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6659" w14:textId="194B7F06" w:rsidR="00F11804" w:rsidRDefault="00E31A85" w:rsidP="00E31A85">
      <w:pPr>
        <w:pStyle w:val="TitleCover"/>
      </w:pPr>
      <w:bookmarkStart w:id="0" w:name="_Hlk146091762"/>
      <w:bookmarkEnd w:id="0"/>
      <w:r>
        <w:rPr>
          <w:noProof/>
        </w:rPr>
        <w:drawing>
          <wp:anchor distT="0" distB="0" distL="114300" distR="114300" simplePos="0" relativeHeight="251722768" behindDoc="0" locked="0" layoutInCell="1" allowOverlap="1" wp14:anchorId="0054C487" wp14:editId="2DAC000A">
            <wp:simplePos x="0" y="0"/>
            <wp:positionH relativeFrom="column">
              <wp:posOffset>-145608</wp:posOffset>
            </wp:positionH>
            <wp:positionV relativeFrom="paragraph">
              <wp:posOffset>-1016000</wp:posOffset>
            </wp:positionV>
            <wp:extent cx="6419850" cy="9081125"/>
            <wp:effectExtent l="0" t="0" r="0" b="6350"/>
            <wp:wrapNone/>
            <wp:docPr id="2" name="Picture 2" descr="A blue and white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e and white square with black tex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6419850" cy="9081125"/>
                    </a:xfrm>
                    <a:prstGeom prst="rect">
                      <a:avLst/>
                    </a:prstGeom>
                  </pic:spPr>
                </pic:pic>
              </a:graphicData>
            </a:graphic>
            <wp14:sizeRelH relativeFrom="margin">
              <wp14:pctWidth>0</wp14:pctWidth>
            </wp14:sizeRelH>
            <wp14:sizeRelV relativeFrom="margin">
              <wp14:pctHeight>0</wp14:pctHeight>
            </wp14:sizeRelV>
          </wp:anchor>
        </w:drawing>
      </w:r>
    </w:p>
    <w:p w14:paraId="5DAB6C7B" w14:textId="77777777" w:rsidR="00176F17" w:rsidRDefault="00176F17" w:rsidP="0D3AAEF5">
      <w:pPr>
        <w:ind w:right="-720"/>
        <w:jc w:val="center"/>
        <w:outlineLvl w:val="0"/>
        <w:rPr>
          <w:b/>
          <w:caps/>
          <w:sz w:val="36"/>
          <w:szCs w:val="36"/>
        </w:rPr>
      </w:pPr>
    </w:p>
    <w:p w14:paraId="02EB378F" w14:textId="77777777" w:rsidR="00176F17" w:rsidRDefault="00176F17" w:rsidP="00176F17">
      <w:pPr>
        <w:ind w:right="-720"/>
        <w:jc w:val="right"/>
        <w:outlineLvl w:val="0"/>
        <w:rPr>
          <w:b/>
          <w:caps/>
          <w:sz w:val="36"/>
          <w:szCs w:val="16"/>
        </w:rPr>
      </w:pPr>
    </w:p>
    <w:p w14:paraId="6A05A809" w14:textId="77777777" w:rsidR="00176F17" w:rsidRDefault="00176F17" w:rsidP="00176F17">
      <w:pPr>
        <w:ind w:right="-720"/>
        <w:jc w:val="right"/>
        <w:outlineLvl w:val="0"/>
        <w:rPr>
          <w:b/>
          <w:caps/>
          <w:sz w:val="36"/>
          <w:szCs w:val="16"/>
        </w:rPr>
      </w:pPr>
    </w:p>
    <w:p w14:paraId="5A39BBE3" w14:textId="77777777" w:rsidR="00176F17" w:rsidRDefault="00176F17" w:rsidP="00176F17">
      <w:pPr>
        <w:ind w:right="-720"/>
        <w:jc w:val="right"/>
        <w:outlineLvl w:val="0"/>
        <w:rPr>
          <w:b/>
          <w:caps/>
          <w:sz w:val="36"/>
          <w:szCs w:val="16"/>
        </w:rPr>
      </w:pPr>
    </w:p>
    <w:p w14:paraId="41C8F396" w14:textId="77777777" w:rsidR="00176F17" w:rsidRDefault="00176F17" w:rsidP="00176F17">
      <w:pPr>
        <w:ind w:right="-720"/>
        <w:jc w:val="right"/>
        <w:outlineLvl w:val="0"/>
        <w:rPr>
          <w:b/>
          <w:caps/>
          <w:sz w:val="36"/>
          <w:szCs w:val="16"/>
        </w:rPr>
      </w:pPr>
    </w:p>
    <w:p w14:paraId="72A3D3EC" w14:textId="77777777" w:rsidR="00176F17" w:rsidRDefault="00176F17" w:rsidP="00176F17">
      <w:pPr>
        <w:ind w:right="-720"/>
        <w:jc w:val="right"/>
        <w:outlineLvl w:val="0"/>
        <w:rPr>
          <w:b/>
          <w:caps/>
          <w:sz w:val="36"/>
          <w:szCs w:val="16"/>
        </w:rPr>
      </w:pPr>
    </w:p>
    <w:p w14:paraId="0D0B940D" w14:textId="77777777" w:rsidR="00176F17" w:rsidRDefault="00176F17" w:rsidP="00176F17">
      <w:pPr>
        <w:ind w:right="-720"/>
        <w:jc w:val="right"/>
        <w:outlineLvl w:val="0"/>
        <w:rPr>
          <w:b/>
          <w:caps/>
          <w:sz w:val="36"/>
          <w:szCs w:val="16"/>
        </w:rPr>
      </w:pPr>
    </w:p>
    <w:p w14:paraId="0E27B00A" w14:textId="77777777" w:rsidR="00176F17" w:rsidRDefault="00176F17" w:rsidP="00176F17">
      <w:pPr>
        <w:ind w:right="-720"/>
        <w:jc w:val="right"/>
        <w:outlineLvl w:val="0"/>
        <w:rPr>
          <w:b/>
          <w:caps/>
          <w:sz w:val="36"/>
          <w:szCs w:val="16"/>
        </w:rPr>
      </w:pPr>
    </w:p>
    <w:p w14:paraId="60061E4C" w14:textId="77777777" w:rsidR="00176F17" w:rsidRDefault="00176F17" w:rsidP="00176F17">
      <w:pPr>
        <w:ind w:right="-720"/>
        <w:jc w:val="right"/>
        <w:outlineLvl w:val="0"/>
        <w:rPr>
          <w:b/>
          <w:caps/>
          <w:sz w:val="36"/>
          <w:szCs w:val="16"/>
        </w:rPr>
      </w:pPr>
    </w:p>
    <w:p w14:paraId="44EAFD9C" w14:textId="77777777" w:rsidR="00176F17" w:rsidRDefault="00176F17" w:rsidP="00176F17">
      <w:pPr>
        <w:ind w:right="-720"/>
        <w:jc w:val="right"/>
        <w:outlineLvl w:val="0"/>
        <w:rPr>
          <w:b/>
          <w:caps/>
          <w:sz w:val="36"/>
          <w:szCs w:val="16"/>
        </w:rPr>
      </w:pPr>
    </w:p>
    <w:p w14:paraId="3DEEC669" w14:textId="77777777" w:rsidR="0028367E" w:rsidRPr="00FC26AA" w:rsidRDefault="0028367E" w:rsidP="0D3AAEF5">
      <w:pPr>
        <w:jc w:val="right"/>
      </w:pPr>
    </w:p>
    <w:p w14:paraId="5DADB81F" w14:textId="1665F69E" w:rsidR="0028367E" w:rsidRPr="00C1026F" w:rsidRDefault="00E31A85" w:rsidP="0028367E">
      <w:pPr>
        <w:pStyle w:val="PageHeader"/>
        <w:rPr>
          <w:rFonts w:cs="Segoe UI"/>
          <w:szCs w:val="24"/>
        </w:rPr>
      </w:pPr>
      <w:r>
        <w:rPr>
          <w:noProof/>
        </w:rPr>
        <mc:AlternateContent>
          <mc:Choice Requires="wps">
            <w:drawing>
              <wp:anchor distT="45720" distB="45720" distL="114300" distR="114300" simplePos="0" relativeHeight="251724816" behindDoc="0" locked="0" layoutInCell="1" allowOverlap="1" wp14:anchorId="60B2BF2C" wp14:editId="0E11C87B">
                <wp:simplePos x="0" y="0"/>
                <wp:positionH relativeFrom="margin">
                  <wp:posOffset>4943475</wp:posOffset>
                </wp:positionH>
                <wp:positionV relativeFrom="paragraph">
                  <wp:posOffset>2577465</wp:posOffset>
                </wp:positionV>
                <wp:extent cx="1400175" cy="1404620"/>
                <wp:effectExtent l="0" t="0" r="9525"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404620"/>
                        </a:xfrm>
                        <a:prstGeom prst="rect">
                          <a:avLst/>
                        </a:prstGeom>
                        <a:solidFill>
                          <a:srgbClr val="FFFFFF"/>
                        </a:solidFill>
                        <a:ln w="9525">
                          <a:noFill/>
                          <a:miter lim="800000"/>
                          <a:headEnd/>
                          <a:tailEnd/>
                        </a:ln>
                      </wps:spPr>
                      <wps:txbx>
                        <w:txbxContent>
                          <w:p w14:paraId="603C12C4" w14:textId="052948C2" w:rsidR="00E31A85" w:rsidRDefault="00E31A85">
                            <w:r>
                              <w:t xml:space="preserve">Rev. </w:t>
                            </w:r>
                            <w:r w:rsidR="00804480">
                              <w:t>1.</w:t>
                            </w:r>
                            <w:r w:rsidR="00B43AE6">
                              <w:t>0</w:t>
                            </w:r>
                          </w:p>
                          <w:p w14:paraId="6B0C98C1" w14:textId="5E66791D" w:rsidR="00E31A85" w:rsidRDefault="00E31A85">
                            <w:r>
                              <w:t xml:space="preserve">Date: </w:t>
                            </w:r>
                            <w:r w:rsidR="00804480">
                              <w:t>2023 Sep 2</w:t>
                            </w:r>
                            <w:r w:rsidR="00AE58D3">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0B2BF2C" id="_x0000_t202" coordsize="21600,21600" o:spt="202" path="m,l,21600r21600,l21600,xe">
                <v:stroke joinstyle="miter"/>
                <v:path gradientshapeok="t" o:connecttype="rect"/>
              </v:shapetype>
              <v:shape id="Text Box 2" o:spid="_x0000_s1026" type="#_x0000_t202" style="position:absolute;left:0;text-align:left;margin-left:389.25pt;margin-top:202.95pt;width:110.25pt;height:110.6pt;z-index:251724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" stroked="f">
                <v:textbox style="mso-fit-shape-to-text:t">
                  <w:txbxContent>
                    <w:p w14:paraId="603C12C4" w14:textId="052948C2" w:rsidR="00E31A85" w:rsidRDefault="00E31A85">
                      <w:r>
                        <w:t xml:space="preserve">Rev. </w:t>
                      </w:r>
                      <w:r w:rsidR="00804480">
                        <w:t>1.</w:t>
                      </w:r>
                      <w:r w:rsidR="00B43AE6">
                        <w:t>0</w:t>
                      </w:r>
                    </w:p>
                    <w:p w14:paraId="6B0C98C1" w14:textId="5E66791D" w:rsidR="00E31A85" w:rsidRDefault="00E31A85">
                      <w:r>
                        <w:t xml:space="preserve">Date: </w:t>
                      </w:r>
                      <w:r w:rsidR="00804480">
                        <w:t>2023 Sep 2</w:t>
                      </w:r>
                      <w:r w:rsidR="00AE58D3">
                        <w:t>8</w:t>
                      </w:r>
                    </w:p>
                  </w:txbxContent>
                </v:textbox>
                <w10:wrap type="square" anchorx="margin"/>
              </v:shape>
            </w:pict>
          </mc:Fallback>
        </mc:AlternateContent>
      </w:r>
      <w:r w:rsidR="0028367E" w:rsidRPr="00FC26AA">
        <w:br w:type="page"/>
      </w:r>
      <w:r w:rsidR="0028367E" w:rsidRPr="00C1026F">
        <w:rPr>
          <w:rFonts w:cs="Segoe UI"/>
          <w:szCs w:val="24"/>
        </w:rPr>
        <w:lastRenderedPageBreak/>
        <w:t>REVISIONS</w:t>
      </w:r>
    </w:p>
    <w:p w14:paraId="3656B9AB" w14:textId="2E0A178E" w:rsidR="0028367E" w:rsidRPr="00C1026F" w:rsidRDefault="0028367E" w:rsidP="75990E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3"/>
        <w:gridCol w:w="1549"/>
        <w:gridCol w:w="7263"/>
      </w:tblGrid>
      <w:tr w:rsidR="00B0132F" w:rsidRPr="00C1026F" w14:paraId="56EFB895" w14:textId="77777777" w:rsidTr="00B0132F">
        <w:tc>
          <w:tcPr>
            <w:tcW w:w="723" w:type="dxa"/>
          </w:tcPr>
          <w:p w14:paraId="45FD2738"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jc w:val="center"/>
              <w:rPr>
                <w:rFonts w:cs="Segoe UI"/>
                <w:b/>
                <w:szCs w:val="24"/>
              </w:rPr>
            </w:pPr>
            <w:r w:rsidRPr="00C1026F">
              <w:rPr>
                <w:rFonts w:cs="Segoe UI"/>
                <w:b/>
                <w:szCs w:val="24"/>
              </w:rPr>
              <w:t>REV</w:t>
            </w:r>
          </w:p>
        </w:tc>
        <w:tc>
          <w:tcPr>
            <w:tcW w:w="1549" w:type="dxa"/>
          </w:tcPr>
          <w:p w14:paraId="7B02AFC4"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jc w:val="center"/>
              <w:rPr>
                <w:rFonts w:cs="Segoe UI"/>
                <w:b/>
                <w:szCs w:val="24"/>
              </w:rPr>
            </w:pPr>
            <w:r w:rsidRPr="00C1026F">
              <w:rPr>
                <w:rFonts w:cs="Segoe UI"/>
                <w:b/>
                <w:szCs w:val="24"/>
              </w:rPr>
              <w:t>DATE</w:t>
            </w:r>
          </w:p>
        </w:tc>
        <w:tc>
          <w:tcPr>
            <w:tcW w:w="7263" w:type="dxa"/>
          </w:tcPr>
          <w:p w14:paraId="79B819BE"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jc w:val="center"/>
              <w:rPr>
                <w:rFonts w:cs="Segoe UI"/>
                <w:b/>
                <w:szCs w:val="24"/>
              </w:rPr>
            </w:pPr>
            <w:r w:rsidRPr="00C1026F">
              <w:rPr>
                <w:rFonts w:cs="Segoe UI"/>
                <w:b/>
                <w:szCs w:val="24"/>
              </w:rPr>
              <w:t>DESCRIPTION</w:t>
            </w:r>
          </w:p>
        </w:tc>
      </w:tr>
      <w:tr w:rsidR="00B0132F" w:rsidRPr="00C1026F" w14:paraId="07EAF755" w14:textId="77777777" w:rsidTr="00B0132F">
        <w:tc>
          <w:tcPr>
            <w:tcW w:w="723" w:type="dxa"/>
          </w:tcPr>
          <w:p w14:paraId="5C192514"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sidRPr="00C1026F">
              <w:rPr>
                <w:rFonts w:cs="Segoe UI"/>
                <w:szCs w:val="24"/>
              </w:rPr>
              <w:t>0.0</w:t>
            </w:r>
          </w:p>
        </w:tc>
        <w:tc>
          <w:tcPr>
            <w:tcW w:w="1549" w:type="dxa"/>
          </w:tcPr>
          <w:p w14:paraId="27F0C06E" w14:textId="0559E731"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2022/</w:t>
            </w:r>
            <w:r w:rsidRPr="00C1026F">
              <w:rPr>
                <w:rFonts w:cs="Segoe UI"/>
                <w:szCs w:val="24"/>
              </w:rPr>
              <w:t>10/</w:t>
            </w:r>
            <w:r>
              <w:rPr>
                <w:rFonts w:cs="Segoe UI"/>
                <w:szCs w:val="24"/>
              </w:rPr>
              <w:t>12</w:t>
            </w:r>
          </w:p>
        </w:tc>
        <w:tc>
          <w:tcPr>
            <w:tcW w:w="7263" w:type="dxa"/>
          </w:tcPr>
          <w:p w14:paraId="4B79D5CD"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sidRPr="00C1026F">
              <w:rPr>
                <w:rFonts w:cs="Segoe UI"/>
                <w:szCs w:val="24"/>
              </w:rPr>
              <w:t>Initial Draft</w:t>
            </w:r>
          </w:p>
        </w:tc>
      </w:tr>
      <w:tr w:rsidR="00B0132F" w:rsidRPr="00C1026F" w14:paraId="049F31CB" w14:textId="77777777" w:rsidTr="00B0132F">
        <w:tc>
          <w:tcPr>
            <w:tcW w:w="723" w:type="dxa"/>
          </w:tcPr>
          <w:p w14:paraId="5312826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0.1</w:t>
            </w:r>
          </w:p>
        </w:tc>
        <w:tc>
          <w:tcPr>
            <w:tcW w:w="1549" w:type="dxa"/>
          </w:tcPr>
          <w:p w14:paraId="62486C05" w14:textId="71DE3575"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2023/05/17</w:t>
            </w:r>
          </w:p>
        </w:tc>
        <w:tc>
          <w:tcPr>
            <w:tcW w:w="7263" w:type="dxa"/>
          </w:tcPr>
          <w:p w14:paraId="4101652C"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Formatting and edits</w:t>
            </w:r>
          </w:p>
        </w:tc>
      </w:tr>
      <w:tr w:rsidR="00B0132F" w:rsidRPr="00C1026F" w14:paraId="1299C43A" w14:textId="77777777" w:rsidTr="00B0132F">
        <w:tc>
          <w:tcPr>
            <w:tcW w:w="723" w:type="dxa"/>
          </w:tcPr>
          <w:p w14:paraId="4DDBEF00" w14:textId="421F91D9" w:rsidR="00B0132F" w:rsidRPr="00C1026F" w:rsidRDefault="00B43AE6"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0</w:t>
            </w:r>
            <w:r w:rsidR="00B0132F">
              <w:rPr>
                <w:rFonts w:cs="Segoe UI"/>
                <w:szCs w:val="24"/>
              </w:rPr>
              <w:t>.</w:t>
            </w:r>
            <w:r>
              <w:rPr>
                <w:rFonts w:cs="Segoe UI"/>
                <w:szCs w:val="24"/>
              </w:rPr>
              <w:t>2</w:t>
            </w:r>
          </w:p>
        </w:tc>
        <w:tc>
          <w:tcPr>
            <w:tcW w:w="1549" w:type="dxa"/>
          </w:tcPr>
          <w:p w14:paraId="3461D779" w14:textId="6A071C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2023/09/19</w:t>
            </w:r>
          </w:p>
        </w:tc>
        <w:tc>
          <w:tcPr>
            <w:tcW w:w="7263" w:type="dxa"/>
          </w:tcPr>
          <w:p w14:paraId="3CF2D8B6" w14:textId="07CA3C5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Final formatting and updates</w:t>
            </w:r>
          </w:p>
        </w:tc>
      </w:tr>
      <w:tr w:rsidR="00B0132F" w:rsidRPr="00C1026F" w14:paraId="1FC39945" w14:textId="77777777" w:rsidTr="00B0132F">
        <w:tc>
          <w:tcPr>
            <w:tcW w:w="723" w:type="dxa"/>
          </w:tcPr>
          <w:p w14:paraId="0562CB0E" w14:textId="3453D3F6" w:rsidR="00B0132F" w:rsidRPr="00C1026F" w:rsidRDefault="00B43AE6"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0</w:t>
            </w:r>
            <w:r w:rsidR="00804480">
              <w:rPr>
                <w:rFonts w:cs="Segoe UI"/>
                <w:szCs w:val="24"/>
              </w:rPr>
              <w:t>.</w:t>
            </w:r>
            <w:r>
              <w:rPr>
                <w:rFonts w:cs="Segoe UI"/>
                <w:szCs w:val="24"/>
              </w:rPr>
              <w:t>3</w:t>
            </w:r>
          </w:p>
        </w:tc>
        <w:tc>
          <w:tcPr>
            <w:tcW w:w="1549" w:type="dxa"/>
          </w:tcPr>
          <w:p w14:paraId="34CE0A41" w14:textId="2DE865C5" w:rsidR="00B0132F" w:rsidRPr="00C1026F" w:rsidRDefault="00804480"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2023/09/20</w:t>
            </w:r>
          </w:p>
        </w:tc>
        <w:tc>
          <w:tcPr>
            <w:tcW w:w="7263" w:type="dxa"/>
          </w:tcPr>
          <w:p w14:paraId="62EBF3C5" w14:textId="76F8280D" w:rsidR="00B0132F" w:rsidRPr="00C1026F" w:rsidRDefault="00804480"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Content moved and major edits</w:t>
            </w:r>
          </w:p>
        </w:tc>
      </w:tr>
      <w:tr w:rsidR="00B0132F" w:rsidRPr="00C1026F" w14:paraId="2946DB82" w14:textId="77777777" w:rsidTr="00B0132F">
        <w:tc>
          <w:tcPr>
            <w:tcW w:w="723" w:type="dxa"/>
          </w:tcPr>
          <w:p w14:paraId="5997CC1D" w14:textId="703753CD" w:rsidR="00B0132F" w:rsidRPr="00C1026F" w:rsidRDefault="00B43AE6"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1.0</w:t>
            </w:r>
          </w:p>
        </w:tc>
        <w:tc>
          <w:tcPr>
            <w:tcW w:w="1549" w:type="dxa"/>
          </w:tcPr>
          <w:p w14:paraId="110FFD37" w14:textId="0F6467F1" w:rsidR="00B0132F" w:rsidRPr="00C1026F" w:rsidRDefault="00B43AE6"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2023/09/2</w:t>
            </w:r>
            <w:r w:rsidR="00AE58D3">
              <w:rPr>
                <w:rFonts w:cs="Segoe UI"/>
                <w:szCs w:val="24"/>
              </w:rPr>
              <w:t>8</w:t>
            </w:r>
          </w:p>
        </w:tc>
        <w:tc>
          <w:tcPr>
            <w:tcW w:w="7263" w:type="dxa"/>
          </w:tcPr>
          <w:p w14:paraId="6B699379" w14:textId="404AA37A" w:rsidR="00B0132F" w:rsidRPr="00C1026F" w:rsidRDefault="00B43AE6"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eastAsia="Times New Roman" w:cs="Segoe UI"/>
                <w:szCs w:val="24"/>
              </w:rPr>
              <w:t>Final formatting and edits; Released as Rev 1</w:t>
            </w:r>
          </w:p>
        </w:tc>
      </w:tr>
      <w:tr w:rsidR="00B0132F" w:rsidRPr="00C1026F" w14:paraId="1F72F646" w14:textId="77777777" w:rsidTr="00B0132F">
        <w:tc>
          <w:tcPr>
            <w:tcW w:w="723" w:type="dxa"/>
          </w:tcPr>
          <w:p w14:paraId="08CE6F9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61CDCEAD" w14:textId="66E03E4E" w:rsidR="00B0132F" w:rsidRPr="00C1026F" w:rsidRDefault="005C4930"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2024/09/30</w:t>
            </w:r>
          </w:p>
        </w:tc>
        <w:tc>
          <w:tcPr>
            <w:tcW w:w="7263" w:type="dxa"/>
          </w:tcPr>
          <w:p w14:paraId="6BB9E253" w14:textId="31AB29E6" w:rsidR="00B0132F" w:rsidRPr="00C1026F" w:rsidRDefault="005C4930"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Changed 1.937 to 1.397 in R for Blue, 2</w:t>
            </w:r>
            <w:r w:rsidRPr="005C4930">
              <w:rPr>
                <w:rFonts w:cs="Segoe UI"/>
                <w:szCs w:val="24"/>
                <w:vertAlign w:val="superscript"/>
              </w:rPr>
              <w:t>nd</w:t>
            </w:r>
            <w:r>
              <w:rPr>
                <w:rFonts w:cs="Segoe UI"/>
                <w:szCs w:val="24"/>
              </w:rPr>
              <w:t xml:space="preserve"> order, p. 19</w:t>
            </w:r>
          </w:p>
        </w:tc>
      </w:tr>
      <w:tr w:rsidR="00B0132F" w:rsidRPr="00C1026F" w14:paraId="52E56223" w14:textId="77777777" w:rsidTr="00B0132F">
        <w:tc>
          <w:tcPr>
            <w:tcW w:w="723" w:type="dxa"/>
          </w:tcPr>
          <w:p w14:paraId="07547A0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5043CB0F"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07459315"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6DFB9E20" w14:textId="77777777" w:rsidTr="00B0132F">
        <w:tc>
          <w:tcPr>
            <w:tcW w:w="723" w:type="dxa"/>
          </w:tcPr>
          <w:p w14:paraId="70DF9E56"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44E871BC"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144A5D23"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637805D2" w14:textId="77777777" w:rsidTr="00B0132F">
        <w:tc>
          <w:tcPr>
            <w:tcW w:w="723" w:type="dxa"/>
          </w:tcPr>
          <w:p w14:paraId="463F29E8"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3B7B4B86"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3A0FF5F2"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61829076" w14:textId="77777777" w:rsidTr="00B0132F">
        <w:tc>
          <w:tcPr>
            <w:tcW w:w="723" w:type="dxa"/>
          </w:tcPr>
          <w:p w14:paraId="2BA226A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17AD93B2"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0DE4B5B7"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2DBF0D7D" w14:textId="77777777" w:rsidTr="00B0132F">
        <w:tc>
          <w:tcPr>
            <w:tcW w:w="723" w:type="dxa"/>
          </w:tcPr>
          <w:p w14:paraId="6B62F1B3"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02F2C34E"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680A4E5D"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296FEF7D" w14:textId="77777777" w:rsidTr="00B0132F">
        <w:tc>
          <w:tcPr>
            <w:tcW w:w="723" w:type="dxa"/>
          </w:tcPr>
          <w:p w14:paraId="7194DBDC"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769D0D3C"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54CD245A"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36FEB5B0" w14:textId="77777777" w:rsidTr="00B0132F">
        <w:tc>
          <w:tcPr>
            <w:tcW w:w="723" w:type="dxa"/>
          </w:tcPr>
          <w:p w14:paraId="30D7AA69"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7196D064"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34FF1C98"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48A21919" w14:textId="77777777" w:rsidTr="00B0132F">
        <w:tc>
          <w:tcPr>
            <w:tcW w:w="723" w:type="dxa"/>
          </w:tcPr>
          <w:p w14:paraId="6BD18F9B"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238601FE"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0F3CABC7"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16DEB4AB" w14:textId="77777777" w:rsidTr="00B0132F">
        <w:tc>
          <w:tcPr>
            <w:tcW w:w="723" w:type="dxa"/>
          </w:tcPr>
          <w:p w14:paraId="0AD9C6F4"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4B1F511A"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65F9C3DC"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1F3B1409" w14:textId="77777777" w:rsidTr="00B0132F">
        <w:tc>
          <w:tcPr>
            <w:tcW w:w="723" w:type="dxa"/>
          </w:tcPr>
          <w:p w14:paraId="562C75D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664355AD"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1A965116"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44FB30F8" w14:textId="77777777" w:rsidTr="00B0132F">
        <w:tc>
          <w:tcPr>
            <w:tcW w:w="723" w:type="dxa"/>
          </w:tcPr>
          <w:p w14:paraId="1DA6542E"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3041E394"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722B00AE"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6E1831B3" w14:textId="77777777" w:rsidTr="00B0132F">
        <w:tc>
          <w:tcPr>
            <w:tcW w:w="723" w:type="dxa"/>
          </w:tcPr>
          <w:p w14:paraId="54E11D2A"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31126E5D"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2DE403A5"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49E398E2" w14:textId="77777777" w:rsidTr="00B0132F">
        <w:tc>
          <w:tcPr>
            <w:tcW w:w="723" w:type="dxa"/>
          </w:tcPr>
          <w:p w14:paraId="16287F2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5BE93A62"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384BA73E"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7D34F5C7" w14:textId="77777777" w:rsidTr="00B0132F">
        <w:tc>
          <w:tcPr>
            <w:tcW w:w="723" w:type="dxa"/>
          </w:tcPr>
          <w:p w14:paraId="0B4020A7"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1D7B270A"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4F904CB7"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2A1F701D" w14:textId="77777777" w:rsidTr="00B0132F">
        <w:tc>
          <w:tcPr>
            <w:tcW w:w="723" w:type="dxa"/>
          </w:tcPr>
          <w:p w14:paraId="03EFCA4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5F96A722"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5B95CD12"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13CB595B" w14:textId="77777777" w:rsidTr="00B0132F">
        <w:tc>
          <w:tcPr>
            <w:tcW w:w="723" w:type="dxa"/>
          </w:tcPr>
          <w:p w14:paraId="6D9C8D39"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675E05EE"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2FC17F8B"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5AE48A43" w14:textId="77777777" w:rsidTr="00B0132F">
        <w:tc>
          <w:tcPr>
            <w:tcW w:w="723" w:type="dxa"/>
          </w:tcPr>
          <w:p w14:paraId="50F40DEB"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77A52294"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007DCDA8"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3DD355C9" w14:textId="77777777" w:rsidTr="00B0132F">
        <w:tc>
          <w:tcPr>
            <w:tcW w:w="723" w:type="dxa"/>
          </w:tcPr>
          <w:p w14:paraId="1A81F0B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717AAFBA"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56EE48EE"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121FD38A" w14:textId="77777777" w:rsidTr="00B0132F">
        <w:tc>
          <w:tcPr>
            <w:tcW w:w="723" w:type="dxa"/>
          </w:tcPr>
          <w:p w14:paraId="1FE2DD96"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27357532"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07F023C8"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2916C19D" w14:textId="77777777" w:rsidTr="00B0132F">
        <w:tc>
          <w:tcPr>
            <w:tcW w:w="723" w:type="dxa"/>
          </w:tcPr>
          <w:p w14:paraId="74869460"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187F57B8"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54738AF4"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06BBA33E" w14:textId="77777777" w:rsidTr="00B0132F">
        <w:tc>
          <w:tcPr>
            <w:tcW w:w="723" w:type="dxa"/>
          </w:tcPr>
          <w:p w14:paraId="464FCBC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5C8C6B09"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3382A365"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62199465" w14:textId="77777777" w:rsidTr="00B0132F">
        <w:tc>
          <w:tcPr>
            <w:tcW w:w="723" w:type="dxa"/>
          </w:tcPr>
          <w:p w14:paraId="0DA123B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4C4CEA3D"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50895670"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bl>
    <w:p w14:paraId="3169DDE9" w14:textId="2CA5D7CC" w:rsidR="00E3596E" w:rsidRDefault="00E3596E" w:rsidP="009C4D86"/>
    <w:p w14:paraId="71546F45" w14:textId="77777777" w:rsidR="00E3596E" w:rsidRDefault="00E3596E">
      <w:pPr>
        <w:jc w:val="left"/>
      </w:pPr>
      <w:r>
        <w:br w:type="page"/>
      </w:r>
    </w:p>
    <w:p w14:paraId="77221326" w14:textId="77777777" w:rsidR="009C4D86" w:rsidRPr="009C4D86" w:rsidRDefault="009C4D86" w:rsidP="00A135C3">
      <w:pPr>
        <w:spacing w:before="0" w:after="0"/>
      </w:pPr>
    </w:p>
    <w:p w14:paraId="6B539D6B" w14:textId="17EE69BB" w:rsidR="009C4D86" w:rsidRDefault="009C4D86" w:rsidP="00A135C3">
      <w:pPr>
        <w:spacing w:before="0" w:after="0"/>
        <w:jc w:val="center"/>
        <w:rPr>
          <w:b/>
          <w:bCs/>
          <w:sz w:val="36"/>
          <w:szCs w:val="28"/>
        </w:rPr>
      </w:pPr>
      <w:r w:rsidRPr="009C4D86">
        <w:rPr>
          <w:b/>
          <w:bCs/>
          <w:sz w:val="36"/>
          <w:szCs w:val="28"/>
        </w:rPr>
        <w:t>FIFI-LS Handbook for Archive Users</w:t>
      </w:r>
    </w:p>
    <w:p w14:paraId="3051F299" w14:textId="77777777" w:rsidR="00A135C3" w:rsidRDefault="00A135C3" w:rsidP="00A135C3">
      <w:pPr>
        <w:spacing w:before="0" w:after="0"/>
        <w:jc w:val="center"/>
        <w:rPr>
          <w:b/>
          <w:bCs/>
          <w:sz w:val="36"/>
          <w:szCs w:val="28"/>
        </w:rPr>
      </w:pPr>
    </w:p>
    <w:p w14:paraId="421DAB22" w14:textId="7F1A5404" w:rsidR="00A135C3" w:rsidRPr="00B43AE6" w:rsidRDefault="00A135C3" w:rsidP="00B43AE6">
      <w:pPr>
        <w:spacing w:line="240" w:lineRule="auto"/>
        <w:contextualSpacing/>
        <w:jc w:val="center"/>
        <w:rPr>
          <w:b/>
          <w:bCs/>
          <w:sz w:val="28"/>
          <w:szCs w:val="28"/>
        </w:rPr>
      </w:pPr>
      <w:r w:rsidRPr="00B43AE6">
        <w:rPr>
          <w:b/>
          <w:bCs/>
          <w:sz w:val="28"/>
          <w:szCs w:val="28"/>
        </w:rPr>
        <w:t>Table of Contents</w:t>
      </w:r>
    </w:p>
    <w:sdt>
      <w:sdtPr>
        <w:rPr>
          <w:rFonts w:ascii="Times New Roman" w:eastAsia="Times New Roman" w:hAnsi="Times New Roman" w:cs="Times New Roman"/>
          <w:bCs w:val="0"/>
          <w:i/>
          <w:iCs/>
          <w:caps w:val="0"/>
          <w:sz w:val="22"/>
        </w:rPr>
        <w:id w:val="1182351410"/>
        <w:docPartObj>
          <w:docPartGallery w:val="Table of Contents"/>
          <w:docPartUnique/>
        </w:docPartObj>
      </w:sdtPr>
      <w:sdtEndPr>
        <w:rPr>
          <w:i w:val="0"/>
          <w:iCs w:val="0"/>
        </w:rPr>
      </w:sdtEndPr>
      <w:sdtContent>
        <w:p w14:paraId="255B8528" w14:textId="58F73E9F" w:rsidR="00D05FB9" w:rsidRDefault="00CA31DF">
          <w:pPr>
            <w:pStyle w:val="TOC1"/>
            <w:tabs>
              <w:tab w:val="left" w:pos="480"/>
              <w:tab w:val="right" w:leader="dot" w:pos="9350"/>
            </w:tabs>
            <w:rPr>
              <w:rFonts w:eastAsiaTheme="minorEastAsia" w:cstheme="minorBidi"/>
              <w:b w:val="0"/>
              <w:bCs w:val="0"/>
              <w:caps w:val="0"/>
              <w:noProof/>
              <w:sz w:val="22"/>
              <w:szCs w:val="22"/>
            </w:rPr>
          </w:pPr>
          <w:r w:rsidRPr="00B43AE6">
            <w:rPr>
              <w:i/>
              <w:iCs/>
            </w:rPr>
            <w:fldChar w:fldCharType="begin"/>
          </w:r>
          <w:r w:rsidR="7592F243" w:rsidRPr="00B43AE6">
            <w:instrText>TOC \o "1-4" \h \z \u</w:instrText>
          </w:r>
          <w:r w:rsidRPr="00B43AE6">
            <w:rPr>
              <w:i/>
              <w:iCs/>
            </w:rPr>
            <w:fldChar w:fldCharType="separate"/>
          </w:r>
          <w:hyperlink w:anchor="_Toc146729195" w:history="1">
            <w:r w:rsidR="00D05FB9" w:rsidRPr="0034612D">
              <w:rPr>
                <w:rStyle w:val="Hyperlink"/>
                <w:noProof/>
              </w:rPr>
              <w:t>1.</w:t>
            </w:r>
            <w:r w:rsidR="00D05FB9">
              <w:rPr>
                <w:rFonts w:eastAsiaTheme="minorEastAsia" w:cstheme="minorBidi"/>
                <w:b w:val="0"/>
                <w:bCs w:val="0"/>
                <w:caps w:val="0"/>
                <w:noProof/>
                <w:sz w:val="22"/>
                <w:szCs w:val="22"/>
              </w:rPr>
              <w:tab/>
            </w:r>
            <w:r w:rsidR="00D05FB9" w:rsidRPr="0034612D">
              <w:rPr>
                <w:rStyle w:val="Hyperlink"/>
                <w:noProof/>
              </w:rPr>
              <w:t>ESSENTIAL INFORMATION</w:t>
            </w:r>
            <w:r w:rsidR="00D05FB9">
              <w:rPr>
                <w:noProof/>
                <w:webHidden/>
              </w:rPr>
              <w:tab/>
            </w:r>
            <w:r w:rsidR="00D05FB9">
              <w:rPr>
                <w:noProof/>
                <w:webHidden/>
              </w:rPr>
              <w:fldChar w:fldCharType="begin"/>
            </w:r>
            <w:r w:rsidR="00D05FB9">
              <w:rPr>
                <w:noProof/>
                <w:webHidden/>
              </w:rPr>
              <w:instrText xml:space="preserve"> PAGEREF _Toc146729195 \h </w:instrText>
            </w:r>
            <w:r w:rsidR="00D05FB9">
              <w:rPr>
                <w:noProof/>
                <w:webHidden/>
              </w:rPr>
            </w:r>
            <w:r w:rsidR="00D05FB9">
              <w:rPr>
                <w:noProof/>
                <w:webHidden/>
              </w:rPr>
              <w:fldChar w:fldCharType="separate"/>
            </w:r>
            <w:r w:rsidR="00D05FB9">
              <w:rPr>
                <w:noProof/>
                <w:webHidden/>
              </w:rPr>
              <w:t>1</w:t>
            </w:r>
            <w:r w:rsidR="00D05FB9">
              <w:rPr>
                <w:noProof/>
                <w:webHidden/>
              </w:rPr>
              <w:fldChar w:fldCharType="end"/>
            </w:r>
          </w:hyperlink>
        </w:p>
        <w:p w14:paraId="431014B1" w14:textId="2AF38750" w:rsidR="00D05FB9" w:rsidRDefault="00000000">
          <w:pPr>
            <w:pStyle w:val="TOC1"/>
            <w:tabs>
              <w:tab w:val="left" w:pos="480"/>
              <w:tab w:val="right" w:leader="dot" w:pos="9350"/>
            </w:tabs>
            <w:rPr>
              <w:rFonts w:eastAsiaTheme="minorEastAsia" w:cstheme="minorBidi"/>
              <w:b w:val="0"/>
              <w:bCs w:val="0"/>
              <w:caps w:val="0"/>
              <w:noProof/>
              <w:sz w:val="22"/>
              <w:szCs w:val="22"/>
            </w:rPr>
          </w:pPr>
          <w:hyperlink w:anchor="_Toc146729196" w:history="1">
            <w:r w:rsidR="00D05FB9" w:rsidRPr="0034612D">
              <w:rPr>
                <w:rStyle w:val="Hyperlink"/>
                <w:noProof/>
                <w:lang w:val="fr-FR"/>
              </w:rPr>
              <w:t>2.</w:t>
            </w:r>
            <w:r w:rsidR="00D05FB9">
              <w:rPr>
                <w:rFonts w:eastAsiaTheme="minorEastAsia" w:cstheme="minorBidi"/>
                <w:b w:val="0"/>
                <w:bCs w:val="0"/>
                <w:caps w:val="0"/>
                <w:noProof/>
                <w:sz w:val="22"/>
                <w:szCs w:val="22"/>
              </w:rPr>
              <w:tab/>
            </w:r>
            <w:r w:rsidR="00D05FB9" w:rsidRPr="0034612D">
              <w:rPr>
                <w:rStyle w:val="Hyperlink"/>
                <w:noProof/>
                <w:lang w:val="fr-FR"/>
              </w:rPr>
              <w:t>INSTRUMENT DESCRIPTION</w:t>
            </w:r>
            <w:r w:rsidR="00D05FB9">
              <w:rPr>
                <w:noProof/>
                <w:webHidden/>
              </w:rPr>
              <w:tab/>
            </w:r>
            <w:r w:rsidR="00D05FB9">
              <w:rPr>
                <w:noProof/>
                <w:webHidden/>
              </w:rPr>
              <w:fldChar w:fldCharType="begin"/>
            </w:r>
            <w:r w:rsidR="00D05FB9">
              <w:rPr>
                <w:noProof/>
                <w:webHidden/>
              </w:rPr>
              <w:instrText xml:space="preserve"> PAGEREF _Toc146729196 \h </w:instrText>
            </w:r>
            <w:r w:rsidR="00D05FB9">
              <w:rPr>
                <w:noProof/>
                <w:webHidden/>
              </w:rPr>
            </w:r>
            <w:r w:rsidR="00D05FB9">
              <w:rPr>
                <w:noProof/>
                <w:webHidden/>
              </w:rPr>
              <w:fldChar w:fldCharType="separate"/>
            </w:r>
            <w:r w:rsidR="00D05FB9">
              <w:rPr>
                <w:noProof/>
                <w:webHidden/>
              </w:rPr>
              <w:t>4</w:t>
            </w:r>
            <w:r w:rsidR="00D05FB9">
              <w:rPr>
                <w:noProof/>
                <w:webHidden/>
              </w:rPr>
              <w:fldChar w:fldCharType="end"/>
            </w:r>
          </w:hyperlink>
        </w:p>
        <w:p w14:paraId="5AF696E0" w14:textId="74B41E36" w:rsidR="00D05FB9" w:rsidRDefault="00000000">
          <w:pPr>
            <w:pStyle w:val="TOC2"/>
            <w:tabs>
              <w:tab w:val="left" w:pos="720"/>
              <w:tab w:val="right" w:leader="dot" w:pos="9350"/>
            </w:tabs>
            <w:rPr>
              <w:rFonts w:eastAsiaTheme="minorEastAsia" w:cstheme="minorBidi"/>
              <w:smallCaps w:val="0"/>
              <w:noProof/>
              <w:sz w:val="22"/>
              <w:szCs w:val="22"/>
            </w:rPr>
          </w:pPr>
          <w:hyperlink w:anchor="_Toc146729197" w:history="1">
            <w:r w:rsidR="00D05FB9" w:rsidRPr="0034612D">
              <w:rPr>
                <w:rStyle w:val="Hyperlink"/>
                <w:noProof/>
              </w:rPr>
              <w:t>2.1</w:t>
            </w:r>
            <w:r w:rsidR="00D05FB9">
              <w:rPr>
                <w:rFonts w:eastAsiaTheme="minorEastAsia" w:cstheme="minorBidi"/>
                <w:smallCaps w:val="0"/>
                <w:noProof/>
                <w:sz w:val="22"/>
                <w:szCs w:val="22"/>
              </w:rPr>
              <w:tab/>
            </w:r>
            <w:r w:rsidR="00D05FB9" w:rsidRPr="0034612D">
              <w:rPr>
                <w:rStyle w:val="Hyperlink"/>
                <w:noProof/>
              </w:rPr>
              <w:t>FIFI-LS Overview</w:t>
            </w:r>
            <w:r w:rsidR="00D05FB9">
              <w:rPr>
                <w:noProof/>
                <w:webHidden/>
              </w:rPr>
              <w:tab/>
            </w:r>
            <w:r w:rsidR="00D05FB9">
              <w:rPr>
                <w:noProof/>
                <w:webHidden/>
              </w:rPr>
              <w:fldChar w:fldCharType="begin"/>
            </w:r>
            <w:r w:rsidR="00D05FB9">
              <w:rPr>
                <w:noProof/>
                <w:webHidden/>
              </w:rPr>
              <w:instrText xml:space="preserve"> PAGEREF _Toc146729197 \h </w:instrText>
            </w:r>
            <w:r w:rsidR="00D05FB9">
              <w:rPr>
                <w:noProof/>
                <w:webHidden/>
              </w:rPr>
            </w:r>
            <w:r w:rsidR="00D05FB9">
              <w:rPr>
                <w:noProof/>
                <w:webHidden/>
              </w:rPr>
              <w:fldChar w:fldCharType="separate"/>
            </w:r>
            <w:r w:rsidR="00D05FB9">
              <w:rPr>
                <w:noProof/>
                <w:webHidden/>
              </w:rPr>
              <w:t>4</w:t>
            </w:r>
            <w:r w:rsidR="00D05FB9">
              <w:rPr>
                <w:noProof/>
                <w:webHidden/>
              </w:rPr>
              <w:fldChar w:fldCharType="end"/>
            </w:r>
          </w:hyperlink>
        </w:p>
        <w:p w14:paraId="410701A4" w14:textId="0E08C796" w:rsidR="00D05FB9" w:rsidRDefault="00000000">
          <w:pPr>
            <w:pStyle w:val="TOC2"/>
            <w:tabs>
              <w:tab w:val="left" w:pos="720"/>
              <w:tab w:val="right" w:leader="dot" w:pos="9350"/>
            </w:tabs>
            <w:rPr>
              <w:rFonts w:eastAsiaTheme="minorEastAsia" w:cstheme="minorBidi"/>
              <w:smallCaps w:val="0"/>
              <w:noProof/>
              <w:sz w:val="22"/>
              <w:szCs w:val="22"/>
            </w:rPr>
          </w:pPr>
          <w:hyperlink w:anchor="_Toc146729198" w:history="1">
            <w:r w:rsidR="00D05FB9" w:rsidRPr="0034612D">
              <w:rPr>
                <w:rStyle w:val="Hyperlink"/>
                <w:noProof/>
              </w:rPr>
              <w:t>2.2</w:t>
            </w:r>
            <w:r w:rsidR="00D05FB9">
              <w:rPr>
                <w:rFonts w:eastAsiaTheme="minorEastAsia" w:cstheme="minorBidi"/>
                <w:smallCaps w:val="0"/>
                <w:noProof/>
                <w:sz w:val="22"/>
                <w:szCs w:val="22"/>
              </w:rPr>
              <w:tab/>
            </w:r>
            <w:r w:rsidR="00D05FB9" w:rsidRPr="0034612D">
              <w:rPr>
                <w:rStyle w:val="Hyperlink"/>
                <w:noProof/>
              </w:rPr>
              <w:t>Integral Field Concept</w:t>
            </w:r>
            <w:r w:rsidR="00D05FB9">
              <w:rPr>
                <w:noProof/>
                <w:webHidden/>
              </w:rPr>
              <w:tab/>
            </w:r>
            <w:r w:rsidR="00D05FB9">
              <w:rPr>
                <w:noProof/>
                <w:webHidden/>
              </w:rPr>
              <w:fldChar w:fldCharType="begin"/>
            </w:r>
            <w:r w:rsidR="00D05FB9">
              <w:rPr>
                <w:noProof/>
                <w:webHidden/>
              </w:rPr>
              <w:instrText xml:space="preserve"> PAGEREF _Toc146729198 \h </w:instrText>
            </w:r>
            <w:r w:rsidR="00D05FB9">
              <w:rPr>
                <w:noProof/>
                <w:webHidden/>
              </w:rPr>
            </w:r>
            <w:r w:rsidR="00D05FB9">
              <w:rPr>
                <w:noProof/>
                <w:webHidden/>
              </w:rPr>
              <w:fldChar w:fldCharType="separate"/>
            </w:r>
            <w:r w:rsidR="00D05FB9">
              <w:rPr>
                <w:noProof/>
                <w:webHidden/>
              </w:rPr>
              <w:t>4</w:t>
            </w:r>
            <w:r w:rsidR="00D05FB9">
              <w:rPr>
                <w:noProof/>
                <w:webHidden/>
              </w:rPr>
              <w:fldChar w:fldCharType="end"/>
            </w:r>
          </w:hyperlink>
        </w:p>
        <w:p w14:paraId="44D6CA7E" w14:textId="4C4E0A0E" w:rsidR="00D05FB9" w:rsidRDefault="00000000">
          <w:pPr>
            <w:pStyle w:val="TOC2"/>
            <w:tabs>
              <w:tab w:val="left" w:pos="720"/>
              <w:tab w:val="right" w:leader="dot" w:pos="9350"/>
            </w:tabs>
            <w:rPr>
              <w:rFonts w:eastAsiaTheme="minorEastAsia" w:cstheme="minorBidi"/>
              <w:smallCaps w:val="0"/>
              <w:noProof/>
              <w:sz w:val="22"/>
              <w:szCs w:val="22"/>
            </w:rPr>
          </w:pPr>
          <w:hyperlink w:anchor="_Toc146729199" w:history="1">
            <w:r w:rsidR="00D05FB9" w:rsidRPr="0034612D">
              <w:rPr>
                <w:rStyle w:val="Hyperlink"/>
                <w:noProof/>
              </w:rPr>
              <w:t>2.3</w:t>
            </w:r>
            <w:r w:rsidR="00D05FB9">
              <w:rPr>
                <w:rFonts w:eastAsiaTheme="minorEastAsia" w:cstheme="minorBidi"/>
                <w:smallCaps w:val="0"/>
                <w:noProof/>
                <w:sz w:val="22"/>
                <w:szCs w:val="22"/>
              </w:rPr>
              <w:tab/>
            </w:r>
            <w:r w:rsidR="00D05FB9" w:rsidRPr="0034612D">
              <w:rPr>
                <w:rStyle w:val="Hyperlink"/>
                <w:noProof/>
              </w:rPr>
              <w:t>Instrument Design</w:t>
            </w:r>
            <w:r w:rsidR="00D05FB9">
              <w:rPr>
                <w:noProof/>
                <w:webHidden/>
              </w:rPr>
              <w:tab/>
            </w:r>
            <w:r w:rsidR="00D05FB9">
              <w:rPr>
                <w:noProof/>
                <w:webHidden/>
              </w:rPr>
              <w:fldChar w:fldCharType="begin"/>
            </w:r>
            <w:r w:rsidR="00D05FB9">
              <w:rPr>
                <w:noProof/>
                <w:webHidden/>
              </w:rPr>
              <w:instrText xml:space="preserve"> PAGEREF _Toc146729199 \h </w:instrText>
            </w:r>
            <w:r w:rsidR="00D05FB9">
              <w:rPr>
                <w:noProof/>
                <w:webHidden/>
              </w:rPr>
            </w:r>
            <w:r w:rsidR="00D05FB9">
              <w:rPr>
                <w:noProof/>
                <w:webHidden/>
              </w:rPr>
              <w:fldChar w:fldCharType="separate"/>
            </w:r>
            <w:r w:rsidR="00D05FB9">
              <w:rPr>
                <w:noProof/>
                <w:webHidden/>
              </w:rPr>
              <w:t>5</w:t>
            </w:r>
            <w:r w:rsidR="00D05FB9">
              <w:rPr>
                <w:noProof/>
                <w:webHidden/>
              </w:rPr>
              <w:fldChar w:fldCharType="end"/>
            </w:r>
          </w:hyperlink>
        </w:p>
        <w:p w14:paraId="7F231C69" w14:textId="22623378"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0" w:history="1">
            <w:r w:rsidR="00D05FB9" w:rsidRPr="0034612D">
              <w:rPr>
                <w:rStyle w:val="Hyperlink"/>
                <w:noProof/>
              </w:rPr>
              <w:t>2.3.1</w:t>
            </w:r>
            <w:r w:rsidR="00D05FB9">
              <w:rPr>
                <w:rFonts w:eastAsiaTheme="minorEastAsia" w:cstheme="minorBidi"/>
                <w:i w:val="0"/>
                <w:iCs w:val="0"/>
                <w:noProof/>
                <w:sz w:val="22"/>
                <w:szCs w:val="22"/>
              </w:rPr>
              <w:tab/>
            </w:r>
            <w:r w:rsidR="00D05FB9" w:rsidRPr="0034612D">
              <w:rPr>
                <w:rStyle w:val="Hyperlink"/>
                <w:noProof/>
              </w:rPr>
              <w:t>Dichroic Selection</w:t>
            </w:r>
            <w:r w:rsidR="00D05FB9">
              <w:rPr>
                <w:noProof/>
                <w:webHidden/>
              </w:rPr>
              <w:tab/>
            </w:r>
            <w:r w:rsidR="00D05FB9">
              <w:rPr>
                <w:noProof/>
                <w:webHidden/>
              </w:rPr>
              <w:fldChar w:fldCharType="begin"/>
            </w:r>
            <w:r w:rsidR="00D05FB9">
              <w:rPr>
                <w:noProof/>
                <w:webHidden/>
              </w:rPr>
              <w:instrText xml:space="preserve"> PAGEREF _Toc146729200 \h </w:instrText>
            </w:r>
            <w:r w:rsidR="00D05FB9">
              <w:rPr>
                <w:noProof/>
                <w:webHidden/>
              </w:rPr>
            </w:r>
            <w:r w:rsidR="00D05FB9">
              <w:rPr>
                <w:noProof/>
                <w:webHidden/>
              </w:rPr>
              <w:fldChar w:fldCharType="separate"/>
            </w:r>
            <w:r w:rsidR="00D05FB9">
              <w:rPr>
                <w:noProof/>
                <w:webHidden/>
              </w:rPr>
              <w:t>7</w:t>
            </w:r>
            <w:r w:rsidR="00D05FB9">
              <w:rPr>
                <w:noProof/>
                <w:webHidden/>
              </w:rPr>
              <w:fldChar w:fldCharType="end"/>
            </w:r>
          </w:hyperlink>
        </w:p>
        <w:p w14:paraId="0105E3C8" w14:textId="4A1E9D73"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1" w:history="1">
            <w:r w:rsidR="00D05FB9" w:rsidRPr="0034612D">
              <w:rPr>
                <w:rStyle w:val="Hyperlink"/>
                <w:noProof/>
              </w:rPr>
              <w:t>2.3.2</w:t>
            </w:r>
            <w:r w:rsidR="00D05FB9">
              <w:rPr>
                <w:rFonts w:eastAsiaTheme="minorEastAsia" w:cstheme="minorBidi"/>
                <w:i w:val="0"/>
                <w:iCs w:val="0"/>
                <w:noProof/>
                <w:sz w:val="22"/>
                <w:szCs w:val="22"/>
              </w:rPr>
              <w:tab/>
            </w:r>
            <w:r w:rsidR="00D05FB9" w:rsidRPr="0034612D">
              <w:rPr>
                <w:rStyle w:val="Hyperlink"/>
                <w:noProof/>
              </w:rPr>
              <w:t>Beam Rotator (K-Mirror)</w:t>
            </w:r>
            <w:r w:rsidR="00D05FB9">
              <w:rPr>
                <w:noProof/>
                <w:webHidden/>
              </w:rPr>
              <w:tab/>
            </w:r>
            <w:r w:rsidR="00D05FB9">
              <w:rPr>
                <w:noProof/>
                <w:webHidden/>
              </w:rPr>
              <w:fldChar w:fldCharType="begin"/>
            </w:r>
            <w:r w:rsidR="00D05FB9">
              <w:rPr>
                <w:noProof/>
                <w:webHidden/>
              </w:rPr>
              <w:instrText xml:space="preserve"> PAGEREF _Toc146729201 \h </w:instrText>
            </w:r>
            <w:r w:rsidR="00D05FB9">
              <w:rPr>
                <w:noProof/>
                <w:webHidden/>
              </w:rPr>
            </w:r>
            <w:r w:rsidR="00D05FB9">
              <w:rPr>
                <w:noProof/>
                <w:webHidden/>
              </w:rPr>
              <w:fldChar w:fldCharType="separate"/>
            </w:r>
            <w:r w:rsidR="00D05FB9">
              <w:rPr>
                <w:noProof/>
                <w:webHidden/>
              </w:rPr>
              <w:t>7</w:t>
            </w:r>
            <w:r w:rsidR="00D05FB9">
              <w:rPr>
                <w:noProof/>
                <w:webHidden/>
              </w:rPr>
              <w:fldChar w:fldCharType="end"/>
            </w:r>
          </w:hyperlink>
        </w:p>
        <w:p w14:paraId="5A00180B" w14:textId="60934CA1"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2" w:history="1">
            <w:r w:rsidR="00D05FB9" w:rsidRPr="0034612D">
              <w:rPr>
                <w:rStyle w:val="Hyperlink"/>
                <w:noProof/>
              </w:rPr>
              <w:t>2.3.3</w:t>
            </w:r>
            <w:r w:rsidR="00D05FB9">
              <w:rPr>
                <w:rFonts w:eastAsiaTheme="minorEastAsia" w:cstheme="minorBidi"/>
                <w:i w:val="0"/>
                <w:iCs w:val="0"/>
                <w:noProof/>
                <w:sz w:val="22"/>
                <w:szCs w:val="22"/>
              </w:rPr>
              <w:tab/>
            </w:r>
            <w:r w:rsidR="00D05FB9" w:rsidRPr="0034612D">
              <w:rPr>
                <w:rStyle w:val="Hyperlink"/>
                <w:noProof/>
              </w:rPr>
              <w:t>Internal Calibrator</w:t>
            </w:r>
            <w:r w:rsidR="00D05FB9">
              <w:rPr>
                <w:noProof/>
                <w:webHidden/>
              </w:rPr>
              <w:tab/>
            </w:r>
            <w:r w:rsidR="00D05FB9">
              <w:rPr>
                <w:noProof/>
                <w:webHidden/>
              </w:rPr>
              <w:fldChar w:fldCharType="begin"/>
            </w:r>
            <w:r w:rsidR="00D05FB9">
              <w:rPr>
                <w:noProof/>
                <w:webHidden/>
              </w:rPr>
              <w:instrText xml:space="preserve"> PAGEREF _Toc146729202 \h </w:instrText>
            </w:r>
            <w:r w:rsidR="00D05FB9">
              <w:rPr>
                <w:noProof/>
                <w:webHidden/>
              </w:rPr>
            </w:r>
            <w:r w:rsidR="00D05FB9">
              <w:rPr>
                <w:noProof/>
                <w:webHidden/>
              </w:rPr>
              <w:fldChar w:fldCharType="separate"/>
            </w:r>
            <w:r w:rsidR="00D05FB9">
              <w:rPr>
                <w:noProof/>
                <w:webHidden/>
              </w:rPr>
              <w:t>8</w:t>
            </w:r>
            <w:r w:rsidR="00D05FB9">
              <w:rPr>
                <w:noProof/>
                <w:webHidden/>
              </w:rPr>
              <w:fldChar w:fldCharType="end"/>
            </w:r>
          </w:hyperlink>
        </w:p>
        <w:p w14:paraId="50A7342A" w14:textId="1324C911" w:rsidR="00D05FB9" w:rsidRDefault="00000000">
          <w:pPr>
            <w:pStyle w:val="TOC2"/>
            <w:tabs>
              <w:tab w:val="left" w:pos="720"/>
              <w:tab w:val="right" w:leader="dot" w:pos="9350"/>
            </w:tabs>
            <w:rPr>
              <w:rFonts w:eastAsiaTheme="minorEastAsia" w:cstheme="minorBidi"/>
              <w:smallCaps w:val="0"/>
              <w:noProof/>
              <w:sz w:val="22"/>
              <w:szCs w:val="22"/>
            </w:rPr>
          </w:pPr>
          <w:hyperlink w:anchor="_Toc146729203" w:history="1">
            <w:r w:rsidR="00D05FB9" w:rsidRPr="0034612D">
              <w:rPr>
                <w:rStyle w:val="Hyperlink"/>
                <w:noProof/>
              </w:rPr>
              <w:t>2.4</w:t>
            </w:r>
            <w:r w:rsidR="00D05FB9">
              <w:rPr>
                <w:rFonts w:eastAsiaTheme="minorEastAsia" w:cstheme="minorBidi"/>
                <w:smallCaps w:val="0"/>
                <w:noProof/>
                <w:sz w:val="22"/>
                <w:szCs w:val="22"/>
              </w:rPr>
              <w:tab/>
            </w:r>
            <w:r w:rsidR="00D05FB9" w:rsidRPr="0034612D">
              <w:rPr>
                <w:rStyle w:val="Hyperlink"/>
                <w:noProof/>
              </w:rPr>
              <w:t>Observing Modes</w:t>
            </w:r>
            <w:r w:rsidR="00D05FB9">
              <w:rPr>
                <w:noProof/>
                <w:webHidden/>
              </w:rPr>
              <w:tab/>
            </w:r>
            <w:r w:rsidR="00D05FB9">
              <w:rPr>
                <w:noProof/>
                <w:webHidden/>
              </w:rPr>
              <w:fldChar w:fldCharType="begin"/>
            </w:r>
            <w:r w:rsidR="00D05FB9">
              <w:rPr>
                <w:noProof/>
                <w:webHidden/>
              </w:rPr>
              <w:instrText xml:space="preserve"> PAGEREF _Toc146729203 \h </w:instrText>
            </w:r>
            <w:r w:rsidR="00D05FB9">
              <w:rPr>
                <w:noProof/>
                <w:webHidden/>
              </w:rPr>
            </w:r>
            <w:r w:rsidR="00D05FB9">
              <w:rPr>
                <w:noProof/>
                <w:webHidden/>
              </w:rPr>
              <w:fldChar w:fldCharType="separate"/>
            </w:r>
            <w:r w:rsidR="00D05FB9">
              <w:rPr>
                <w:noProof/>
                <w:webHidden/>
              </w:rPr>
              <w:t>9</w:t>
            </w:r>
            <w:r w:rsidR="00D05FB9">
              <w:rPr>
                <w:noProof/>
                <w:webHidden/>
              </w:rPr>
              <w:fldChar w:fldCharType="end"/>
            </w:r>
          </w:hyperlink>
        </w:p>
        <w:p w14:paraId="39891037" w14:textId="4ED1D0D7"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4" w:history="1">
            <w:r w:rsidR="00D05FB9" w:rsidRPr="0034612D">
              <w:rPr>
                <w:rStyle w:val="Hyperlink"/>
                <w:noProof/>
              </w:rPr>
              <w:t>2.4.1</w:t>
            </w:r>
            <w:r w:rsidR="00D05FB9">
              <w:rPr>
                <w:rFonts w:eastAsiaTheme="minorEastAsia" w:cstheme="minorBidi"/>
                <w:i w:val="0"/>
                <w:iCs w:val="0"/>
                <w:noProof/>
                <w:sz w:val="22"/>
                <w:szCs w:val="22"/>
              </w:rPr>
              <w:tab/>
            </w:r>
            <w:r w:rsidR="00D05FB9" w:rsidRPr="0034612D">
              <w:rPr>
                <w:rStyle w:val="Hyperlink"/>
                <w:noProof/>
              </w:rPr>
              <w:t>Symmetric Chop and Nod</w:t>
            </w:r>
            <w:r w:rsidR="00D05FB9">
              <w:rPr>
                <w:noProof/>
                <w:webHidden/>
              </w:rPr>
              <w:tab/>
            </w:r>
            <w:r w:rsidR="00D05FB9">
              <w:rPr>
                <w:noProof/>
                <w:webHidden/>
              </w:rPr>
              <w:fldChar w:fldCharType="begin"/>
            </w:r>
            <w:r w:rsidR="00D05FB9">
              <w:rPr>
                <w:noProof/>
                <w:webHidden/>
              </w:rPr>
              <w:instrText xml:space="preserve"> PAGEREF _Toc146729204 \h </w:instrText>
            </w:r>
            <w:r w:rsidR="00D05FB9">
              <w:rPr>
                <w:noProof/>
                <w:webHidden/>
              </w:rPr>
            </w:r>
            <w:r w:rsidR="00D05FB9">
              <w:rPr>
                <w:noProof/>
                <w:webHidden/>
              </w:rPr>
              <w:fldChar w:fldCharType="separate"/>
            </w:r>
            <w:r w:rsidR="00D05FB9">
              <w:rPr>
                <w:noProof/>
                <w:webHidden/>
              </w:rPr>
              <w:t>9</w:t>
            </w:r>
            <w:r w:rsidR="00D05FB9">
              <w:rPr>
                <w:noProof/>
                <w:webHidden/>
              </w:rPr>
              <w:fldChar w:fldCharType="end"/>
            </w:r>
          </w:hyperlink>
        </w:p>
        <w:p w14:paraId="5A3FE977" w14:textId="45B44C77"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5" w:history="1">
            <w:r w:rsidR="00D05FB9" w:rsidRPr="0034612D">
              <w:rPr>
                <w:rStyle w:val="Hyperlink"/>
                <w:noProof/>
              </w:rPr>
              <w:t>2.4.2</w:t>
            </w:r>
            <w:r w:rsidR="00D05FB9">
              <w:rPr>
                <w:rFonts w:eastAsiaTheme="minorEastAsia" w:cstheme="minorBidi"/>
                <w:i w:val="0"/>
                <w:iCs w:val="0"/>
                <w:noProof/>
                <w:sz w:val="22"/>
                <w:szCs w:val="22"/>
              </w:rPr>
              <w:tab/>
            </w:r>
            <w:r w:rsidR="00D05FB9" w:rsidRPr="0034612D">
              <w:rPr>
                <w:rStyle w:val="Hyperlink"/>
                <w:noProof/>
              </w:rPr>
              <w:t>Asymmetric Chop and Nod</w:t>
            </w:r>
            <w:r w:rsidR="00D05FB9">
              <w:rPr>
                <w:noProof/>
                <w:webHidden/>
              </w:rPr>
              <w:tab/>
            </w:r>
            <w:r w:rsidR="00D05FB9">
              <w:rPr>
                <w:noProof/>
                <w:webHidden/>
              </w:rPr>
              <w:fldChar w:fldCharType="begin"/>
            </w:r>
            <w:r w:rsidR="00D05FB9">
              <w:rPr>
                <w:noProof/>
                <w:webHidden/>
              </w:rPr>
              <w:instrText xml:space="preserve"> PAGEREF _Toc146729205 \h </w:instrText>
            </w:r>
            <w:r w:rsidR="00D05FB9">
              <w:rPr>
                <w:noProof/>
                <w:webHidden/>
              </w:rPr>
            </w:r>
            <w:r w:rsidR="00D05FB9">
              <w:rPr>
                <w:noProof/>
                <w:webHidden/>
              </w:rPr>
              <w:fldChar w:fldCharType="separate"/>
            </w:r>
            <w:r w:rsidR="00D05FB9">
              <w:rPr>
                <w:noProof/>
                <w:webHidden/>
              </w:rPr>
              <w:t>11</w:t>
            </w:r>
            <w:r w:rsidR="00D05FB9">
              <w:rPr>
                <w:noProof/>
                <w:webHidden/>
              </w:rPr>
              <w:fldChar w:fldCharType="end"/>
            </w:r>
          </w:hyperlink>
        </w:p>
        <w:p w14:paraId="60EC721D" w14:textId="16344810"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6" w:history="1">
            <w:r w:rsidR="00D05FB9" w:rsidRPr="0034612D">
              <w:rPr>
                <w:rStyle w:val="Hyperlink"/>
                <w:noProof/>
              </w:rPr>
              <w:t>2.4.3</w:t>
            </w:r>
            <w:r w:rsidR="00D05FB9">
              <w:rPr>
                <w:rFonts w:eastAsiaTheme="minorEastAsia" w:cstheme="minorBidi"/>
                <w:i w:val="0"/>
                <w:iCs w:val="0"/>
                <w:noProof/>
                <w:sz w:val="22"/>
                <w:szCs w:val="22"/>
              </w:rPr>
              <w:tab/>
            </w:r>
            <w:r w:rsidR="00D05FB9" w:rsidRPr="0034612D">
              <w:rPr>
                <w:rStyle w:val="Hyperlink"/>
                <w:noProof/>
              </w:rPr>
              <w:t>Total Power</w:t>
            </w:r>
            <w:r w:rsidR="00D05FB9">
              <w:rPr>
                <w:noProof/>
                <w:webHidden/>
              </w:rPr>
              <w:tab/>
            </w:r>
            <w:r w:rsidR="00D05FB9">
              <w:rPr>
                <w:noProof/>
                <w:webHidden/>
              </w:rPr>
              <w:fldChar w:fldCharType="begin"/>
            </w:r>
            <w:r w:rsidR="00D05FB9">
              <w:rPr>
                <w:noProof/>
                <w:webHidden/>
              </w:rPr>
              <w:instrText xml:space="preserve"> PAGEREF _Toc146729206 \h </w:instrText>
            </w:r>
            <w:r w:rsidR="00D05FB9">
              <w:rPr>
                <w:noProof/>
                <w:webHidden/>
              </w:rPr>
            </w:r>
            <w:r w:rsidR="00D05FB9">
              <w:rPr>
                <w:noProof/>
                <w:webHidden/>
              </w:rPr>
              <w:fldChar w:fldCharType="separate"/>
            </w:r>
            <w:r w:rsidR="00D05FB9">
              <w:rPr>
                <w:noProof/>
                <w:webHidden/>
              </w:rPr>
              <w:t>11</w:t>
            </w:r>
            <w:r w:rsidR="00D05FB9">
              <w:rPr>
                <w:noProof/>
                <w:webHidden/>
              </w:rPr>
              <w:fldChar w:fldCharType="end"/>
            </w:r>
          </w:hyperlink>
        </w:p>
        <w:p w14:paraId="69E2B459" w14:textId="56A898EA"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7" w:history="1">
            <w:r w:rsidR="00D05FB9" w:rsidRPr="0034612D">
              <w:rPr>
                <w:rStyle w:val="Hyperlink"/>
                <w:noProof/>
              </w:rPr>
              <w:t>2.4.4</w:t>
            </w:r>
            <w:r w:rsidR="00D05FB9">
              <w:rPr>
                <w:rFonts w:eastAsiaTheme="minorEastAsia" w:cstheme="minorBidi"/>
                <w:i w:val="0"/>
                <w:iCs w:val="0"/>
                <w:noProof/>
                <w:sz w:val="22"/>
                <w:szCs w:val="22"/>
              </w:rPr>
              <w:tab/>
            </w:r>
            <w:r w:rsidR="00D05FB9" w:rsidRPr="0034612D">
              <w:rPr>
                <w:rStyle w:val="Hyperlink"/>
                <w:noProof/>
              </w:rPr>
              <w:t>On-the-Fly Mapping</w:t>
            </w:r>
            <w:r w:rsidR="00D05FB9">
              <w:rPr>
                <w:noProof/>
                <w:webHidden/>
              </w:rPr>
              <w:tab/>
            </w:r>
            <w:r w:rsidR="00D05FB9">
              <w:rPr>
                <w:noProof/>
                <w:webHidden/>
              </w:rPr>
              <w:fldChar w:fldCharType="begin"/>
            </w:r>
            <w:r w:rsidR="00D05FB9">
              <w:rPr>
                <w:noProof/>
                <w:webHidden/>
              </w:rPr>
              <w:instrText xml:space="preserve"> PAGEREF _Toc146729207 \h </w:instrText>
            </w:r>
            <w:r w:rsidR="00D05FB9">
              <w:rPr>
                <w:noProof/>
                <w:webHidden/>
              </w:rPr>
            </w:r>
            <w:r w:rsidR="00D05FB9">
              <w:rPr>
                <w:noProof/>
                <w:webHidden/>
              </w:rPr>
              <w:fldChar w:fldCharType="separate"/>
            </w:r>
            <w:r w:rsidR="00D05FB9">
              <w:rPr>
                <w:noProof/>
                <w:webHidden/>
              </w:rPr>
              <w:t>11</w:t>
            </w:r>
            <w:r w:rsidR="00D05FB9">
              <w:rPr>
                <w:noProof/>
                <w:webHidden/>
              </w:rPr>
              <w:fldChar w:fldCharType="end"/>
            </w:r>
          </w:hyperlink>
        </w:p>
        <w:p w14:paraId="392DB72A" w14:textId="400BBBDB"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8" w:history="1">
            <w:r w:rsidR="00D05FB9" w:rsidRPr="0034612D">
              <w:rPr>
                <w:rStyle w:val="Hyperlink"/>
                <w:noProof/>
              </w:rPr>
              <w:t>2.4.5</w:t>
            </w:r>
            <w:r w:rsidR="00D05FB9">
              <w:rPr>
                <w:rFonts w:eastAsiaTheme="minorEastAsia" w:cstheme="minorBidi"/>
                <w:i w:val="0"/>
                <w:iCs w:val="0"/>
                <w:noProof/>
                <w:sz w:val="22"/>
                <w:szCs w:val="22"/>
              </w:rPr>
              <w:tab/>
            </w:r>
            <w:r w:rsidR="00D05FB9" w:rsidRPr="0034612D">
              <w:rPr>
                <w:rStyle w:val="Hyperlink"/>
                <w:noProof/>
              </w:rPr>
              <w:t>Raster Mapping</w:t>
            </w:r>
            <w:r w:rsidR="00D05FB9">
              <w:rPr>
                <w:noProof/>
                <w:webHidden/>
              </w:rPr>
              <w:tab/>
            </w:r>
            <w:r w:rsidR="00D05FB9">
              <w:rPr>
                <w:noProof/>
                <w:webHidden/>
              </w:rPr>
              <w:fldChar w:fldCharType="begin"/>
            </w:r>
            <w:r w:rsidR="00D05FB9">
              <w:rPr>
                <w:noProof/>
                <w:webHidden/>
              </w:rPr>
              <w:instrText xml:space="preserve"> PAGEREF _Toc146729208 \h </w:instrText>
            </w:r>
            <w:r w:rsidR="00D05FB9">
              <w:rPr>
                <w:noProof/>
                <w:webHidden/>
              </w:rPr>
            </w:r>
            <w:r w:rsidR="00D05FB9">
              <w:rPr>
                <w:noProof/>
                <w:webHidden/>
              </w:rPr>
              <w:fldChar w:fldCharType="separate"/>
            </w:r>
            <w:r w:rsidR="00D05FB9">
              <w:rPr>
                <w:noProof/>
                <w:webHidden/>
              </w:rPr>
              <w:t>12</w:t>
            </w:r>
            <w:r w:rsidR="00D05FB9">
              <w:rPr>
                <w:noProof/>
                <w:webHidden/>
              </w:rPr>
              <w:fldChar w:fldCharType="end"/>
            </w:r>
          </w:hyperlink>
        </w:p>
        <w:p w14:paraId="29D89143" w14:textId="0A954892"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9" w:history="1">
            <w:r w:rsidR="00D05FB9" w:rsidRPr="0034612D">
              <w:rPr>
                <w:rStyle w:val="Hyperlink"/>
                <w:noProof/>
              </w:rPr>
              <w:t>2.4.6</w:t>
            </w:r>
            <w:r w:rsidR="00D05FB9">
              <w:rPr>
                <w:rFonts w:eastAsiaTheme="minorEastAsia" w:cstheme="minorBidi"/>
                <w:i w:val="0"/>
                <w:iCs w:val="0"/>
                <w:noProof/>
                <w:sz w:val="22"/>
                <w:szCs w:val="22"/>
              </w:rPr>
              <w:tab/>
            </w:r>
            <w:r w:rsidR="00D05FB9" w:rsidRPr="0034612D">
              <w:rPr>
                <w:rStyle w:val="Hyperlink"/>
                <w:noProof/>
              </w:rPr>
              <w:t>Spectral Dithering</w:t>
            </w:r>
            <w:r w:rsidR="00D05FB9">
              <w:rPr>
                <w:noProof/>
                <w:webHidden/>
              </w:rPr>
              <w:tab/>
            </w:r>
            <w:r w:rsidR="00D05FB9">
              <w:rPr>
                <w:noProof/>
                <w:webHidden/>
              </w:rPr>
              <w:fldChar w:fldCharType="begin"/>
            </w:r>
            <w:r w:rsidR="00D05FB9">
              <w:rPr>
                <w:noProof/>
                <w:webHidden/>
              </w:rPr>
              <w:instrText xml:space="preserve"> PAGEREF _Toc146729209 \h </w:instrText>
            </w:r>
            <w:r w:rsidR="00D05FB9">
              <w:rPr>
                <w:noProof/>
                <w:webHidden/>
              </w:rPr>
            </w:r>
            <w:r w:rsidR="00D05FB9">
              <w:rPr>
                <w:noProof/>
                <w:webHidden/>
              </w:rPr>
              <w:fldChar w:fldCharType="separate"/>
            </w:r>
            <w:r w:rsidR="00D05FB9">
              <w:rPr>
                <w:noProof/>
                <w:webHidden/>
              </w:rPr>
              <w:t>13</w:t>
            </w:r>
            <w:r w:rsidR="00D05FB9">
              <w:rPr>
                <w:noProof/>
                <w:webHidden/>
              </w:rPr>
              <w:fldChar w:fldCharType="end"/>
            </w:r>
          </w:hyperlink>
        </w:p>
        <w:p w14:paraId="74498A5C" w14:textId="4F079801" w:rsidR="00D05FB9" w:rsidRDefault="00000000">
          <w:pPr>
            <w:pStyle w:val="TOC1"/>
            <w:tabs>
              <w:tab w:val="left" w:pos="480"/>
              <w:tab w:val="right" w:leader="dot" w:pos="9350"/>
            </w:tabs>
            <w:rPr>
              <w:rFonts w:eastAsiaTheme="minorEastAsia" w:cstheme="minorBidi"/>
              <w:b w:val="0"/>
              <w:bCs w:val="0"/>
              <w:caps w:val="0"/>
              <w:noProof/>
              <w:sz w:val="22"/>
              <w:szCs w:val="22"/>
            </w:rPr>
          </w:pPr>
          <w:hyperlink w:anchor="_Toc146729210" w:history="1">
            <w:r w:rsidR="00D05FB9" w:rsidRPr="0034612D">
              <w:rPr>
                <w:rStyle w:val="Hyperlink"/>
                <w:noProof/>
              </w:rPr>
              <w:t>3.</w:t>
            </w:r>
            <w:r w:rsidR="00D05FB9">
              <w:rPr>
                <w:rFonts w:eastAsiaTheme="minorEastAsia" w:cstheme="minorBidi"/>
                <w:b w:val="0"/>
                <w:bCs w:val="0"/>
                <w:caps w:val="0"/>
                <w:noProof/>
                <w:sz w:val="22"/>
                <w:szCs w:val="22"/>
              </w:rPr>
              <w:tab/>
            </w:r>
            <w:r w:rsidR="00D05FB9" w:rsidRPr="0034612D">
              <w:rPr>
                <w:rStyle w:val="Hyperlink"/>
                <w:noProof/>
              </w:rPr>
              <w:t>INSTRUMENT PERFORMANCE</w:t>
            </w:r>
            <w:r w:rsidR="00D05FB9">
              <w:rPr>
                <w:noProof/>
                <w:webHidden/>
              </w:rPr>
              <w:tab/>
            </w:r>
            <w:r w:rsidR="00D05FB9">
              <w:rPr>
                <w:noProof/>
                <w:webHidden/>
              </w:rPr>
              <w:fldChar w:fldCharType="begin"/>
            </w:r>
            <w:r w:rsidR="00D05FB9">
              <w:rPr>
                <w:noProof/>
                <w:webHidden/>
              </w:rPr>
              <w:instrText xml:space="preserve"> PAGEREF _Toc146729210 \h </w:instrText>
            </w:r>
            <w:r w:rsidR="00D05FB9">
              <w:rPr>
                <w:noProof/>
                <w:webHidden/>
              </w:rPr>
            </w:r>
            <w:r w:rsidR="00D05FB9">
              <w:rPr>
                <w:noProof/>
                <w:webHidden/>
              </w:rPr>
              <w:fldChar w:fldCharType="separate"/>
            </w:r>
            <w:r w:rsidR="00D05FB9">
              <w:rPr>
                <w:noProof/>
                <w:webHidden/>
              </w:rPr>
              <w:t>14</w:t>
            </w:r>
            <w:r w:rsidR="00D05FB9">
              <w:rPr>
                <w:noProof/>
                <w:webHidden/>
              </w:rPr>
              <w:fldChar w:fldCharType="end"/>
            </w:r>
          </w:hyperlink>
        </w:p>
        <w:p w14:paraId="444DCF27" w14:textId="5F074AFD" w:rsidR="00D05FB9" w:rsidRDefault="00000000">
          <w:pPr>
            <w:pStyle w:val="TOC2"/>
            <w:tabs>
              <w:tab w:val="left" w:pos="720"/>
              <w:tab w:val="right" w:leader="dot" w:pos="9350"/>
            </w:tabs>
            <w:rPr>
              <w:rFonts w:eastAsiaTheme="minorEastAsia" w:cstheme="minorBidi"/>
              <w:smallCaps w:val="0"/>
              <w:noProof/>
              <w:sz w:val="22"/>
              <w:szCs w:val="22"/>
            </w:rPr>
          </w:pPr>
          <w:hyperlink w:anchor="_Toc146729211" w:history="1">
            <w:r w:rsidR="00D05FB9" w:rsidRPr="0034612D">
              <w:rPr>
                <w:rStyle w:val="Hyperlink"/>
                <w:noProof/>
              </w:rPr>
              <w:t>3.1</w:t>
            </w:r>
            <w:r w:rsidR="00D05FB9">
              <w:rPr>
                <w:rFonts w:eastAsiaTheme="minorEastAsia" w:cstheme="minorBidi"/>
                <w:smallCaps w:val="0"/>
                <w:noProof/>
                <w:sz w:val="22"/>
                <w:szCs w:val="22"/>
              </w:rPr>
              <w:tab/>
            </w:r>
            <w:r w:rsidR="00D05FB9" w:rsidRPr="0034612D">
              <w:rPr>
                <w:rStyle w:val="Hyperlink"/>
                <w:noProof/>
              </w:rPr>
              <w:t>Linearity</w:t>
            </w:r>
            <w:r w:rsidR="00D05FB9">
              <w:rPr>
                <w:noProof/>
                <w:webHidden/>
              </w:rPr>
              <w:tab/>
            </w:r>
            <w:r w:rsidR="00D05FB9">
              <w:rPr>
                <w:noProof/>
                <w:webHidden/>
              </w:rPr>
              <w:fldChar w:fldCharType="begin"/>
            </w:r>
            <w:r w:rsidR="00D05FB9">
              <w:rPr>
                <w:noProof/>
                <w:webHidden/>
              </w:rPr>
              <w:instrText xml:space="preserve"> PAGEREF _Toc146729211 \h </w:instrText>
            </w:r>
            <w:r w:rsidR="00D05FB9">
              <w:rPr>
                <w:noProof/>
                <w:webHidden/>
              </w:rPr>
            </w:r>
            <w:r w:rsidR="00D05FB9">
              <w:rPr>
                <w:noProof/>
                <w:webHidden/>
              </w:rPr>
              <w:fldChar w:fldCharType="separate"/>
            </w:r>
            <w:r w:rsidR="00D05FB9">
              <w:rPr>
                <w:noProof/>
                <w:webHidden/>
              </w:rPr>
              <w:t>14</w:t>
            </w:r>
            <w:r w:rsidR="00D05FB9">
              <w:rPr>
                <w:noProof/>
                <w:webHidden/>
              </w:rPr>
              <w:fldChar w:fldCharType="end"/>
            </w:r>
          </w:hyperlink>
        </w:p>
        <w:p w14:paraId="7810DC03" w14:textId="1F8D4E60" w:rsidR="00D05FB9" w:rsidRDefault="00000000">
          <w:pPr>
            <w:pStyle w:val="TOC2"/>
            <w:tabs>
              <w:tab w:val="left" w:pos="720"/>
              <w:tab w:val="right" w:leader="dot" w:pos="9350"/>
            </w:tabs>
            <w:rPr>
              <w:rFonts w:eastAsiaTheme="minorEastAsia" w:cstheme="minorBidi"/>
              <w:smallCaps w:val="0"/>
              <w:noProof/>
              <w:sz w:val="22"/>
              <w:szCs w:val="22"/>
            </w:rPr>
          </w:pPr>
          <w:hyperlink w:anchor="_Toc146729212" w:history="1">
            <w:r w:rsidR="00D05FB9" w:rsidRPr="0034612D">
              <w:rPr>
                <w:rStyle w:val="Hyperlink"/>
                <w:noProof/>
              </w:rPr>
              <w:t>3.2</w:t>
            </w:r>
            <w:r w:rsidR="00D05FB9">
              <w:rPr>
                <w:rFonts w:eastAsiaTheme="minorEastAsia" w:cstheme="minorBidi"/>
                <w:smallCaps w:val="0"/>
                <w:noProof/>
                <w:sz w:val="22"/>
                <w:szCs w:val="22"/>
              </w:rPr>
              <w:tab/>
            </w:r>
            <w:r w:rsidR="00D05FB9" w:rsidRPr="0034612D">
              <w:rPr>
                <w:rStyle w:val="Hyperlink"/>
                <w:noProof/>
              </w:rPr>
              <w:t>Line Profile and Spectral Resolution</w:t>
            </w:r>
            <w:r w:rsidR="00D05FB9">
              <w:rPr>
                <w:noProof/>
                <w:webHidden/>
              </w:rPr>
              <w:tab/>
            </w:r>
            <w:r w:rsidR="00D05FB9">
              <w:rPr>
                <w:noProof/>
                <w:webHidden/>
              </w:rPr>
              <w:fldChar w:fldCharType="begin"/>
            </w:r>
            <w:r w:rsidR="00D05FB9">
              <w:rPr>
                <w:noProof/>
                <w:webHidden/>
              </w:rPr>
              <w:instrText xml:space="preserve"> PAGEREF _Toc146729212 \h </w:instrText>
            </w:r>
            <w:r w:rsidR="00D05FB9">
              <w:rPr>
                <w:noProof/>
                <w:webHidden/>
              </w:rPr>
            </w:r>
            <w:r w:rsidR="00D05FB9">
              <w:rPr>
                <w:noProof/>
                <w:webHidden/>
              </w:rPr>
              <w:fldChar w:fldCharType="separate"/>
            </w:r>
            <w:r w:rsidR="00D05FB9">
              <w:rPr>
                <w:noProof/>
                <w:webHidden/>
              </w:rPr>
              <w:t>16</w:t>
            </w:r>
            <w:r w:rsidR="00D05FB9">
              <w:rPr>
                <w:noProof/>
                <w:webHidden/>
              </w:rPr>
              <w:fldChar w:fldCharType="end"/>
            </w:r>
          </w:hyperlink>
        </w:p>
        <w:p w14:paraId="39D55EEB" w14:textId="78FA6518" w:rsidR="00D05FB9" w:rsidRDefault="00000000">
          <w:pPr>
            <w:pStyle w:val="TOC2"/>
            <w:tabs>
              <w:tab w:val="left" w:pos="720"/>
              <w:tab w:val="right" w:leader="dot" w:pos="9350"/>
            </w:tabs>
            <w:rPr>
              <w:rFonts w:eastAsiaTheme="minorEastAsia" w:cstheme="minorBidi"/>
              <w:smallCaps w:val="0"/>
              <w:noProof/>
              <w:sz w:val="22"/>
              <w:szCs w:val="22"/>
            </w:rPr>
          </w:pPr>
          <w:hyperlink w:anchor="_Toc146729213" w:history="1">
            <w:r w:rsidR="00D05FB9" w:rsidRPr="0034612D">
              <w:rPr>
                <w:rStyle w:val="Hyperlink"/>
                <w:noProof/>
              </w:rPr>
              <w:t>3.3</w:t>
            </w:r>
            <w:r w:rsidR="00D05FB9">
              <w:rPr>
                <w:rFonts w:eastAsiaTheme="minorEastAsia" w:cstheme="minorBidi"/>
                <w:smallCaps w:val="0"/>
                <w:noProof/>
                <w:sz w:val="22"/>
                <w:szCs w:val="22"/>
              </w:rPr>
              <w:tab/>
            </w:r>
            <w:r w:rsidR="00D05FB9" w:rsidRPr="0034612D">
              <w:rPr>
                <w:rStyle w:val="Hyperlink"/>
                <w:noProof/>
              </w:rPr>
              <w:t>Spatial Resolution</w:t>
            </w:r>
            <w:r w:rsidR="00D05FB9">
              <w:rPr>
                <w:noProof/>
                <w:webHidden/>
              </w:rPr>
              <w:tab/>
            </w:r>
            <w:r w:rsidR="00D05FB9">
              <w:rPr>
                <w:noProof/>
                <w:webHidden/>
              </w:rPr>
              <w:fldChar w:fldCharType="begin"/>
            </w:r>
            <w:r w:rsidR="00D05FB9">
              <w:rPr>
                <w:noProof/>
                <w:webHidden/>
              </w:rPr>
              <w:instrText xml:space="preserve"> PAGEREF _Toc146729213 \h </w:instrText>
            </w:r>
            <w:r w:rsidR="00D05FB9">
              <w:rPr>
                <w:noProof/>
                <w:webHidden/>
              </w:rPr>
            </w:r>
            <w:r w:rsidR="00D05FB9">
              <w:rPr>
                <w:noProof/>
                <w:webHidden/>
              </w:rPr>
              <w:fldChar w:fldCharType="separate"/>
            </w:r>
            <w:r w:rsidR="00D05FB9">
              <w:rPr>
                <w:noProof/>
                <w:webHidden/>
              </w:rPr>
              <w:t>20</w:t>
            </w:r>
            <w:r w:rsidR="00D05FB9">
              <w:rPr>
                <w:noProof/>
                <w:webHidden/>
              </w:rPr>
              <w:fldChar w:fldCharType="end"/>
            </w:r>
          </w:hyperlink>
        </w:p>
        <w:p w14:paraId="49A732B7" w14:textId="2E519356" w:rsidR="00D05FB9" w:rsidRDefault="00000000">
          <w:pPr>
            <w:pStyle w:val="TOC2"/>
            <w:tabs>
              <w:tab w:val="left" w:pos="720"/>
              <w:tab w:val="right" w:leader="dot" w:pos="9350"/>
            </w:tabs>
            <w:rPr>
              <w:rFonts w:eastAsiaTheme="minorEastAsia" w:cstheme="minorBidi"/>
              <w:smallCaps w:val="0"/>
              <w:noProof/>
              <w:sz w:val="22"/>
              <w:szCs w:val="22"/>
            </w:rPr>
          </w:pPr>
          <w:hyperlink w:anchor="_Toc146729214" w:history="1">
            <w:r w:rsidR="00D05FB9" w:rsidRPr="0034612D">
              <w:rPr>
                <w:rStyle w:val="Hyperlink"/>
                <w:noProof/>
              </w:rPr>
              <w:t>3.4</w:t>
            </w:r>
            <w:r w:rsidR="00D05FB9">
              <w:rPr>
                <w:rFonts w:eastAsiaTheme="minorEastAsia" w:cstheme="minorBidi"/>
                <w:smallCaps w:val="0"/>
                <w:noProof/>
                <w:sz w:val="22"/>
                <w:szCs w:val="22"/>
              </w:rPr>
              <w:tab/>
            </w:r>
            <w:r w:rsidR="00D05FB9" w:rsidRPr="0034612D">
              <w:rPr>
                <w:rStyle w:val="Hyperlink"/>
                <w:noProof/>
              </w:rPr>
              <w:t>Wavelength Calibration and Accuracy</w:t>
            </w:r>
            <w:r w:rsidR="00D05FB9">
              <w:rPr>
                <w:noProof/>
                <w:webHidden/>
              </w:rPr>
              <w:tab/>
            </w:r>
            <w:r w:rsidR="00D05FB9">
              <w:rPr>
                <w:noProof/>
                <w:webHidden/>
              </w:rPr>
              <w:fldChar w:fldCharType="begin"/>
            </w:r>
            <w:r w:rsidR="00D05FB9">
              <w:rPr>
                <w:noProof/>
                <w:webHidden/>
              </w:rPr>
              <w:instrText xml:space="preserve"> PAGEREF _Toc146729214 \h </w:instrText>
            </w:r>
            <w:r w:rsidR="00D05FB9">
              <w:rPr>
                <w:noProof/>
                <w:webHidden/>
              </w:rPr>
            </w:r>
            <w:r w:rsidR="00D05FB9">
              <w:rPr>
                <w:noProof/>
                <w:webHidden/>
              </w:rPr>
              <w:fldChar w:fldCharType="separate"/>
            </w:r>
            <w:r w:rsidR="00D05FB9">
              <w:rPr>
                <w:noProof/>
                <w:webHidden/>
              </w:rPr>
              <w:t>21</w:t>
            </w:r>
            <w:r w:rsidR="00D05FB9">
              <w:rPr>
                <w:noProof/>
                <w:webHidden/>
              </w:rPr>
              <w:fldChar w:fldCharType="end"/>
            </w:r>
          </w:hyperlink>
        </w:p>
        <w:p w14:paraId="2E516C0D" w14:textId="16D92C55" w:rsidR="00D05FB9" w:rsidRDefault="00000000">
          <w:pPr>
            <w:pStyle w:val="TOC2"/>
            <w:tabs>
              <w:tab w:val="left" w:pos="720"/>
              <w:tab w:val="right" w:leader="dot" w:pos="9350"/>
            </w:tabs>
            <w:rPr>
              <w:rFonts w:eastAsiaTheme="minorEastAsia" w:cstheme="minorBidi"/>
              <w:smallCaps w:val="0"/>
              <w:noProof/>
              <w:sz w:val="22"/>
              <w:szCs w:val="22"/>
            </w:rPr>
          </w:pPr>
          <w:hyperlink w:anchor="_Toc146729215" w:history="1">
            <w:r w:rsidR="00D05FB9" w:rsidRPr="0034612D">
              <w:rPr>
                <w:rStyle w:val="Hyperlink"/>
                <w:noProof/>
              </w:rPr>
              <w:t>3.1</w:t>
            </w:r>
            <w:r w:rsidR="00D05FB9">
              <w:rPr>
                <w:rFonts w:eastAsiaTheme="minorEastAsia" w:cstheme="minorBidi"/>
                <w:smallCaps w:val="0"/>
                <w:noProof/>
                <w:sz w:val="22"/>
                <w:szCs w:val="22"/>
              </w:rPr>
              <w:tab/>
            </w:r>
            <w:r w:rsidR="00D05FB9" w:rsidRPr="0034612D">
              <w:rPr>
                <w:rStyle w:val="Hyperlink"/>
                <w:noProof/>
              </w:rPr>
              <w:t>Flat Fields</w:t>
            </w:r>
            <w:r w:rsidR="00D05FB9">
              <w:rPr>
                <w:noProof/>
                <w:webHidden/>
              </w:rPr>
              <w:tab/>
            </w:r>
            <w:r w:rsidR="00D05FB9">
              <w:rPr>
                <w:noProof/>
                <w:webHidden/>
              </w:rPr>
              <w:fldChar w:fldCharType="begin"/>
            </w:r>
            <w:r w:rsidR="00D05FB9">
              <w:rPr>
                <w:noProof/>
                <w:webHidden/>
              </w:rPr>
              <w:instrText xml:space="preserve"> PAGEREF _Toc146729215 \h </w:instrText>
            </w:r>
            <w:r w:rsidR="00D05FB9">
              <w:rPr>
                <w:noProof/>
                <w:webHidden/>
              </w:rPr>
            </w:r>
            <w:r w:rsidR="00D05FB9">
              <w:rPr>
                <w:noProof/>
                <w:webHidden/>
              </w:rPr>
              <w:fldChar w:fldCharType="separate"/>
            </w:r>
            <w:r w:rsidR="00D05FB9">
              <w:rPr>
                <w:noProof/>
                <w:webHidden/>
              </w:rPr>
              <w:t>21</w:t>
            </w:r>
            <w:r w:rsidR="00D05FB9">
              <w:rPr>
                <w:noProof/>
                <w:webHidden/>
              </w:rPr>
              <w:fldChar w:fldCharType="end"/>
            </w:r>
          </w:hyperlink>
        </w:p>
        <w:p w14:paraId="04AAF2D6" w14:textId="75C2D863" w:rsidR="00D05FB9" w:rsidRDefault="00000000">
          <w:pPr>
            <w:pStyle w:val="TOC2"/>
            <w:tabs>
              <w:tab w:val="left" w:pos="720"/>
              <w:tab w:val="right" w:leader="dot" w:pos="9350"/>
            </w:tabs>
            <w:rPr>
              <w:rFonts w:eastAsiaTheme="minorEastAsia" w:cstheme="minorBidi"/>
              <w:smallCaps w:val="0"/>
              <w:noProof/>
              <w:sz w:val="22"/>
              <w:szCs w:val="22"/>
            </w:rPr>
          </w:pPr>
          <w:hyperlink w:anchor="_Toc146729216" w:history="1">
            <w:r w:rsidR="00D05FB9" w:rsidRPr="0034612D">
              <w:rPr>
                <w:rStyle w:val="Hyperlink"/>
                <w:noProof/>
              </w:rPr>
              <w:t>3.2</w:t>
            </w:r>
            <w:r w:rsidR="00D05FB9">
              <w:rPr>
                <w:rFonts w:eastAsiaTheme="minorEastAsia" w:cstheme="minorBidi"/>
                <w:smallCaps w:val="0"/>
                <w:noProof/>
                <w:sz w:val="22"/>
                <w:szCs w:val="22"/>
              </w:rPr>
              <w:tab/>
            </w:r>
            <w:r w:rsidR="00D05FB9" w:rsidRPr="0034612D">
              <w:rPr>
                <w:rStyle w:val="Hyperlink"/>
                <w:noProof/>
              </w:rPr>
              <w:t>Absolute Flux Calibration</w:t>
            </w:r>
            <w:r w:rsidR="00D05FB9">
              <w:rPr>
                <w:noProof/>
                <w:webHidden/>
              </w:rPr>
              <w:tab/>
            </w:r>
            <w:r w:rsidR="00D05FB9">
              <w:rPr>
                <w:noProof/>
                <w:webHidden/>
              </w:rPr>
              <w:fldChar w:fldCharType="begin"/>
            </w:r>
            <w:r w:rsidR="00D05FB9">
              <w:rPr>
                <w:noProof/>
                <w:webHidden/>
              </w:rPr>
              <w:instrText xml:space="preserve"> PAGEREF _Toc146729216 \h </w:instrText>
            </w:r>
            <w:r w:rsidR="00D05FB9">
              <w:rPr>
                <w:noProof/>
                <w:webHidden/>
              </w:rPr>
            </w:r>
            <w:r w:rsidR="00D05FB9">
              <w:rPr>
                <w:noProof/>
                <w:webHidden/>
              </w:rPr>
              <w:fldChar w:fldCharType="separate"/>
            </w:r>
            <w:r w:rsidR="00D05FB9">
              <w:rPr>
                <w:noProof/>
                <w:webHidden/>
              </w:rPr>
              <w:t>26</w:t>
            </w:r>
            <w:r w:rsidR="00D05FB9">
              <w:rPr>
                <w:noProof/>
                <w:webHidden/>
              </w:rPr>
              <w:fldChar w:fldCharType="end"/>
            </w:r>
          </w:hyperlink>
        </w:p>
        <w:p w14:paraId="2D32B37E" w14:textId="7118D830" w:rsidR="00D05FB9" w:rsidRDefault="00000000">
          <w:pPr>
            <w:pStyle w:val="TOC2"/>
            <w:tabs>
              <w:tab w:val="left" w:pos="720"/>
              <w:tab w:val="right" w:leader="dot" w:pos="9350"/>
            </w:tabs>
            <w:rPr>
              <w:rFonts w:eastAsiaTheme="minorEastAsia" w:cstheme="minorBidi"/>
              <w:smallCaps w:val="0"/>
              <w:noProof/>
              <w:sz w:val="22"/>
              <w:szCs w:val="22"/>
            </w:rPr>
          </w:pPr>
          <w:hyperlink w:anchor="_Toc146729217" w:history="1">
            <w:r w:rsidR="00D05FB9" w:rsidRPr="0034612D">
              <w:rPr>
                <w:rStyle w:val="Hyperlink"/>
                <w:noProof/>
              </w:rPr>
              <w:t>3.3</w:t>
            </w:r>
            <w:r w:rsidR="00D05FB9">
              <w:rPr>
                <w:rFonts w:eastAsiaTheme="minorEastAsia" w:cstheme="minorBidi"/>
                <w:smallCaps w:val="0"/>
                <w:noProof/>
                <w:sz w:val="22"/>
                <w:szCs w:val="22"/>
              </w:rPr>
              <w:tab/>
            </w:r>
            <w:r w:rsidR="00D05FB9" w:rsidRPr="0034612D">
              <w:rPr>
                <w:rStyle w:val="Hyperlink"/>
                <w:noProof/>
              </w:rPr>
              <w:t>Cross-correlation of PACS and FIFI-LS fluxes</w:t>
            </w:r>
            <w:r w:rsidR="00D05FB9">
              <w:rPr>
                <w:noProof/>
                <w:webHidden/>
              </w:rPr>
              <w:tab/>
            </w:r>
            <w:r w:rsidR="00D05FB9">
              <w:rPr>
                <w:noProof/>
                <w:webHidden/>
              </w:rPr>
              <w:fldChar w:fldCharType="begin"/>
            </w:r>
            <w:r w:rsidR="00D05FB9">
              <w:rPr>
                <w:noProof/>
                <w:webHidden/>
              </w:rPr>
              <w:instrText xml:space="preserve"> PAGEREF _Toc146729217 \h </w:instrText>
            </w:r>
            <w:r w:rsidR="00D05FB9">
              <w:rPr>
                <w:noProof/>
                <w:webHidden/>
              </w:rPr>
            </w:r>
            <w:r w:rsidR="00D05FB9">
              <w:rPr>
                <w:noProof/>
                <w:webHidden/>
              </w:rPr>
              <w:fldChar w:fldCharType="separate"/>
            </w:r>
            <w:r w:rsidR="00D05FB9">
              <w:rPr>
                <w:noProof/>
                <w:webHidden/>
              </w:rPr>
              <w:t>30</w:t>
            </w:r>
            <w:r w:rsidR="00D05FB9">
              <w:rPr>
                <w:noProof/>
                <w:webHidden/>
              </w:rPr>
              <w:fldChar w:fldCharType="end"/>
            </w:r>
          </w:hyperlink>
        </w:p>
        <w:p w14:paraId="0D1CA1A6" w14:textId="675EBB54" w:rsidR="00D05FB9" w:rsidRDefault="00000000">
          <w:pPr>
            <w:pStyle w:val="TOC2"/>
            <w:tabs>
              <w:tab w:val="left" w:pos="720"/>
              <w:tab w:val="right" w:leader="dot" w:pos="9350"/>
            </w:tabs>
            <w:rPr>
              <w:rFonts w:eastAsiaTheme="minorEastAsia" w:cstheme="minorBidi"/>
              <w:smallCaps w:val="0"/>
              <w:noProof/>
              <w:sz w:val="22"/>
              <w:szCs w:val="22"/>
            </w:rPr>
          </w:pPr>
          <w:hyperlink w:anchor="_Toc146729218" w:history="1">
            <w:r w:rsidR="00D05FB9" w:rsidRPr="0034612D">
              <w:rPr>
                <w:rStyle w:val="Hyperlink"/>
                <w:noProof/>
              </w:rPr>
              <w:t>3.4</w:t>
            </w:r>
            <w:r w:rsidR="00D05FB9">
              <w:rPr>
                <w:rFonts w:eastAsiaTheme="minorEastAsia" w:cstheme="minorBidi"/>
                <w:smallCaps w:val="0"/>
                <w:noProof/>
                <w:sz w:val="22"/>
                <w:szCs w:val="22"/>
              </w:rPr>
              <w:tab/>
            </w:r>
            <w:r w:rsidR="00D05FB9" w:rsidRPr="0034612D">
              <w:rPr>
                <w:rStyle w:val="Hyperlink"/>
                <w:noProof/>
              </w:rPr>
              <w:t>Sensitivity</w:t>
            </w:r>
            <w:r w:rsidR="00D05FB9">
              <w:rPr>
                <w:noProof/>
                <w:webHidden/>
              </w:rPr>
              <w:tab/>
            </w:r>
            <w:r w:rsidR="00D05FB9">
              <w:rPr>
                <w:noProof/>
                <w:webHidden/>
              </w:rPr>
              <w:fldChar w:fldCharType="begin"/>
            </w:r>
            <w:r w:rsidR="00D05FB9">
              <w:rPr>
                <w:noProof/>
                <w:webHidden/>
              </w:rPr>
              <w:instrText xml:space="preserve"> PAGEREF _Toc146729218 \h </w:instrText>
            </w:r>
            <w:r w:rsidR="00D05FB9">
              <w:rPr>
                <w:noProof/>
                <w:webHidden/>
              </w:rPr>
            </w:r>
            <w:r w:rsidR="00D05FB9">
              <w:rPr>
                <w:noProof/>
                <w:webHidden/>
              </w:rPr>
              <w:fldChar w:fldCharType="separate"/>
            </w:r>
            <w:r w:rsidR="00D05FB9">
              <w:rPr>
                <w:noProof/>
                <w:webHidden/>
              </w:rPr>
              <w:t>35</w:t>
            </w:r>
            <w:r w:rsidR="00D05FB9">
              <w:rPr>
                <w:noProof/>
                <w:webHidden/>
              </w:rPr>
              <w:fldChar w:fldCharType="end"/>
            </w:r>
          </w:hyperlink>
        </w:p>
        <w:p w14:paraId="1E720B9D" w14:textId="3A48F5D9" w:rsidR="00D05FB9" w:rsidRDefault="00000000">
          <w:pPr>
            <w:pStyle w:val="TOC2"/>
            <w:tabs>
              <w:tab w:val="left" w:pos="720"/>
              <w:tab w:val="right" w:leader="dot" w:pos="9350"/>
            </w:tabs>
            <w:rPr>
              <w:rFonts w:eastAsiaTheme="minorEastAsia" w:cstheme="minorBidi"/>
              <w:smallCaps w:val="0"/>
              <w:noProof/>
              <w:sz w:val="22"/>
              <w:szCs w:val="22"/>
            </w:rPr>
          </w:pPr>
          <w:hyperlink w:anchor="_Toc146729219" w:history="1">
            <w:r w:rsidR="00D05FB9" w:rsidRPr="0034612D">
              <w:rPr>
                <w:rStyle w:val="Hyperlink"/>
                <w:noProof/>
              </w:rPr>
              <w:t>3.5</w:t>
            </w:r>
            <w:r w:rsidR="00D05FB9">
              <w:rPr>
                <w:rFonts w:eastAsiaTheme="minorEastAsia" w:cstheme="minorBidi"/>
                <w:smallCaps w:val="0"/>
                <w:noProof/>
                <w:sz w:val="22"/>
                <w:szCs w:val="22"/>
              </w:rPr>
              <w:tab/>
            </w:r>
            <w:r w:rsidR="00D05FB9" w:rsidRPr="0034612D">
              <w:rPr>
                <w:rStyle w:val="Hyperlink"/>
                <w:noProof/>
              </w:rPr>
              <w:t>Comparison with PACS Spectroscopy</w:t>
            </w:r>
            <w:r w:rsidR="00D05FB9">
              <w:rPr>
                <w:noProof/>
                <w:webHidden/>
              </w:rPr>
              <w:tab/>
            </w:r>
            <w:r w:rsidR="00D05FB9">
              <w:rPr>
                <w:noProof/>
                <w:webHidden/>
              </w:rPr>
              <w:fldChar w:fldCharType="begin"/>
            </w:r>
            <w:r w:rsidR="00D05FB9">
              <w:rPr>
                <w:noProof/>
                <w:webHidden/>
              </w:rPr>
              <w:instrText xml:space="preserve"> PAGEREF _Toc146729219 \h </w:instrText>
            </w:r>
            <w:r w:rsidR="00D05FB9">
              <w:rPr>
                <w:noProof/>
                <w:webHidden/>
              </w:rPr>
            </w:r>
            <w:r w:rsidR="00D05FB9">
              <w:rPr>
                <w:noProof/>
                <w:webHidden/>
              </w:rPr>
              <w:fldChar w:fldCharType="separate"/>
            </w:r>
            <w:r w:rsidR="00D05FB9">
              <w:rPr>
                <w:noProof/>
                <w:webHidden/>
              </w:rPr>
              <w:t>38</w:t>
            </w:r>
            <w:r w:rsidR="00D05FB9">
              <w:rPr>
                <w:noProof/>
                <w:webHidden/>
              </w:rPr>
              <w:fldChar w:fldCharType="end"/>
            </w:r>
          </w:hyperlink>
        </w:p>
        <w:p w14:paraId="18344341" w14:textId="15601786"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20" w:history="1">
            <w:r w:rsidR="00D05FB9" w:rsidRPr="0034612D">
              <w:rPr>
                <w:rStyle w:val="Hyperlink"/>
                <w:noProof/>
              </w:rPr>
              <w:t>3.5.1</w:t>
            </w:r>
            <w:r w:rsidR="00D05FB9">
              <w:rPr>
                <w:rFonts w:eastAsiaTheme="minorEastAsia" w:cstheme="minorBidi"/>
                <w:i w:val="0"/>
                <w:iCs w:val="0"/>
                <w:noProof/>
                <w:sz w:val="22"/>
                <w:szCs w:val="22"/>
              </w:rPr>
              <w:tab/>
            </w:r>
            <w:r w:rsidR="00D05FB9" w:rsidRPr="0034612D">
              <w:rPr>
                <w:rStyle w:val="Hyperlink"/>
                <w:noProof/>
              </w:rPr>
              <w:t>FIFI-LS and PACS Observation Modes</w:t>
            </w:r>
            <w:r w:rsidR="00D05FB9">
              <w:rPr>
                <w:noProof/>
                <w:webHidden/>
              </w:rPr>
              <w:tab/>
            </w:r>
            <w:r w:rsidR="00D05FB9">
              <w:rPr>
                <w:noProof/>
                <w:webHidden/>
              </w:rPr>
              <w:fldChar w:fldCharType="begin"/>
            </w:r>
            <w:r w:rsidR="00D05FB9">
              <w:rPr>
                <w:noProof/>
                <w:webHidden/>
              </w:rPr>
              <w:instrText xml:space="preserve"> PAGEREF _Toc146729220 \h </w:instrText>
            </w:r>
            <w:r w:rsidR="00D05FB9">
              <w:rPr>
                <w:noProof/>
                <w:webHidden/>
              </w:rPr>
            </w:r>
            <w:r w:rsidR="00D05FB9">
              <w:rPr>
                <w:noProof/>
                <w:webHidden/>
              </w:rPr>
              <w:fldChar w:fldCharType="separate"/>
            </w:r>
            <w:r w:rsidR="00D05FB9">
              <w:rPr>
                <w:noProof/>
                <w:webHidden/>
              </w:rPr>
              <w:t>38</w:t>
            </w:r>
            <w:r w:rsidR="00D05FB9">
              <w:rPr>
                <w:noProof/>
                <w:webHidden/>
              </w:rPr>
              <w:fldChar w:fldCharType="end"/>
            </w:r>
          </w:hyperlink>
        </w:p>
        <w:p w14:paraId="2804D773" w14:textId="50992255"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21" w:history="1">
            <w:r w:rsidR="00D05FB9" w:rsidRPr="0034612D">
              <w:rPr>
                <w:rStyle w:val="Hyperlink"/>
                <w:rFonts w:eastAsia="Segoe UI" w:cs="Segoe UI"/>
                <w:noProof/>
              </w:rPr>
              <w:t>3.5.2</w:t>
            </w:r>
            <w:r w:rsidR="00D05FB9">
              <w:rPr>
                <w:rFonts w:eastAsiaTheme="minorEastAsia" w:cstheme="minorBidi"/>
                <w:i w:val="0"/>
                <w:iCs w:val="0"/>
                <w:noProof/>
                <w:sz w:val="22"/>
                <w:szCs w:val="22"/>
              </w:rPr>
              <w:tab/>
            </w:r>
            <w:r w:rsidR="00D05FB9" w:rsidRPr="0034612D">
              <w:rPr>
                <w:rStyle w:val="Hyperlink"/>
                <w:rFonts w:eastAsia="Segoe UI" w:cs="Segoe UI"/>
                <w:noProof/>
              </w:rPr>
              <w:t>Flux Fraction in the Central Spaxel</w:t>
            </w:r>
            <w:r w:rsidR="00D05FB9">
              <w:rPr>
                <w:noProof/>
                <w:webHidden/>
              </w:rPr>
              <w:tab/>
            </w:r>
            <w:r w:rsidR="00D05FB9">
              <w:rPr>
                <w:noProof/>
                <w:webHidden/>
              </w:rPr>
              <w:fldChar w:fldCharType="begin"/>
            </w:r>
            <w:r w:rsidR="00D05FB9">
              <w:rPr>
                <w:noProof/>
                <w:webHidden/>
              </w:rPr>
              <w:instrText xml:space="preserve"> PAGEREF _Toc146729221 \h </w:instrText>
            </w:r>
            <w:r w:rsidR="00D05FB9">
              <w:rPr>
                <w:noProof/>
                <w:webHidden/>
              </w:rPr>
            </w:r>
            <w:r w:rsidR="00D05FB9">
              <w:rPr>
                <w:noProof/>
                <w:webHidden/>
              </w:rPr>
              <w:fldChar w:fldCharType="separate"/>
            </w:r>
            <w:r w:rsidR="00D05FB9">
              <w:rPr>
                <w:noProof/>
                <w:webHidden/>
              </w:rPr>
              <w:t>39</w:t>
            </w:r>
            <w:r w:rsidR="00D05FB9">
              <w:rPr>
                <w:noProof/>
                <w:webHidden/>
              </w:rPr>
              <w:fldChar w:fldCharType="end"/>
            </w:r>
          </w:hyperlink>
        </w:p>
        <w:p w14:paraId="5CCA3184" w14:textId="5353A4E2" w:rsidR="00D05FB9" w:rsidRDefault="00000000">
          <w:pPr>
            <w:pStyle w:val="TOC1"/>
            <w:tabs>
              <w:tab w:val="left" w:pos="480"/>
              <w:tab w:val="right" w:leader="dot" w:pos="9350"/>
            </w:tabs>
            <w:rPr>
              <w:rFonts w:eastAsiaTheme="minorEastAsia" w:cstheme="minorBidi"/>
              <w:b w:val="0"/>
              <w:bCs w:val="0"/>
              <w:caps w:val="0"/>
              <w:noProof/>
              <w:sz w:val="22"/>
              <w:szCs w:val="22"/>
            </w:rPr>
          </w:pPr>
          <w:hyperlink w:anchor="_Toc146729222" w:history="1">
            <w:r w:rsidR="00D05FB9" w:rsidRPr="0034612D">
              <w:rPr>
                <w:rStyle w:val="Hyperlink"/>
                <w:noProof/>
              </w:rPr>
              <w:t>4.</w:t>
            </w:r>
            <w:r w:rsidR="00D05FB9">
              <w:rPr>
                <w:rFonts w:eastAsiaTheme="minorEastAsia" w:cstheme="minorBidi"/>
                <w:b w:val="0"/>
                <w:bCs w:val="0"/>
                <w:caps w:val="0"/>
                <w:noProof/>
                <w:sz w:val="22"/>
                <w:szCs w:val="22"/>
              </w:rPr>
              <w:tab/>
            </w:r>
            <w:r w:rsidR="00D05FB9" w:rsidRPr="0034612D">
              <w:rPr>
                <w:rStyle w:val="Hyperlink"/>
                <w:noProof/>
              </w:rPr>
              <w:t>DATA</w:t>
            </w:r>
            <w:r w:rsidR="00D05FB9">
              <w:rPr>
                <w:noProof/>
                <w:webHidden/>
              </w:rPr>
              <w:tab/>
            </w:r>
            <w:r w:rsidR="00D05FB9">
              <w:rPr>
                <w:noProof/>
                <w:webHidden/>
              </w:rPr>
              <w:fldChar w:fldCharType="begin"/>
            </w:r>
            <w:r w:rsidR="00D05FB9">
              <w:rPr>
                <w:noProof/>
                <w:webHidden/>
              </w:rPr>
              <w:instrText xml:space="preserve"> PAGEREF _Toc146729222 \h </w:instrText>
            </w:r>
            <w:r w:rsidR="00D05FB9">
              <w:rPr>
                <w:noProof/>
                <w:webHidden/>
              </w:rPr>
            </w:r>
            <w:r w:rsidR="00D05FB9">
              <w:rPr>
                <w:noProof/>
                <w:webHidden/>
              </w:rPr>
              <w:fldChar w:fldCharType="separate"/>
            </w:r>
            <w:r w:rsidR="00D05FB9">
              <w:rPr>
                <w:noProof/>
                <w:webHidden/>
              </w:rPr>
              <w:t>41</w:t>
            </w:r>
            <w:r w:rsidR="00D05FB9">
              <w:rPr>
                <w:noProof/>
                <w:webHidden/>
              </w:rPr>
              <w:fldChar w:fldCharType="end"/>
            </w:r>
          </w:hyperlink>
        </w:p>
        <w:p w14:paraId="53DA6D84" w14:textId="27BA7696" w:rsidR="00D05FB9" w:rsidRDefault="00000000">
          <w:pPr>
            <w:pStyle w:val="TOC2"/>
            <w:tabs>
              <w:tab w:val="left" w:pos="720"/>
              <w:tab w:val="right" w:leader="dot" w:pos="9350"/>
            </w:tabs>
            <w:rPr>
              <w:rFonts w:eastAsiaTheme="minorEastAsia" w:cstheme="minorBidi"/>
              <w:smallCaps w:val="0"/>
              <w:noProof/>
              <w:sz w:val="22"/>
              <w:szCs w:val="22"/>
            </w:rPr>
          </w:pPr>
          <w:hyperlink w:anchor="_Toc146729223" w:history="1">
            <w:r w:rsidR="00D05FB9" w:rsidRPr="0034612D">
              <w:rPr>
                <w:rStyle w:val="Hyperlink"/>
                <w:noProof/>
              </w:rPr>
              <w:t>4.1</w:t>
            </w:r>
            <w:r w:rsidR="00D05FB9">
              <w:rPr>
                <w:rFonts w:eastAsiaTheme="minorEastAsia" w:cstheme="minorBidi"/>
                <w:smallCaps w:val="0"/>
                <w:noProof/>
                <w:sz w:val="22"/>
                <w:szCs w:val="22"/>
              </w:rPr>
              <w:tab/>
            </w:r>
            <w:r w:rsidR="00D05FB9" w:rsidRPr="0034612D">
              <w:rPr>
                <w:rStyle w:val="Hyperlink"/>
                <w:noProof/>
              </w:rPr>
              <w:t>Pipeline Software</w:t>
            </w:r>
            <w:r w:rsidR="00D05FB9">
              <w:rPr>
                <w:noProof/>
                <w:webHidden/>
              </w:rPr>
              <w:tab/>
            </w:r>
            <w:r w:rsidR="00D05FB9">
              <w:rPr>
                <w:noProof/>
                <w:webHidden/>
              </w:rPr>
              <w:fldChar w:fldCharType="begin"/>
            </w:r>
            <w:r w:rsidR="00D05FB9">
              <w:rPr>
                <w:noProof/>
                <w:webHidden/>
              </w:rPr>
              <w:instrText xml:space="preserve"> PAGEREF _Toc146729223 \h </w:instrText>
            </w:r>
            <w:r w:rsidR="00D05FB9">
              <w:rPr>
                <w:noProof/>
                <w:webHidden/>
              </w:rPr>
            </w:r>
            <w:r w:rsidR="00D05FB9">
              <w:rPr>
                <w:noProof/>
                <w:webHidden/>
              </w:rPr>
              <w:fldChar w:fldCharType="separate"/>
            </w:r>
            <w:r w:rsidR="00D05FB9">
              <w:rPr>
                <w:noProof/>
                <w:webHidden/>
              </w:rPr>
              <w:t>41</w:t>
            </w:r>
            <w:r w:rsidR="00D05FB9">
              <w:rPr>
                <w:noProof/>
                <w:webHidden/>
              </w:rPr>
              <w:fldChar w:fldCharType="end"/>
            </w:r>
          </w:hyperlink>
        </w:p>
        <w:p w14:paraId="7DA8559D" w14:textId="68D9574B"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24" w:history="1">
            <w:r w:rsidR="00D05FB9" w:rsidRPr="0034612D">
              <w:rPr>
                <w:rStyle w:val="Hyperlink"/>
                <w:noProof/>
              </w:rPr>
              <w:t>4.1.1</w:t>
            </w:r>
            <w:r w:rsidR="00D05FB9">
              <w:rPr>
                <w:rFonts w:eastAsiaTheme="minorEastAsia" w:cstheme="minorBidi"/>
                <w:i w:val="0"/>
                <w:iCs w:val="0"/>
                <w:noProof/>
                <w:sz w:val="22"/>
                <w:szCs w:val="22"/>
              </w:rPr>
              <w:tab/>
            </w:r>
            <w:r w:rsidR="00D05FB9" w:rsidRPr="0034612D">
              <w:rPr>
                <w:rStyle w:val="Hyperlink"/>
                <w:noProof/>
              </w:rPr>
              <w:t>External Requirements</w:t>
            </w:r>
            <w:r w:rsidR="00D05FB9">
              <w:rPr>
                <w:noProof/>
                <w:webHidden/>
              </w:rPr>
              <w:tab/>
            </w:r>
            <w:r w:rsidR="00D05FB9">
              <w:rPr>
                <w:noProof/>
                <w:webHidden/>
              </w:rPr>
              <w:fldChar w:fldCharType="begin"/>
            </w:r>
            <w:r w:rsidR="00D05FB9">
              <w:rPr>
                <w:noProof/>
                <w:webHidden/>
              </w:rPr>
              <w:instrText xml:space="preserve"> PAGEREF _Toc146729224 \h </w:instrText>
            </w:r>
            <w:r w:rsidR="00D05FB9">
              <w:rPr>
                <w:noProof/>
                <w:webHidden/>
              </w:rPr>
            </w:r>
            <w:r w:rsidR="00D05FB9">
              <w:rPr>
                <w:noProof/>
                <w:webHidden/>
              </w:rPr>
              <w:fldChar w:fldCharType="separate"/>
            </w:r>
            <w:r w:rsidR="00D05FB9">
              <w:rPr>
                <w:noProof/>
                <w:webHidden/>
              </w:rPr>
              <w:t>41</w:t>
            </w:r>
            <w:r w:rsidR="00D05FB9">
              <w:rPr>
                <w:noProof/>
                <w:webHidden/>
              </w:rPr>
              <w:fldChar w:fldCharType="end"/>
            </w:r>
          </w:hyperlink>
        </w:p>
        <w:p w14:paraId="3DE9611F" w14:textId="78E30AFC"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25" w:history="1">
            <w:r w:rsidR="00D05FB9" w:rsidRPr="0034612D">
              <w:rPr>
                <w:rStyle w:val="Hyperlink"/>
                <w:noProof/>
              </w:rPr>
              <w:t>4.1.2</w:t>
            </w:r>
            <w:r w:rsidR="00D05FB9">
              <w:rPr>
                <w:rFonts w:eastAsiaTheme="minorEastAsia" w:cstheme="minorBidi"/>
                <w:i w:val="0"/>
                <w:iCs w:val="0"/>
                <w:noProof/>
                <w:sz w:val="22"/>
                <w:szCs w:val="22"/>
              </w:rPr>
              <w:tab/>
            </w:r>
            <w:r w:rsidR="00D05FB9" w:rsidRPr="0034612D">
              <w:rPr>
                <w:rStyle w:val="Hyperlink"/>
                <w:noProof/>
              </w:rPr>
              <w:t>Source Code Installation</w:t>
            </w:r>
            <w:r w:rsidR="00D05FB9">
              <w:rPr>
                <w:noProof/>
                <w:webHidden/>
              </w:rPr>
              <w:tab/>
            </w:r>
            <w:r w:rsidR="00D05FB9">
              <w:rPr>
                <w:noProof/>
                <w:webHidden/>
              </w:rPr>
              <w:fldChar w:fldCharType="begin"/>
            </w:r>
            <w:r w:rsidR="00D05FB9">
              <w:rPr>
                <w:noProof/>
                <w:webHidden/>
              </w:rPr>
              <w:instrText xml:space="preserve"> PAGEREF _Toc146729225 \h </w:instrText>
            </w:r>
            <w:r w:rsidR="00D05FB9">
              <w:rPr>
                <w:noProof/>
                <w:webHidden/>
              </w:rPr>
            </w:r>
            <w:r w:rsidR="00D05FB9">
              <w:rPr>
                <w:noProof/>
                <w:webHidden/>
              </w:rPr>
              <w:fldChar w:fldCharType="separate"/>
            </w:r>
            <w:r w:rsidR="00D05FB9">
              <w:rPr>
                <w:noProof/>
                <w:webHidden/>
              </w:rPr>
              <w:t>41</w:t>
            </w:r>
            <w:r w:rsidR="00D05FB9">
              <w:rPr>
                <w:noProof/>
                <w:webHidden/>
              </w:rPr>
              <w:fldChar w:fldCharType="end"/>
            </w:r>
          </w:hyperlink>
        </w:p>
        <w:p w14:paraId="3D3FAA1E" w14:textId="0B08697D"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26" w:history="1">
            <w:r w:rsidR="00D05FB9" w:rsidRPr="0034612D">
              <w:rPr>
                <w:rStyle w:val="Hyperlink"/>
                <w:noProof/>
              </w:rPr>
              <w:t>4.1.3</w:t>
            </w:r>
            <w:r w:rsidR="00D05FB9">
              <w:rPr>
                <w:rFonts w:eastAsiaTheme="minorEastAsia" w:cstheme="minorBidi"/>
                <w:i w:val="0"/>
                <w:iCs w:val="0"/>
                <w:noProof/>
                <w:sz w:val="22"/>
                <w:szCs w:val="22"/>
              </w:rPr>
              <w:tab/>
            </w:r>
            <w:r w:rsidR="00D05FB9" w:rsidRPr="0034612D">
              <w:rPr>
                <w:rStyle w:val="Hyperlink"/>
                <w:noProof/>
              </w:rPr>
              <w:t>Configuration</w:t>
            </w:r>
            <w:r w:rsidR="00D05FB9">
              <w:rPr>
                <w:noProof/>
                <w:webHidden/>
              </w:rPr>
              <w:tab/>
            </w:r>
            <w:r w:rsidR="00D05FB9">
              <w:rPr>
                <w:noProof/>
                <w:webHidden/>
              </w:rPr>
              <w:fldChar w:fldCharType="begin"/>
            </w:r>
            <w:r w:rsidR="00D05FB9">
              <w:rPr>
                <w:noProof/>
                <w:webHidden/>
              </w:rPr>
              <w:instrText xml:space="preserve"> PAGEREF _Toc146729226 \h </w:instrText>
            </w:r>
            <w:r w:rsidR="00D05FB9">
              <w:rPr>
                <w:noProof/>
                <w:webHidden/>
              </w:rPr>
            </w:r>
            <w:r w:rsidR="00D05FB9">
              <w:rPr>
                <w:noProof/>
                <w:webHidden/>
              </w:rPr>
              <w:fldChar w:fldCharType="separate"/>
            </w:r>
            <w:r w:rsidR="00D05FB9">
              <w:rPr>
                <w:noProof/>
                <w:webHidden/>
              </w:rPr>
              <w:t>42</w:t>
            </w:r>
            <w:r w:rsidR="00D05FB9">
              <w:rPr>
                <w:noProof/>
                <w:webHidden/>
              </w:rPr>
              <w:fldChar w:fldCharType="end"/>
            </w:r>
          </w:hyperlink>
        </w:p>
        <w:p w14:paraId="4E6E2228" w14:textId="229D3F10" w:rsidR="00D05FB9" w:rsidRDefault="00000000">
          <w:pPr>
            <w:pStyle w:val="TOC2"/>
            <w:tabs>
              <w:tab w:val="left" w:pos="720"/>
              <w:tab w:val="right" w:leader="dot" w:pos="9350"/>
            </w:tabs>
            <w:rPr>
              <w:rFonts w:eastAsiaTheme="minorEastAsia" w:cstheme="minorBidi"/>
              <w:smallCaps w:val="0"/>
              <w:noProof/>
              <w:sz w:val="22"/>
              <w:szCs w:val="22"/>
            </w:rPr>
          </w:pPr>
          <w:hyperlink w:anchor="_Toc146729227" w:history="1">
            <w:r w:rsidR="00D05FB9" w:rsidRPr="0034612D">
              <w:rPr>
                <w:rStyle w:val="Hyperlink"/>
                <w:noProof/>
              </w:rPr>
              <w:t>4.2</w:t>
            </w:r>
            <w:r w:rsidR="00D05FB9">
              <w:rPr>
                <w:rFonts w:eastAsiaTheme="minorEastAsia" w:cstheme="minorBidi"/>
                <w:smallCaps w:val="0"/>
                <w:noProof/>
                <w:sz w:val="22"/>
                <w:szCs w:val="22"/>
              </w:rPr>
              <w:tab/>
            </w:r>
            <w:r w:rsidR="00D05FB9" w:rsidRPr="0034612D">
              <w:rPr>
                <w:rStyle w:val="Hyperlink"/>
                <w:noProof/>
              </w:rPr>
              <w:t>Input Data</w:t>
            </w:r>
            <w:r w:rsidR="00D05FB9">
              <w:rPr>
                <w:noProof/>
                <w:webHidden/>
              </w:rPr>
              <w:tab/>
            </w:r>
            <w:r w:rsidR="00D05FB9">
              <w:rPr>
                <w:noProof/>
                <w:webHidden/>
              </w:rPr>
              <w:fldChar w:fldCharType="begin"/>
            </w:r>
            <w:r w:rsidR="00D05FB9">
              <w:rPr>
                <w:noProof/>
                <w:webHidden/>
              </w:rPr>
              <w:instrText xml:space="preserve"> PAGEREF _Toc146729227 \h </w:instrText>
            </w:r>
            <w:r w:rsidR="00D05FB9">
              <w:rPr>
                <w:noProof/>
                <w:webHidden/>
              </w:rPr>
            </w:r>
            <w:r w:rsidR="00D05FB9">
              <w:rPr>
                <w:noProof/>
                <w:webHidden/>
              </w:rPr>
              <w:fldChar w:fldCharType="separate"/>
            </w:r>
            <w:r w:rsidR="00D05FB9">
              <w:rPr>
                <w:noProof/>
                <w:webHidden/>
              </w:rPr>
              <w:t>42</w:t>
            </w:r>
            <w:r w:rsidR="00D05FB9">
              <w:rPr>
                <w:noProof/>
                <w:webHidden/>
              </w:rPr>
              <w:fldChar w:fldCharType="end"/>
            </w:r>
          </w:hyperlink>
        </w:p>
        <w:p w14:paraId="72212987" w14:textId="023716DA"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28" w:history="1">
            <w:r w:rsidR="00D05FB9" w:rsidRPr="0034612D">
              <w:rPr>
                <w:rStyle w:val="Hyperlink"/>
                <w:noProof/>
              </w:rPr>
              <w:t>4.2.1</w:t>
            </w:r>
            <w:r w:rsidR="00D05FB9">
              <w:rPr>
                <w:rFonts w:eastAsiaTheme="minorEastAsia" w:cstheme="minorBidi"/>
                <w:i w:val="0"/>
                <w:iCs w:val="0"/>
                <w:noProof/>
                <w:sz w:val="22"/>
                <w:szCs w:val="22"/>
              </w:rPr>
              <w:tab/>
            </w:r>
            <w:r w:rsidR="00D05FB9" w:rsidRPr="0034612D">
              <w:rPr>
                <w:rStyle w:val="Hyperlink"/>
                <w:noProof/>
              </w:rPr>
              <w:t>Auxiliary Files</w:t>
            </w:r>
            <w:r w:rsidR="00D05FB9">
              <w:rPr>
                <w:noProof/>
                <w:webHidden/>
              </w:rPr>
              <w:tab/>
            </w:r>
            <w:r w:rsidR="00D05FB9">
              <w:rPr>
                <w:noProof/>
                <w:webHidden/>
              </w:rPr>
              <w:fldChar w:fldCharType="begin"/>
            </w:r>
            <w:r w:rsidR="00D05FB9">
              <w:rPr>
                <w:noProof/>
                <w:webHidden/>
              </w:rPr>
              <w:instrText xml:space="preserve"> PAGEREF _Toc146729228 \h </w:instrText>
            </w:r>
            <w:r w:rsidR="00D05FB9">
              <w:rPr>
                <w:noProof/>
                <w:webHidden/>
              </w:rPr>
            </w:r>
            <w:r w:rsidR="00D05FB9">
              <w:rPr>
                <w:noProof/>
                <w:webHidden/>
              </w:rPr>
              <w:fldChar w:fldCharType="separate"/>
            </w:r>
            <w:r w:rsidR="00D05FB9">
              <w:rPr>
                <w:noProof/>
                <w:webHidden/>
              </w:rPr>
              <w:t>43</w:t>
            </w:r>
            <w:r w:rsidR="00D05FB9">
              <w:rPr>
                <w:noProof/>
                <w:webHidden/>
              </w:rPr>
              <w:fldChar w:fldCharType="end"/>
            </w:r>
          </w:hyperlink>
        </w:p>
        <w:p w14:paraId="7D430771" w14:textId="02DBAD6B" w:rsidR="00D05FB9" w:rsidRDefault="00000000">
          <w:pPr>
            <w:pStyle w:val="TOC2"/>
            <w:tabs>
              <w:tab w:val="left" w:pos="720"/>
              <w:tab w:val="right" w:leader="dot" w:pos="9350"/>
            </w:tabs>
            <w:rPr>
              <w:rFonts w:eastAsiaTheme="minorEastAsia" w:cstheme="minorBidi"/>
              <w:smallCaps w:val="0"/>
              <w:noProof/>
              <w:sz w:val="22"/>
              <w:szCs w:val="22"/>
            </w:rPr>
          </w:pPr>
          <w:hyperlink w:anchor="_Toc146729229" w:history="1">
            <w:r w:rsidR="00D05FB9" w:rsidRPr="0034612D">
              <w:rPr>
                <w:rStyle w:val="Hyperlink"/>
                <w:noProof/>
              </w:rPr>
              <w:t>4.3</w:t>
            </w:r>
            <w:r w:rsidR="00D05FB9">
              <w:rPr>
                <w:rFonts w:eastAsiaTheme="minorEastAsia" w:cstheme="minorBidi"/>
                <w:smallCaps w:val="0"/>
                <w:noProof/>
                <w:sz w:val="22"/>
                <w:szCs w:val="22"/>
              </w:rPr>
              <w:tab/>
            </w:r>
            <w:r w:rsidR="00D05FB9" w:rsidRPr="0034612D">
              <w:rPr>
                <w:rStyle w:val="Hyperlink"/>
                <w:noProof/>
              </w:rPr>
              <w:t>Data Format</w:t>
            </w:r>
            <w:r w:rsidR="00D05FB9">
              <w:rPr>
                <w:noProof/>
                <w:webHidden/>
              </w:rPr>
              <w:tab/>
            </w:r>
            <w:r w:rsidR="00D05FB9">
              <w:rPr>
                <w:noProof/>
                <w:webHidden/>
              </w:rPr>
              <w:fldChar w:fldCharType="begin"/>
            </w:r>
            <w:r w:rsidR="00D05FB9">
              <w:rPr>
                <w:noProof/>
                <w:webHidden/>
              </w:rPr>
              <w:instrText xml:space="preserve"> PAGEREF _Toc146729229 \h </w:instrText>
            </w:r>
            <w:r w:rsidR="00D05FB9">
              <w:rPr>
                <w:noProof/>
                <w:webHidden/>
              </w:rPr>
            </w:r>
            <w:r w:rsidR="00D05FB9">
              <w:rPr>
                <w:noProof/>
                <w:webHidden/>
              </w:rPr>
              <w:fldChar w:fldCharType="separate"/>
            </w:r>
            <w:r w:rsidR="00D05FB9">
              <w:rPr>
                <w:noProof/>
                <w:webHidden/>
              </w:rPr>
              <w:t>43</w:t>
            </w:r>
            <w:r w:rsidR="00D05FB9">
              <w:rPr>
                <w:noProof/>
                <w:webHidden/>
              </w:rPr>
              <w:fldChar w:fldCharType="end"/>
            </w:r>
          </w:hyperlink>
        </w:p>
        <w:p w14:paraId="0F816D5E" w14:textId="5F1323F6" w:rsidR="00D05FB9" w:rsidRDefault="00000000">
          <w:pPr>
            <w:pStyle w:val="TOC2"/>
            <w:tabs>
              <w:tab w:val="left" w:pos="720"/>
              <w:tab w:val="right" w:leader="dot" w:pos="9350"/>
            </w:tabs>
            <w:rPr>
              <w:rFonts w:eastAsiaTheme="minorEastAsia" w:cstheme="minorBidi"/>
              <w:smallCaps w:val="0"/>
              <w:noProof/>
              <w:sz w:val="22"/>
              <w:szCs w:val="22"/>
            </w:rPr>
          </w:pPr>
          <w:hyperlink w:anchor="_Toc146729230" w:history="1">
            <w:r w:rsidR="00D05FB9" w:rsidRPr="0034612D">
              <w:rPr>
                <w:rStyle w:val="Hyperlink"/>
                <w:noProof/>
              </w:rPr>
              <w:t>4.4</w:t>
            </w:r>
            <w:r w:rsidR="00D05FB9">
              <w:rPr>
                <w:rFonts w:eastAsiaTheme="minorEastAsia" w:cstheme="minorBidi"/>
                <w:smallCaps w:val="0"/>
                <w:noProof/>
                <w:sz w:val="22"/>
                <w:szCs w:val="22"/>
              </w:rPr>
              <w:tab/>
            </w:r>
            <w:r w:rsidR="00D05FB9" w:rsidRPr="0034612D">
              <w:rPr>
                <w:rStyle w:val="Hyperlink"/>
                <w:noProof/>
              </w:rPr>
              <w:t>Reduction Procedure</w:t>
            </w:r>
            <w:r w:rsidR="00D05FB9">
              <w:rPr>
                <w:noProof/>
                <w:webHidden/>
              </w:rPr>
              <w:tab/>
            </w:r>
            <w:r w:rsidR="00D05FB9">
              <w:rPr>
                <w:noProof/>
                <w:webHidden/>
              </w:rPr>
              <w:fldChar w:fldCharType="begin"/>
            </w:r>
            <w:r w:rsidR="00D05FB9">
              <w:rPr>
                <w:noProof/>
                <w:webHidden/>
              </w:rPr>
              <w:instrText xml:space="preserve"> PAGEREF _Toc146729230 \h </w:instrText>
            </w:r>
            <w:r w:rsidR="00D05FB9">
              <w:rPr>
                <w:noProof/>
                <w:webHidden/>
              </w:rPr>
            </w:r>
            <w:r w:rsidR="00D05FB9">
              <w:rPr>
                <w:noProof/>
                <w:webHidden/>
              </w:rPr>
              <w:fldChar w:fldCharType="separate"/>
            </w:r>
            <w:r w:rsidR="00D05FB9">
              <w:rPr>
                <w:noProof/>
                <w:webHidden/>
              </w:rPr>
              <w:t>44</w:t>
            </w:r>
            <w:r w:rsidR="00D05FB9">
              <w:rPr>
                <w:noProof/>
                <w:webHidden/>
              </w:rPr>
              <w:fldChar w:fldCharType="end"/>
            </w:r>
          </w:hyperlink>
        </w:p>
        <w:p w14:paraId="734D779A" w14:textId="221E632E"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1" w:history="1">
            <w:r w:rsidR="00D05FB9" w:rsidRPr="0034612D">
              <w:rPr>
                <w:rStyle w:val="Hyperlink"/>
                <w:noProof/>
              </w:rPr>
              <w:t>4.4.1</w:t>
            </w:r>
            <w:r w:rsidR="00D05FB9">
              <w:rPr>
                <w:rFonts w:eastAsiaTheme="minorEastAsia" w:cstheme="minorBidi"/>
                <w:i w:val="0"/>
                <w:iCs w:val="0"/>
                <w:noProof/>
                <w:sz w:val="22"/>
                <w:szCs w:val="22"/>
              </w:rPr>
              <w:tab/>
            </w:r>
            <w:r w:rsidR="00D05FB9" w:rsidRPr="0034612D">
              <w:rPr>
                <w:rStyle w:val="Hyperlink"/>
                <w:noProof/>
              </w:rPr>
              <w:t>Split Grating Chop</w:t>
            </w:r>
            <w:r w:rsidR="00D05FB9">
              <w:rPr>
                <w:noProof/>
                <w:webHidden/>
              </w:rPr>
              <w:tab/>
            </w:r>
            <w:r w:rsidR="00D05FB9">
              <w:rPr>
                <w:noProof/>
                <w:webHidden/>
              </w:rPr>
              <w:fldChar w:fldCharType="begin"/>
            </w:r>
            <w:r w:rsidR="00D05FB9">
              <w:rPr>
                <w:noProof/>
                <w:webHidden/>
              </w:rPr>
              <w:instrText xml:space="preserve"> PAGEREF _Toc146729231 \h </w:instrText>
            </w:r>
            <w:r w:rsidR="00D05FB9">
              <w:rPr>
                <w:noProof/>
                <w:webHidden/>
              </w:rPr>
            </w:r>
            <w:r w:rsidR="00D05FB9">
              <w:rPr>
                <w:noProof/>
                <w:webHidden/>
              </w:rPr>
              <w:fldChar w:fldCharType="separate"/>
            </w:r>
            <w:r w:rsidR="00D05FB9">
              <w:rPr>
                <w:noProof/>
                <w:webHidden/>
              </w:rPr>
              <w:t>44</w:t>
            </w:r>
            <w:r w:rsidR="00D05FB9">
              <w:rPr>
                <w:noProof/>
                <w:webHidden/>
              </w:rPr>
              <w:fldChar w:fldCharType="end"/>
            </w:r>
          </w:hyperlink>
        </w:p>
        <w:p w14:paraId="7DF24195" w14:textId="7F4CA4ED"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2" w:history="1">
            <w:r w:rsidR="00D05FB9" w:rsidRPr="0034612D">
              <w:rPr>
                <w:rStyle w:val="Hyperlink"/>
                <w:noProof/>
              </w:rPr>
              <w:t>4.4.2</w:t>
            </w:r>
            <w:r w:rsidR="00D05FB9">
              <w:rPr>
                <w:rFonts w:eastAsiaTheme="minorEastAsia" w:cstheme="minorBidi"/>
                <w:i w:val="0"/>
                <w:iCs w:val="0"/>
                <w:noProof/>
                <w:sz w:val="22"/>
                <w:szCs w:val="22"/>
              </w:rPr>
              <w:tab/>
            </w:r>
            <w:r w:rsidR="00D05FB9" w:rsidRPr="0034612D">
              <w:rPr>
                <w:rStyle w:val="Hyperlink"/>
                <w:noProof/>
              </w:rPr>
              <w:t>Fit Ramps</w:t>
            </w:r>
            <w:r w:rsidR="00D05FB9">
              <w:rPr>
                <w:noProof/>
                <w:webHidden/>
              </w:rPr>
              <w:tab/>
            </w:r>
            <w:r w:rsidR="00D05FB9">
              <w:rPr>
                <w:noProof/>
                <w:webHidden/>
              </w:rPr>
              <w:fldChar w:fldCharType="begin"/>
            </w:r>
            <w:r w:rsidR="00D05FB9">
              <w:rPr>
                <w:noProof/>
                <w:webHidden/>
              </w:rPr>
              <w:instrText xml:space="preserve"> PAGEREF _Toc146729232 \h </w:instrText>
            </w:r>
            <w:r w:rsidR="00D05FB9">
              <w:rPr>
                <w:noProof/>
                <w:webHidden/>
              </w:rPr>
            </w:r>
            <w:r w:rsidR="00D05FB9">
              <w:rPr>
                <w:noProof/>
                <w:webHidden/>
              </w:rPr>
              <w:fldChar w:fldCharType="separate"/>
            </w:r>
            <w:r w:rsidR="00D05FB9">
              <w:rPr>
                <w:noProof/>
                <w:webHidden/>
              </w:rPr>
              <w:t>48</w:t>
            </w:r>
            <w:r w:rsidR="00D05FB9">
              <w:rPr>
                <w:noProof/>
                <w:webHidden/>
              </w:rPr>
              <w:fldChar w:fldCharType="end"/>
            </w:r>
          </w:hyperlink>
        </w:p>
        <w:p w14:paraId="51CAEE09" w14:textId="096FB9A2"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3" w:history="1">
            <w:r w:rsidR="00D05FB9" w:rsidRPr="0034612D">
              <w:rPr>
                <w:rStyle w:val="Hyperlink"/>
                <w:noProof/>
              </w:rPr>
              <w:t>4.4.3</w:t>
            </w:r>
            <w:r w:rsidR="00D05FB9">
              <w:rPr>
                <w:rFonts w:eastAsiaTheme="minorEastAsia" w:cstheme="minorBidi"/>
                <w:i w:val="0"/>
                <w:iCs w:val="0"/>
                <w:noProof/>
                <w:sz w:val="22"/>
                <w:szCs w:val="22"/>
              </w:rPr>
              <w:tab/>
            </w:r>
            <w:r w:rsidR="00D05FB9" w:rsidRPr="0034612D">
              <w:rPr>
                <w:rStyle w:val="Hyperlink"/>
                <w:noProof/>
              </w:rPr>
              <w:t>Subtract Chops</w:t>
            </w:r>
            <w:r w:rsidR="00D05FB9">
              <w:rPr>
                <w:noProof/>
                <w:webHidden/>
              </w:rPr>
              <w:tab/>
            </w:r>
            <w:r w:rsidR="00D05FB9">
              <w:rPr>
                <w:noProof/>
                <w:webHidden/>
              </w:rPr>
              <w:fldChar w:fldCharType="begin"/>
            </w:r>
            <w:r w:rsidR="00D05FB9">
              <w:rPr>
                <w:noProof/>
                <w:webHidden/>
              </w:rPr>
              <w:instrText xml:space="preserve"> PAGEREF _Toc146729233 \h </w:instrText>
            </w:r>
            <w:r w:rsidR="00D05FB9">
              <w:rPr>
                <w:noProof/>
                <w:webHidden/>
              </w:rPr>
            </w:r>
            <w:r w:rsidR="00D05FB9">
              <w:rPr>
                <w:noProof/>
                <w:webHidden/>
              </w:rPr>
              <w:fldChar w:fldCharType="separate"/>
            </w:r>
            <w:r w:rsidR="00D05FB9">
              <w:rPr>
                <w:noProof/>
                <w:webHidden/>
              </w:rPr>
              <w:t>49</w:t>
            </w:r>
            <w:r w:rsidR="00D05FB9">
              <w:rPr>
                <w:noProof/>
                <w:webHidden/>
              </w:rPr>
              <w:fldChar w:fldCharType="end"/>
            </w:r>
          </w:hyperlink>
        </w:p>
        <w:p w14:paraId="711AA150" w14:textId="73A5078F"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4" w:history="1">
            <w:r w:rsidR="00D05FB9" w:rsidRPr="0034612D">
              <w:rPr>
                <w:rStyle w:val="Hyperlink"/>
                <w:noProof/>
              </w:rPr>
              <w:t>4.4.4</w:t>
            </w:r>
            <w:r w:rsidR="00D05FB9">
              <w:rPr>
                <w:rFonts w:eastAsiaTheme="minorEastAsia" w:cstheme="minorBidi"/>
                <w:i w:val="0"/>
                <w:iCs w:val="0"/>
                <w:noProof/>
                <w:sz w:val="22"/>
                <w:szCs w:val="22"/>
              </w:rPr>
              <w:tab/>
            </w:r>
            <w:r w:rsidR="00D05FB9" w:rsidRPr="0034612D">
              <w:rPr>
                <w:rStyle w:val="Hyperlink"/>
                <w:noProof/>
              </w:rPr>
              <w:t>Combine Nods</w:t>
            </w:r>
            <w:r w:rsidR="00D05FB9">
              <w:rPr>
                <w:noProof/>
                <w:webHidden/>
              </w:rPr>
              <w:tab/>
            </w:r>
            <w:r w:rsidR="00D05FB9">
              <w:rPr>
                <w:noProof/>
                <w:webHidden/>
              </w:rPr>
              <w:fldChar w:fldCharType="begin"/>
            </w:r>
            <w:r w:rsidR="00D05FB9">
              <w:rPr>
                <w:noProof/>
                <w:webHidden/>
              </w:rPr>
              <w:instrText xml:space="preserve"> PAGEREF _Toc146729234 \h </w:instrText>
            </w:r>
            <w:r w:rsidR="00D05FB9">
              <w:rPr>
                <w:noProof/>
                <w:webHidden/>
              </w:rPr>
            </w:r>
            <w:r w:rsidR="00D05FB9">
              <w:rPr>
                <w:noProof/>
                <w:webHidden/>
              </w:rPr>
              <w:fldChar w:fldCharType="separate"/>
            </w:r>
            <w:r w:rsidR="00D05FB9">
              <w:rPr>
                <w:noProof/>
                <w:webHidden/>
              </w:rPr>
              <w:t>49</w:t>
            </w:r>
            <w:r w:rsidR="00D05FB9">
              <w:rPr>
                <w:noProof/>
                <w:webHidden/>
              </w:rPr>
              <w:fldChar w:fldCharType="end"/>
            </w:r>
          </w:hyperlink>
        </w:p>
        <w:p w14:paraId="25AB764C" w14:textId="6D59B236"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5" w:history="1">
            <w:r w:rsidR="00D05FB9" w:rsidRPr="0034612D">
              <w:rPr>
                <w:rStyle w:val="Hyperlink"/>
                <w:noProof/>
              </w:rPr>
              <w:t>4.4.5</w:t>
            </w:r>
            <w:r w:rsidR="00D05FB9">
              <w:rPr>
                <w:rFonts w:eastAsiaTheme="minorEastAsia" w:cstheme="minorBidi"/>
                <w:i w:val="0"/>
                <w:iCs w:val="0"/>
                <w:noProof/>
                <w:sz w:val="22"/>
                <w:szCs w:val="22"/>
              </w:rPr>
              <w:tab/>
            </w:r>
            <w:r w:rsidR="00D05FB9" w:rsidRPr="0034612D">
              <w:rPr>
                <w:rStyle w:val="Hyperlink"/>
                <w:noProof/>
              </w:rPr>
              <w:t>Wavelength Calibration</w:t>
            </w:r>
            <w:r w:rsidR="00D05FB9">
              <w:rPr>
                <w:noProof/>
                <w:webHidden/>
              </w:rPr>
              <w:tab/>
            </w:r>
            <w:r w:rsidR="00D05FB9">
              <w:rPr>
                <w:noProof/>
                <w:webHidden/>
              </w:rPr>
              <w:fldChar w:fldCharType="begin"/>
            </w:r>
            <w:r w:rsidR="00D05FB9">
              <w:rPr>
                <w:noProof/>
                <w:webHidden/>
              </w:rPr>
              <w:instrText xml:space="preserve"> PAGEREF _Toc146729235 \h </w:instrText>
            </w:r>
            <w:r w:rsidR="00D05FB9">
              <w:rPr>
                <w:noProof/>
                <w:webHidden/>
              </w:rPr>
            </w:r>
            <w:r w:rsidR="00D05FB9">
              <w:rPr>
                <w:noProof/>
                <w:webHidden/>
              </w:rPr>
              <w:fldChar w:fldCharType="separate"/>
            </w:r>
            <w:r w:rsidR="00D05FB9">
              <w:rPr>
                <w:noProof/>
                <w:webHidden/>
              </w:rPr>
              <w:t>50</w:t>
            </w:r>
            <w:r w:rsidR="00D05FB9">
              <w:rPr>
                <w:noProof/>
                <w:webHidden/>
              </w:rPr>
              <w:fldChar w:fldCharType="end"/>
            </w:r>
          </w:hyperlink>
        </w:p>
        <w:p w14:paraId="3DE5FB61" w14:textId="561EDA89"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6" w:history="1">
            <w:r w:rsidR="00D05FB9" w:rsidRPr="0034612D">
              <w:rPr>
                <w:rStyle w:val="Hyperlink"/>
                <w:noProof/>
              </w:rPr>
              <w:t>4.4.6</w:t>
            </w:r>
            <w:r w:rsidR="00D05FB9">
              <w:rPr>
                <w:rFonts w:eastAsiaTheme="minorEastAsia" w:cstheme="minorBidi"/>
                <w:i w:val="0"/>
                <w:iCs w:val="0"/>
                <w:noProof/>
                <w:sz w:val="22"/>
                <w:szCs w:val="22"/>
              </w:rPr>
              <w:tab/>
            </w:r>
            <w:r w:rsidR="00D05FB9" w:rsidRPr="0034612D">
              <w:rPr>
                <w:rStyle w:val="Hyperlink"/>
                <w:noProof/>
              </w:rPr>
              <w:t>Spatial Calibrate</w:t>
            </w:r>
            <w:r w:rsidR="00D05FB9">
              <w:rPr>
                <w:noProof/>
                <w:webHidden/>
              </w:rPr>
              <w:tab/>
            </w:r>
            <w:r w:rsidR="00D05FB9">
              <w:rPr>
                <w:noProof/>
                <w:webHidden/>
              </w:rPr>
              <w:fldChar w:fldCharType="begin"/>
            </w:r>
            <w:r w:rsidR="00D05FB9">
              <w:rPr>
                <w:noProof/>
                <w:webHidden/>
              </w:rPr>
              <w:instrText xml:space="preserve"> PAGEREF _Toc146729236 \h </w:instrText>
            </w:r>
            <w:r w:rsidR="00D05FB9">
              <w:rPr>
                <w:noProof/>
                <w:webHidden/>
              </w:rPr>
            </w:r>
            <w:r w:rsidR="00D05FB9">
              <w:rPr>
                <w:noProof/>
                <w:webHidden/>
              </w:rPr>
              <w:fldChar w:fldCharType="separate"/>
            </w:r>
            <w:r w:rsidR="00D05FB9">
              <w:rPr>
                <w:noProof/>
                <w:webHidden/>
              </w:rPr>
              <w:t>53</w:t>
            </w:r>
            <w:r w:rsidR="00D05FB9">
              <w:rPr>
                <w:noProof/>
                <w:webHidden/>
              </w:rPr>
              <w:fldChar w:fldCharType="end"/>
            </w:r>
          </w:hyperlink>
        </w:p>
        <w:p w14:paraId="3AE993CD" w14:textId="29110C3A"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7" w:history="1">
            <w:r w:rsidR="00D05FB9" w:rsidRPr="0034612D">
              <w:rPr>
                <w:rStyle w:val="Hyperlink"/>
                <w:noProof/>
              </w:rPr>
              <w:t>4.4.7</w:t>
            </w:r>
            <w:r w:rsidR="00D05FB9">
              <w:rPr>
                <w:rFonts w:eastAsiaTheme="minorEastAsia" w:cstheme="minorBidi"/>
                <w:i w:val="0"/>
                <w:iCs w:val="0"/>
                <w:noProof/>
                <w:sz w:val="22"/>
                <w:szCs w:val="22"/>
              </w:rPr>
              <w:tab/>
            </w:r>
            <w:r w:rsidR="00D05FB9" w:rsidRPr="0034612D">
              <w:rPr>
                <w:rStyle w:val="Hyperlink"/>
                <w:noProof/>
              </w:rPr>
              <w:t>Apply Flat</w:t>
            </w:r>
            <w:r w:rsidR="00D05FB9">
              <w:rPr>
                <w:noProof/>
                <w:webHidden/>
              </w:rPr>
              <w:tab/>
            </w:r>
            <w:r w:rsidR="00D05FB9">
              <w:rPr>
                <w:noProof/>
                <w:webHidden/>
              </w:rPr>
              <w:fldChar w:fldCharType="begin"/>
            </w:r>
            <w:r w:rsidR="00D05FB9">
              <w:rPr>
                <w:noProof/>
                <w:webHidden/>
              </w:rPr>
              <w:instrText xml:space="preserve"> PAGEREF _Toc146729237 \h </w:instrText>
            </w:r>
            <w:r w:rsidR="00D05FB9">
              <w:rPr>
                <w:noProof/>
                <w:webHidden/>
              </w:rPr>
            </w:r>
            <w:r w:rsidR="00D05FB9">
              <w:rPr>
                <w:noProof/>
                <w:webHidden/>
              </w:rPr>
              <w:fldChar w:fldCharType="separate"/>
            </w:r>
            <w:r w:rsidR="00D05FB9">
              <w:rPr>
                <w:noProof/>
                <w:webHidden/>
              </w:rPr>
              <w:t>54</w:t>
            </w:r>
            <w:r w:rsidR="00D05FB9">
              <w:rPr>
                <w:noProof/>
                <w:webHidden/>
              </w:rPr>
              <w:fldChar w:fldCharType="end"/>
            </w:r>
          </w:hyperlink>
        </w:p>
        <w:p w14:paraId="2DD7F7F7" w14:textId="4E85130D"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8" w:history="1">
            <w:r w:rsidR="00D05FB9" w:rsidRPr="0034612D">
              <w:rPr>
                <w:rStyle w:val="Hyperlink"/>
                <w:noProof/>
              </w:rPr>
              <w:t>4.4.8</w:t>
            </w:r>
            <w:r w:rsidR="00D05FB9">
              <w:rPr>
                <w:rFonts w:eastAsiaTheme="minorEastAsia" w:cstheme="minorBidi"/>
                <w:i w:val="0"/>
                <w:iCs w:val="0"/>
                <w:noProof/>
                <w:sz w:val="22"/>
                <w:szCs w:val="22"/>
              </w:rPr>
              <w:tab/>
            </w:r>
            <w:r w:rsidR="00D05FB9" w:rsidRPr="0034612D">
              <w:rPr>
                <w:rStyle w:val="Hyperlink"/>
                <w:noProof/>
              </w:rPr>
              <w:t>Combine Grating Scans</w:t>
            </w:r>
            <w:r w:rsidR="00D05FB9">
              <w:rPr>
                <w:noProof/>
                <w:webHidden/>
              </w:rPr>
              <w:tab/>
            </w:r>
            <w:r w:rsidR="00D05FB9">
              <w:rPr>
                <w:noProof/>
                <w:webHidden/>
              </w:rPr>
              <w:fldChar w:fldCharType="begin"/>
            </w:r>
            <w:r w:rsidR="00D05FB9">
              <w:rPr>
                <w:noProof/>
                <w:webHidden/>
              </w:rPr>
              <w:instrText xml:space="preserve"> PAGEREF _Toc146729238 \h </w:instrText>
            </w:r>
            <w:r w:rsidR="00D05FB9">
              <w:rPr>
                <w:noProof/>
                <w:webHidden/>
              </w:rPr>
            </w:r>
            <w:r w:rsidR="00D05FB9">
              <w:rPr>
                <w:noProof/>
                <w:webHidden/>
              </w:rPr>
              <w:fldChar w:fldCharType="separate"/>
            </w:r>
            <w:r w:rsidR="00D05FB9">
              <w:rPr>
                <w:noProof/>
                <w:webHidden/>
              </w:rPr>
              <w:t>55</w:t>
            </w:r>
            <w:r w:rsidR="00D05FB9">
              <w:rPr>
                <w:noProof/>
                <w:webHidden/>
              </w:rPr>
              <w:fldChar w:fldCharType="end"/>
            </w:r>
          </w:hyperlink>
        </w:p>
        <w:p w14:paraId="51508610" w14:textId="28C8B72D"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9" w:history="1">
            <w:r w:rsidR="00D05FB9" w:rsidRPr="0034612D">
              <w:rPr>
                <w:rStyle w:val="Hyperlink"/>
                <w:noProof/>
              </w:rPr>
              <w:t>4.4.9</w:t>
            </w:r>
            <w:r w:rsidR="00D05FB9">
              <w:rPr>
                <w:rFonts w:eastAsiaTheme="minorEastAsia" w:cstheme="minorBidi"/>
                <w:i w:val="0"/>
                <w:iCs w:val="0"/>
                <w:noProof/>
                <w:sz w:val="22"/>
                <w:szCs w:val="22"/>
              </w:rPr>
              <w:tab/>
            </w:r>
            <w:r w:rsidR="00D05FB9" w:rsidRPr="0034612D">
              <w:rPr>
                <w:rStyle w:val="Hyperlink"/>
                <w:noProof/>
              </w:rPr>
              <w:t>Telluric Correction</w:t>
            </w:r>
            <w:r w:rsidR="00D05FB9">
              <w:rPr>
                <w:noProof/>
                <w:webHidden/>
              </w:rPr>
              <w:tab/>
            </w:r>
            <w:r w:rsidR="00D05FB9">
              <w:rPr>
                <w:noProof/>
                <w:webHidden/>
              </w:rPr>
              <w:fldChar w:fldCharType="begin"/>
            </w:r>
            <w:r w:rsidR="00D05FB9">
              <w:rPr>
                <w:noProof/>
                <w:webHidden/>
              </w:rPr>
              <w:instrText xml:space="preserve"> PAGEREF _Toc146729239 \h </w:instrText>
            </w:r>
            <w:r w:rsidR="00D05FB9">
              <w:rPr>
                <w:noProof/>
                <w:webHidden/>
              </w:rPr>
            </w:r>
            <w:r w:rsidR="00D05FB9">
              <w:rPr>
                <w:noProof/>
                <w:webHidden/>
              </w:rPr>
              <w:fldChar w:fldCharType="separate"/>
            </w:r>
            <w:r w:rsidR="00D05FB9">
              <w:rPr>
                <w:noProof/>
                <w:webHidden/>
              </w:rPr>
              <w:t>56</w:t>
            </w:r>
            <w:r w:rsidR="00D05FB9">
              <w:rPr>
                <w:noProof/>
                <w:webHidden/>
              </w:rPr>
              <w:fldChar w:fldCharType="end"/>
            </w:r>
          </w:hyperlink>
        </w:p>
        <w:p w14:paraId="1933EAA8" w14:textId="080CB294" w:rsidR="00D05FB9" w:rsidRDefault="00000000">
          <w:pPr>
            <w:pStyle w:val="TOC3"/>
            <w:tabs>
              <w:tab w:val="left" w:pos="1440"/>
              <w:tab w:val="right" w:leader="dot" w:pos="9350"/>
            </w:tabs>
            <w:rPr>
              <w:rFonts w:eastAsiaTheme="minorEastAsia" w:cstheme="minorBidi"/>
              <w:i w:val="0"/>
              <w:iCs w:val="0"/>
              <w:noProof/>
              <w:sz w:val="22"/>
              <w:szCs w:val="22"/>
            </w:rPr>
          </w:pPr>
          <w:hyperlink w:anchor="_Toc146729240" w:history="1">
            <w:r w:rsidR="00D05FB9" w:rsidRPr="0034612D">
              <w:rPr>
                <w:rStyle w:val="Hyperlink"/>
                <w:noProof/>
              </w:rPr>
              <w:t>4.4.10</w:t>
            </w:r>
            <w:r w:rsidR="00D05FB9">
              <w:rPr>
                <w:rFonts w:eastAsiaTheme="minorEastAsia" w:cstheme="minorBidi"/>
                <w:i w:val="0"/>
                <w:iCs w:val="0"/>
                <w:noProof/>
                <w:sz w:val="22"/>
                <w:szCs w:val="22"/>
              </w:rPr>
              <w:tab/>
            </w:r>
            <w:r w:rsidR="00D05FB9" w:rsidRPr="0034612D">
              <w:rPr>
                <w:rStyle w:val="Hyperlink"/>
                <w:noProof/>
              </w:rPr>
              <w:t>Flux Calibrate</w:t>
            </w:r>
            <w:r w:rsidR="00D05FB9">
              <w:rPr>
                <w:noProof/>
                <w:webHidden/>
              </w:rPr>
              <w:tab/>
            </w:r>
            <w:r w:rsidR="00D05FB9">
              <w:rPr>
                <w:noProof/>
                <w:webHidden/>
              </w:rPr>
              <w:fldChar w:fldCharType="begin"/>
            </w:r>
            <w:r w:rsidR="00D05FB9">
              <w:rPr>
                <w:noProof/>
                <w:webHidden/>
              </w:rPr>
              <w:instrText xml:space="preserve"> PAGEREF _Toc146729240 \h </w:instrText>
            </w:r>
            <w:r w:rsidR="00D05FB9">
              <w:rPr>
                <w:noProof/>
                <w:webHidden/>
              </w:rPr>
            </w:r>
            <w:r w:rsidR="00D05FB9">
              <w:rPr>
                <w:noProof/>
                <w:webHidden/>
              </w:rPr>
              <w:fldChar w:fldCharType="separate"/>
            </w:r>
            <w:r w:rsidR="00D05FB9">
              <w:rPr>
                <w:noProof/>
                <w:webHidden/>
              </w:rPr>
              <w:t>57</w:t>
            </w:r>
            <w:r w:rsidR="00D05FB9">
              <w:rPr>
                <w:noProof/>
                <w:webHidden/>
              </w:rPr>
              <w:fldChar w:fldCharType="end"/>
            </w:r>
          </w:hyperlink>
        </w:p>
        <w:p w14:paraId="77BDF683" w14:textId="35BA2FF1" w:rsidR="00D05FB9" w:rsidRDefault="00000000">
          <w:pPr>
            <w:pStyle w:val="TOC3"/>
            <w:tabs>
              <w:tab w:val="left" w:pos="1440"/>
              <w:tab w:val="right" w:leader="dot" w:pos="9350"/>
            </w:tabs>
            <w:rPr>
              <w:rFonts w:eastAsiaTheme="minorEastAsia" w:cstheme="minorBidi"/>
              <w:i w:val="0"/>
              <w:iCs w:val="0"/>
              <w:noProof/>
              <w:sz w:val="22"/>
              <w:szCs w:val="22"/>
            </w:rPr>
          </w:pPr>
          <w:hyperlink w:anchor="_Toc146729241" w:history="1">
            <w:r w:rsidR="00D05FB9" w:rsidRPr="0034612D">
              <w:rPr>
                <w:rStyle w:val="Hyperlink"/>
                <w:noProof/>
              </w:rPr>
              <w:t>4.4.11</w:t>
            </w:r>
            <w:r w:rsidR="00D05FB9">
              <w:rPr>
                <w:rFonts w:eastAsiaTheme="minorEastAsia" w:cstheme="minorBidi"/>
                <w:i w:val="0"/>
                <w:iCs w:val="0"/>
                <w:noProof/>
                <w:sz w:val="22"/>
                <w:szCs w:val="22"/>
              </w:rPr>
              <w:tab/>
            </w:r>
            <w:r w:rsidR="00D05FB9" w:rsidRPr="0034612D">
              <w:rPr>
                <w:rStyle w:val="Hyperlink"/>
                <w:noProof/>
              </w:rPr>
              <w:t>Correct Wave Shift</w:t>
            </w:r>
            <w:r w:rsidR="00D05FB9">
              <w:rPr>
                <w:noProof/>
                <w:webHidden/>
              </w:rPr>
              <w:tab/>
            </w:r>
            <w:r w:rsidR="00D05FB9">
              <w:rPr>
                <w:noProof/>
                <w:webHidden/>
              </w:rPr>
              <w:fldChar w:fldCharType="begin"/>
            </w:r>
            <w:r w:rsidR="00D05FB9">
              <w:rPr>
                <w:noProof/>
                <w:webHidden/>
              </w:rPr>
              <w:instrText xml:space="preserve"> PAGEREF _Toc146729241 \h </w:instrText>
            </w:r>
            <w:r w:rsidR="00D05FB9">
              <w:rPr>
                <w:noProof/>
                <w:webHidden/>
              </w:rPr>
            </w:r>
            <w:r w:rsidR="00D05FB9">
              <w:rPr>
                <w:noProof/>
                <w:webHidden/>
              </w:rPr>
              <w:fldChar w:fldCharType="separate"/>
            </w:r>
            <w:r w:rsidR="00D05FB9">
              <w:rPr>
                <w:noProof/>
                <w:webHidden/>
              </w:rPr>
              <w:t>59</w:t>
            </w:r>
            <w:r w:rsidR="00D05FB9">
              <w:rPr>
                <w:noProof/>
                <w:webHidden/>
              </w:rPr>
              <w:fldChar w:fldCharType="end"/>
            </w:r>
          </w:hyperlink>
        </w:p>
        <w:p w14:paraId="4DA6E45E" w14:textId="114491BB" w:rsidR="00D05FB9" w:rsidRDefault="00000000">
          <w:pPr>
            <w:pStyle w:val="TOC3"/>
            <w:tabs>
              <w:tab w:val="left" w:pos="1440"/>
              <w:tab w:val="right" w:leader="dot" w:pos="9350"/>
            </w:tabs>
            <w:rPr>
              <w:rFonts w:eastAsiaTheme="minorEastAsia" w:cstheme="minorBidi"/>
              <w:i w:val="0"/>
              <w:iCs w:val="0"/>
              <w:noProof/>
              <w:sz w:val="22"/>
              <w:szCs w:val="22"/>
            </w:rPr>
          </w:pPr>
          <w:hyperlink w:anchor="_Toc146729242" w:history="1">
            <w:r w:rsidR="00D05FB9" w:rsidRPr="0034612D">
              <w:rPr>
                <w:rStyle w:val="Hyperlink"/>
                <w:noProof/>
              </w:rPr>
              <w:t>4.4.12</w:t>
            </w:r>
            <w:r w:rsidR="00D05FB9">
              <w:rPr>
                <w:rFonts w:eastAsiaTheme="minorEastAsia" w:cstheme="minorBidi"/>
                <w:i w:val="0"/>
                <w:iCs w:val="0"/>
                <w:noProof/>
                <w:sz w:val="22"/>
                <w:szCs w:val="22"/>
              </w:rPr>
              <w:tab/>
            </w:r>
            <w:r w:rsidR="00D05FB9" w:rsidRPr="0034612D">
              <w:rPr>
                <w:rStyle w:val="Hyperlink"/>
                <w:noProof/>
              </w:rPr>
              <w:t>Resample</w:t>
            </w:r>
            <w:r w:rsidR="00D05FB9">
              <w:rPr>
                <w:noProof/>
                <w:webHidden/>
              </w:rPr>
              <w:tab/>
            </w:r>
            <w:r w:rsidR="00D05FB9">
              <w:rPr>
                <w:noProof/>
                <w:webHidden/>
              </w:rPr>
              <w:fldChar w:fldCharType="begin"/>
            </w:r>
            <w:r w:rsidR="00D05FB9">
              <w:rPr>
                <w:noProof/>
                <w:webHidden/>
              </w:rPr>
              <w:instrText xml:space="preserve"> PAGEREF _Toc146729242 \h </w:instrText>
            </w:r>
            <w:r w:rsidR="00D05FB9">
              <w:rPr>
                <w:noProof/>
                <w:webHidden/>
              </w:rPr>
            </w:r>
            <w:r w:rsidR="00D05FB9">
              <w:rPr>
                <w:noProof/>
                <w:webHidden/>
              </w:rPr>
              <w:fldChar w:fldCharType="separate"/>
            </w:r>
            <w:r w:rsidR="00D05FB9">
              <w:rPr>
                <w:noProof/>
                <w:webHidden/>
              </w:rPr>
              <w:t>59</w:t>
            </w:r>
            <w:r w:rsidR="00D05FB9">
              <w:rPr>
                <w:noProof/>
                <w:webHidden/>
              </w:rPr>
              <w:fldChar w:fldCharType="end"/>
            </w:r>
          </w:hyperlink>
        </w:p>
        <w:p w14:paraId="1693CFD4" w14:textId="1A7F9C14" w:rsidR="00D05FB9" w:rsidRDefault="00000000">
          <w:pPr>
            <w:pStyle w:val="TOC4"/>
            <w:tabs>
              <w:tab w:val="left" w:pos="1680"/>
              <w:tab w:val="right" w:leader="dot" w:pos="9350"/>
            </w:tabs>
            <w:rPr>
              <w:rFonts w:eastAsiaTheme="minorEastAsia" w:cstheme="minorBidi"/>
              <w:noProof/>
              <w:sz w:val="22"/>
              <w:szCs w:val="22"/>
            </w:rPr>
          </w:pPr>
          <w:hyperlink w:anchor="_Toc146729243" w:history="1">
            <w:r w:rsidR="00D05FB9" w:rsidRPr="0034612D">
              <w:rPr>
                <w:rStyle w:val="Hyperlink"/>
                <w:noProof/>
              </w:rPr>
              <w:t>4.4.12.1</w:t>
            </w:r>
            <w:r w:rsidR="00D05FB9">
              <w:rPr>
                <w:rFonts w:eastAsiaTheme="minorEastAsia" w:cstheme="minorBidi"/>
                <w:noProof/>
                <w:sz w:val="22"/>
                <w:szCs w:val="22"/>
              </w:rPr>
              <w:tab/>
            </w:r>
            <w:r w:rsidR="00D05FB9" w:rsidRPr="0034612D">
              <w:rPr>
                <w:rStyle w:val="Hyperlink"/>
                <w:noProof/>
              </w:rPr>
              <w:t>Grid Size</w:t>
            </w:r>
            <w:r w:rsidR="00D05FB9">
              <w:rPr>
                <w:noProof/>
                <w:webHidden/>
              </w:rPr>
              <w:tab/>
            </w:r>
            <w:r w:rsidR="00D05FB9">
              <w:rPr>
                <w:noProof/>
                <w:webHidden/>
              </w:rPr>
              <w:fldChar w:fldCharType="begin"/>
            </w:r>
            <w:r w:rsidR="00D05FB9">
              <w:rPr>
                <w:noProof/>
                <w:webHidden/>
              </w:rPr>
              <w:instrText xml:space="preserve"> PAGEREF _Toc146729243 \h </w:instrText>
            </w:r>
            <w:r w:rsidR="00D05FB9">
              <w:rPr>
                <w:noProof/>
                <w:webHidden/>
              </w:rPr>
            </w:r>
            <w:r w:rsidR="00D05FB9">
              <w:rPr>
                <w:noProof/>
                <w:webHidden/>
              </w:rPr>
              <w:fldChar w:fldCharType="separate"/>
            </w:r>
            <w:r w:rsidR="00D05FB9">
              <w:rPr>
                <w:noProof/>
                <w:webHidden/>
              </w:rPr>
              <w:t>60</w:t>
            </w:r>
            <w:r w:rsidR="00D05FB9">
              <w:rPr>
                <w:noProof/>
                <w:webHidden/>
              </w:rPr>
              <w:fldChar w:fldCharType="end"/>
            </w:r>
          </w:hyperlink>
        </w:p>
        <w:p w14:paraId="3F98BE26" w14:textId="296F9884" w:rsidR="00D05FB9" w:rsidRDefault="00000000">
          <w:pPr>
            <w:pStyle w:val="TOC4"/>
            <w:tabs>
              <w:tab w:val="left" w:pos="1680"/>
              <w:tab w:val="right" w:leader="dot" w:pos="9350"/>
            </w:tabs>
            <w:rPr>
              <w:rFonts w:eastAsiaTheme="minorEastAsia" w:cstheme="minorBidi"/>
              <w:noProof/>
              <w:sz w:val="22"/>
              <w:szCs w:val="22"/>
            </w:rPr>
          </w:pPr>
          <w:hyperlink w:anchor="_Toc146729244" w:history="1">
            <w:r w:rsidR="00D05FB9" w:rsidRPr="0034612D">
              <w:rPr>
                <w:rStyle w:val="Hyperlink"/>
                <w:noProof/>
              </w:rPr>
              <w:t>4.4.12.2</w:t>
            </w:r>
            <w:r w:rsidR="00D05FB9">
              <w:rPr>
                <w:rFonts w:eastAsiaTheme="minorEastAsia" w:cstheme="minorBidi"/>
                <w:noProof/>
                <w:sz w:val="22"/>
                <w:szCs w:val="22"/>
              </w:rPr>
              <w:tab/>
            </w:r>
            <w:r w:rsidR="00D05FB9" w:rsidRPr="0034612D">
              <w:rPr>
                <w:rStyle w:val="Hyperlink"/>
                <w:noProof/>
              </w:rPr>
              <w:t>Algorithm</w:t>
            </w:r>
            <w:r w:rsidR="00D05FB9">
              <w:rPr>
                <w:noProof/>
                <w:webHidden/>
              </w:rPr>
              <w:tab/>
            </w:r>
            <w:r w:rsidR="00D05FB9">
              <w:rPr>
                <w:noProof/>
                <w:webHidden/>
              </w:rPr>
              <w:fldChar w:fldCharType="begin"/>
            </w:r>
            <w:r w:rsidR="00D05FB9">
              <w:rPr>
                <w:noProof/>
                <w:webHidden/>
              </w:rPr>
              <w:instrText xml:space="preserve"> PAGEREF _Toc146729244 \h </w:instrText>
            </w:r>
            <w:r w:rsidR="00D05FB9">
              <w:rPr>
                <w:noProof/>
                <w:webHidden/>
              </w:rPr>
            </w:r>
            <w:r w:rsidR="00D05FB9">
              <w:rPr>
                <w:noProof/>
                <w:webHidden/>
              </w:rPr>
              <w:fldChar w:fldCharType="separate"/>
            </w:r>
            <w:r w:rsidR="00D05FB9">
              <w:rPr>
                <w:noProof/>
                <w:webHidden/>
              </w:rPr>
              <w:t>62</w:t>
            </w:r>
            <w:r w:rsidR="00D05FB9">
              <w:rPr>
                <w:noProof/>
                <w:webHidden/>
              </w:rPr>
              <w:fldChar w:fldCharType="end"/>
            </w:r>
          </w:hyperlink>
        </w:p>
        <w:p w14:paraId="61C3923E" w14:textId="1467E51F" w:rsidR="00D05FB9" w:rsidRDefault="00000000">
          <w:pPr>
            <w:pStyle w:val="TOC3"/>
            <w:tabs>
              <w:tab w:val="left" w:pos="1440"/>
              <w:tab w:val="right" w:leader="dot" w:pos="9350"/>
            </w:tabs>
            <w:rPr>
              <w:rFonts w:eastAsiaTheme="minorEastAsia" w:cstheme="minorBidi"/>
              <w:i w:val="0"/>
              <w:iCs w:val="0"/>
              <w:noProof/>
              <w:sz w:val="22"/>
              <w:szCs w:val="22"/>
            </w:rPr>
          </w:pPr>
          <w:hyperlink w:anchor="_Toc146729245" w:history="1">
            <w:r w:rsidR="00D05FB9" w:rsidRPr="0034612D">
              <w:rPr>
                <w:rStyle w:val="Hyperlink"/>
                <w:noProof/>
              </w:rPr>
              <w:t>4.4.12.3</w:t>
            </w:r>
            <w:r w:rsidR="00D05FB9">
              <w:rPr>
                <w:rFonts w:eastAsiaTheme="minorEastAsia" w:cstheme="minorBidi"/>
                <w:i w:val="0"/>
                <w:iCs w:val="0"/>
                <w:noProof/>
                <w:sz w:val="22"/>
                <w:szCs w:val="22"/>
              </w:rPr>
              <w:tab/>
            </w:r>
            <w:r w:rsidR="00D05FB9" w:rsidRPr="0034612D">
              <w:rPr>
                <w:rStyle w:val="Hyperlink"/>
                <w:noProof/>
              </w:rPr>
              <w:t>Uncorrected Flux Cube</w:t>
            </w:r>
            <w:r w:rsidR="00D05FB9">
              <w:rPr>
                <w:noProof/>
                <w:webHidden/>
              </w:rPr>
              <w:tab/>
            </w:r>
            <w:r w:rsidR="00D05FB9">
              <w:rPr>
                <w:noProof/>
                <w:webHidden/>
              </w:rPr>
              <w:fldChar w:fldCharType="begin"/>
            </w:r>
            <w:r w:rsidR="00D05FB9">
              <w:rPr>
                <w:noProof/>
                <w:webHidden/>
              </w:rPr>
              <w:instrText xml:space="preserve"> PAGEREF _Toc146729245 \h </w:instrText>
            </w:r>
            <w:r w:rsidR="00D05FB9">
              <w:rPr>
                <w:noProof/>
                <w:webHidden/>
              </w:rPr>
            </w:r>
            <w:r w:rsidR="00D05FB9">
              <w:rPr>
                <w:noProof/>
                <w:webHidden/>
              </w:rPr>
              <w:fldChar w:fldCharType="separate"/>
            </w:r>
            <w:r w:rsidR="00D05FB9">
              <w:rPr>
                <w:noProof/>
                <w:webHidden/>
              </w:rPr>
              <w:t>62</w:t>
            </w:r>
            <w:r w:rsidR="00D05FB9">
              <w:rPr>
                <w:noProof/>
                <w:webHidden/>
              </w:rPr>
              <w:fldChar w:fldCharType="end"/>
            </w:r>
          </w:hyperlink>
        </w:p>
        <w:p w14:paraId="26CE3795" w14:textId="25C4C9B5" w:rsidR="00D05FB9" w:rsidRDefault="00000000">
          <w:pPr>
            <w:pStyle w:val="TOC3"/>
            <w:tabs>
              <w:tab w:val="left" w:pos="1440"/>
              <w:tab w:val="right" w:leader="dot" w:pos="9350"/>
            </w:tabs>
            <w:rPr>
              <w:rFonts w:eastAsiaTheme="minorEastAsia" w:cstheme="minorBidi"/>
              <w:i w:val="0"/>
              <w:iCs w:val="0"/>
              <w:noProof/>
              <w:sz w:val="22"/>
              <w:szCs w:val="22"/>
            </w:rPr>
          </w:pPr>
          <w:hyperlink w:anchor="_Toc146729246" w:history="1">
            <w:r w:rsidR="00D05FB9" w:rsidRPr="0034612D">
              <w:rPr>
                <w:rStyle w:val="Hyperlink"/>
                <w:noProof/>
              </w:rPr>
              <w:t>4.4.12.4</w:t>
            </w:r>
            <w:r w:rsidR="00D05FB9">
              <w:rPr>
                <w:rFonts w:eastAsiaTheme="minorEastAsia" w:cstheme="minorBidi"/>
                <w:i w:val="0"/>
                <w:iCs w:val="0"/>
                <w:noProof/>
                <w:sz w:val="22"/>
                <w:szCs w:val="22"/>
              </w:rPr>
              <w:tab/>
            </w:r>
            <w:r w:rsidR="00D05FB9" w:rsidRPr="0034612D">
              <w:rPr>
                <w:rStyle w:val="Hyperlink"/>
                <w:noProof/>
              </w:rPr>
              <w:t>Detector Coordinates</w:t>
            </w:r>
            <w:r w:rsidR="00D05FB9">
              <w:rPr>
                <w:noProof/>
                <w:webHidden/>
              </w:rPr>
              <w:tab/>
            </w:r>
            <w:r w:rsidR="00D05FB9">
              <w:rPr>
                <w:noProof/>
                <w:webHidden/>
              </w:rPr>
              <w:fldChar w:fldCharType="begin"/>
            </w:r>
            <w:r w:rsidR="00D05FB9">
              <w:rPr>
                <w:noProof/>
                <w:webHidden/>
              </w:rPr>
              <w:instrText xml:space="preserve"> PAGEREF _Toc146729246 \h </w:instrText>
            </w:r>
            <w:r w:rsidR="00D05FB9">
              <w:rPr>
                <w:noProof/>
                <w:webHidden/>
              </w:rPr>
            </w:r>
            <w:r w:rsidR="00D05FB9">
              <w:rPr>
                <w:noProof/>
                <w:webHidden/>
              </w:rPr>
              <w:fldChar w:fldCharType="separate"/>
            </w:r>
            <w:r w:rsidR="00D05FB9">
              <w:rPr>
                <w:noProof/>
                <w:webHidden/>
              </w:rPr>
              <w:t>62</w:t>
            </w:r>
            <w:r w:rsidR="00D05FB9">
              <w:rPr>
                <w:noProof/>
                <w:webHidden/>
              </w:rPr>
              <w:fldChar w:fldCharType="end"/>
            </w:r>
          </w:hyperlink>
        </w:p>
        <w:p w14:paraId="5037078D" w14:textId="4E1A4F10" w:rsidR="00D05FB9" w:rsidRDefault="00000000">
          <w:pPr>
            <w:pStyle w:val="TOC3"/>
            <w:tabs>
              <w:tab w:val="left" w:pos="1440"/>
              <w:tab w:val="right" w:leader="dot" w:pos="9350"/>
            </w:tabs>
            <w:rPr>
              <w:rFonts w:eastAsiaTheme="minorEastAsia" w:cstheme="minorBidi"/>
              <w:i w:val="0"/>
              <w:iCs w:val="0"/>
              <w:noProof/>
              <w:sz w:val="22"/>
              <w:szCs w:val="22"/>
            </w:rPr>
          </w:pPr>
          <w:hyperlink w:anchor="_Toc146729247" w:history="1">
            <w:r w:rsidR="00D05FB9" w:rsidRPr="0034612D">
              <w:rPr>
                <w:rStyle w:val="Hyperlink"/>
                <w:noProof/>
              </w:rPr>
              <w:t>4.4.12.5</w:t>
            </w:r>
            <w:r w:rsidR="00D05FB9">
              <w:rPr>
                <w:rFonts w:eastAsiaTheme="minorEastAsia" w:cstheme="minorBidi"/>
                <w:i w:val="0"/>
                <w:iCs w:val="0"/>
                <w:noProof/>
                <w:sz w:val="22"/>
                <w:szCs w:val="22"/>
              </w:rPr>
              <w:tab/>
            </w:r>
            <w:r w:rsidR="00D05FB9" w:rsidRPr="0034612D">
              <w:rPr>
                <w:rStyle w:val="Hyperlink"/>
                <w:noProof/>
              </w:rPr>
              <w:t>Additional Scan Processing</w:t>
            </w:r>
            <w:r w:rsidR="00D05FB9">
              <w:rPr>
                <w:noProof/>
                <w:webHidden/>
              </w:rPr>
              <w:tab/>
            </w:r>
            <w:r w:rsidR="00D05FB9">
              <w:rPr>
                <w:noProof/>
                <w:webHidden/>
              </w:rPr>
              <w:fldChar w:fldCharType="begin"/>
            </w:r>
            <w:r w:rsidR="00D05FB9">
              <w:rPr>
                <w:noProof/>
                <w:webHidden/>
              </w:rPr>
              <w:instrText xml:space="preserve"> PAGEREF _Toc146729247 \h </w:instrText>
            </w:r>
            <w:r w:rsidR="00D05FB9">
              <w:rPr>
                <w:noProof/>
                <w:webHidden/>
              </w:rPr>
            </w:r>
            <w:r w:rsidR="00D05FB9">
              <w:rPr>
                <w:noProof/>
                <w:webHidden/>
              </w:rPr>
              <w:fldChar w:fldCharType="separate"/>
            </w:r>
            <w:r w:rsidR="00D05FB9">
              <w:rPr>
                <w:noProof/>
                <w:webHidden/>
              </w:rPr>
              <w:t>63</w:t>
            </w:r>
            <w:r w:rsidR="00D05FB9">
              <w:rPr>
                <w:noProof/>
                <w:webHidden/>
              </w:rPr>
              <w:fldChar w:fldCharType="end"/>
            </w:r>
          </w:hyperlink>
        </w:p>
        <w:p w14:paraId="6A297D71" w14:textId="4B3BA763" w:rsidR="00D05FB9" w:rsidRDefault="00000000">
          <w:pPr>
            <w:pStyle w:val="TOC3"/>
            <w:tabs>
              <w:tab w:val="left" w:pos="1440"/>
              <w:tab w:val="right" w:leader="dot" w:pos="9350"/>
            </w:tabs>
            <w:rPr>
              <w:rFonts w:eastAsiaTheme="minorEastAsia" w:cstheme="minorBidi"/>
              <w:i w:val="0"/>
              <w:iCs w:val="0"/>
              <w:noProof/>
              <w:sz w:val="22"/>
              <w:szCs w:val="22"/>
            </w:rPr>
          </w:pPr>
          <w:hyperlink w:anchor="_Toc146729248" w:history="1">
            <w:r w:rsidR="00D05FB9" w:rsidRPr="0034612D">
              <w:rPr>
                <w:rStyle w:val="Hyperlink"/>
                <w:noProof/>
              </w:rPr>
              <w:t>4.4.12.6</w:t>
            </w:r>
            <w:r w:rsidR="00D05FB9">
              <w:rPr>
                <w:rFonts w:eastAsiaTheme="minorEastAsia" w:cstheme="minorBidi"/>
                <w:i w:val="0"/>
                <w:iCs w:val="0"/>
                <w:noProof/>
                <w:sz w:val="22"/>
                <w:szCs w:val="22"/>
              </w:rPr>
              <w:tab/>
            </w:r>
            <w:r w:rsidR="00D05FB9" w:rsidRPr="0034612D">
              <w:rPr>
                <w:rStyle w:val="Hyperlink"/>
                <w:noProof/>
              </w:rPr>
              <w:t>Output Data</w:t>
            </w:r>
            <w:r w:rsidR="00D05FB9">
              <w:rPr>
                <w:noProof/>
                <w:webHidden/>
              </w:rPr>
              <w:tab/>
            </w:r>
            <w:r w:rsidR="00D05FB9">
              <w:rPr>
                <w:noProof/>
                <w:webHidden/>
              </w:rPr>
              <w:fldChar w:fldCharType="begin"/>
            </w:r>
            <w:r w:rsidR="00D05FB9">
              <w:rPr>
                <w:noProof/>
                <w:webHidden/>
              </w:rPr>
              <w:instrText xml:space="preserve"> PAGEREF _Toc146729248 \h </w:instrText>
            </w:r>
            <w:r w:rsidR="00D05FB9">
              <w:rPr>
                <w:noProof/>
                <w:webHidden/>
              </w:rPr>
            </w:r>
            <w:r w:rsidR="00D05FB9">
              <w:rPr>
                <w:noProof/>
                <w:webHidden/>
              </w:rPr>
              <w:fldChar w:fldCharType="separate"/>
            </w:r>
            <w:r w:rsidR="00D05FB9">
              <w:rPr>
                <w:noProof/>
                <w:webHidden/>
              </w:rPr>
              <w:t>63</w:t>
            </w:r>
            <w:r w:rsidR="00D05FB9">
              <w:rPr>
                <w:noProof/>
                <w:webHidden/>
              </w:rPr>
              <w:fldChar w:fldCharType="end"/>
            </w:r>
          </w:hyperlink>
        </w:p>
        <w:p w14:paraId="54BE545B" w14:textId="38E090B0" w:rsidR="00D05FB9" w:rsidRDefault="00000000">
          <w:pPr>
            <w:pStyle w:val="TOC2"/>
            <w:tabs>
              <w:tab w:val="left" w:pos="720"/>
              <w:tab w:val="right" w:leader="dot" w:pos="9350"/>
            </w:tabs>
            <w:rPr>
              <w:rFonts w:eastAsiaTheme="minorEastAsia" w:cstheme="minorBidi"/>
              <w:smallCaps w:val="0"/>
              <w:noProof/>
              <w:sz w:val="22"/>
              <w:szCs w:val="22"/>
            </w:rPr>
          </w:pPr>
          <w:hyperlink w:anchor="_Toc146729249" w:history="1">
            <w:r w:rsidR="00D05FB9" w:rsidRPr="0034612D">
              <w:rPr>
                <w:rStyle w:val="Hyperlink"/>
                <w:noProof/>
              </w:rPr>
              <w:t>4.5</w:t>
            </w:r>
            <w:r w:rsidR="00D05FB9">
              <w:rPr>
                <w:rFonts w:eastAsiaTheme="minorEastAsia" w:cstheme="minorBidi"/>
                <w:smallCaps w:val="0"/>
                <w:noProof/>
                <w:sz w:val="22"/>
                <w:szCs w:val="22"/>
              </w:rPr>
              <w:tab/>
            </w:r>
            <w:r w:rsidR="00D05FB9" w:rsidRPr="0034612D">
              <w:rPr>
                <w:rStyle w:val="Hyperlink"/>
                <w:noProof/>
              </w:rPr>
              <w:t>Automatic Reduction</w:t>
            </w:r>
            <w:r w:rsidR="00D05FB9">
              <w:rPr>
                <w:noProof/>
                <w:webHidden/>
              </w:rPr>
              <w:tab/>
            </w:r>
            <w:r w:rsidR="00D05FB9">
              <w:rPr>
                <w:noProof/>
                <w:webHidden/>
              </w:rPr>
              <w:fldChar w:fldCharType="begin"/>
            </w:r>
            <w:r w:rsidR="00D05FB9">
              <w:rPr>
                <w:noProof/>
                <w:webHidden/>
              </w:rPr>
              <w:instrText xml:space="preserve"> PAGEREF _Toc146729249 \h </w:instrText>
            </w:r>
            <w:r w:rsidR="00D05FB9">
              <w:rPr>
                <w:noProof/>
                <w:webHidden/>
              </w:rPr>
            </w:r>
            <w:r w:rsidR="00D05FB9">
              <w:rPr>
                <w:noProof/>
                <w:webHidden/>
              </w:rPr>
              <w:fldChar w:fldCharType="separate"/>
            </w:r>
            <w:r w:rsidR="00D05FB9">
              <w:rPr>
                <w:noProof/>
                <w:webHidden/>
              </w:rPr>
              <w:t>65</w:t>
            </w:r>
            <w:r w:rsidR="00D05FB9">
              <w:rPr>
                <w:noProof/>
                <w:webHidden/>
              </w:rPr>
              <w:fldChar w:fldCharType="end"/>
            </w:r>
          </w:hyperlink>
        </w:p>
        <w:p w14:paraId="24B70E03" w14:textId="7163E786" w:rsidR="00D05FB9" w:rsidRDefault="00000000">
          <w:pPr>
            <w:pStyle w:val="TOC2"/>
            <w:tabs>
              <w:tab w:val="left" w:pos="720"/>
              <w:tab w:val="right" w:leader="dot" w:pos="9350"/>
            </w:tabs>
            <w:rPr>
              <w:rFonts w:eastAsiaTheme="minorEastAsia" w:cstheme="minorBidi"/>
              <w:smallCaps w:val="0"/>
              <w:noProof/>
              <w:sz w:val="22"/>
              <w:szCs w:val="22"/>
            </w:rPr>
          </w:pPr>
          <w:hyperlink w:anchor="_Toc146729250" w:history="1">
            <w:r w:rsidR="00D05FB9" w:rsidRPr="0034612D">
              <w:rPr>
                <w:rStyle w:val="Hyperlink"/>
                <w:noProof/>
              </w:rPr>
              <w:t>4.6</w:t>
            </w:r>
            <w:r w:rsidR="00D05FB9">
              <w:rPr>
                <w:rFonts w:eastAsiaTheme="minorEastAsia" w:cstheme="minorBidi"/>
                <w:smallCaps w:val="0"/>
                <w:noProof/>
                <w:sz w:val="22"/>
                <w:szCs w:val="22"/>
              </w:rPr>
              <w:tab/>
            </w:r>
            <w:r w:rsidR="00D05FB9" w:rsidRPr="0034612D">
              <w:rPr>
                <w:rStyle w:val="Hyperlink"/>
                <w:noProof/>
              </w:rPr>
              <w:t>Manual Reduction</w:t>
            </w:r>
            <w:r w:rsidR="00D05FB9">
              <w:rPr>
                <w:noProof/>
                <w:webHidden/>
              </w:rPr>
              <w:tab/>
            </w:r>
            <w:r w:rsidR="00D05FB9">
              <w:rPr>
                <w:noProof/>
                <w:webHidden/>
              </w:rPr>
              <w:fldChar w:fldCharType="begin"/>
            </w:r>
            <w:r w:rsidR="00D05FB9">
              <w:rPr>
                <w:noProof/>
                <w:webHidden/>
              </w:rPr>
              <w:instrText xml:space="preserve"> PAGEREF _Toc146729250 \h </w:instrText>
            </w:r>
            <w:r w:rsidR="00D05FB9">
              <w:rPr>
                <w:noProof/>
                <w:webHidden/>
              </w:rPr>
            </w:r>
            <w:r w:rsidR="00D05FB9">
              <w:rPr>
                <w:noProof/>
                <w:webHidden/>
              </w:rPr>
              <w:fldChar w:fldCharType="separate"/>
            </w:r>
            <w:r w:rsidR="00D05FB9">
              <w:rPr>
                <w:noProof/>
                <w:webHidden/>
              </w:rPr>
              <w:t>66</w:t>
            </w:r>
            <w:r w:rsidR="00D05FB9">
              <w:rPr>
                <w:noProof/>
                <w:webHidden/>
              </w:rPr>
              <w:fldChar w:fldCharType="end"/>
            </w:r>
          </w:hyperlink>
        </w:p>
        <w:p w14:paraId="1DA15299" w14:textId="45BD73A8"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51" w:history="1">
            <w:r w:rsidR="00D05FB9" w:rsidRPr="0034612D">
              <w:rPr>
                <w:rStyle w:val="Hyperlink"/>
                <w:noProof/>
              </w:rPr>
              <w:t>4.6.1</w:t>
            </w:r>
            <w:r w:rsidR="00D05FB9">
              <w:rPr>
                <w:rFonts w:eastAsiaTheme="minorEastAsia" w:cstheme="minorBidi"/>
                <w:i w:val="0"/>
                <w:iCs w:val="0"/>
                <w:noProof/>
                <w:sz w:val="22"/>
                <w:szCs w:val="22"/>
              </w:rPr>
              <w:tab/>
            </w:r>
            <w:r w:rsidR="00D05FB9" w:rsidRPr="0034612D">
              <w:rPr>
                <w:rStyle w:val="Hyperlink"/>
                <w:noProof/>
              </w:rPr>
              <w:t>Basic Workflow</w:t>
            </w:r>
            <w:r w:rsidR="00D05FB9">
              <w:rPr>
                <w:noProof/>
                <w:webHidden/>
              </w:rPr>
              <w:tab/>
            </w:r>
            <w:r w:rsidR="00D05FB9">
              <w:rPr>
                <w:noProof/>
                <w:webHidden/>
              </w:rPr>
              <w:fldChar w:fldCharType="begin"/>
            </w:r>
            <w:r w:rsidR="00D05FB9">
              <w:rPr>
                <w:noProof/>
                <w:webHidden/>
              </w:rPr>
              <w:instrText xml:space="preserve"> PAGEREF _Toc146729251 \h </w:instrText>
            </w:r>
            <w:r w:rsidR="00D05FB9">
              <w:rPr>
                <w:noProof/>
                <w:webHidden/>
              </w:rPr>
            </w:r>
            <w:r w:rsidR="00D05FB9">
              <w:rPr>
                <w:noProof/>
                <w:webHidden/>
              </w:rPr>
              <w:fldChar w:fldCharType="separate"/>
            </w:r>
            <w:r w:rsidR="00D05FB9">
              <w:rPr>
                <w:noProof/>
                <w:webHidden/>
              </w:rPr>
              <w:t>66</w:t>
            </w:r>
            <w:r w:rsidR="00D05FB9">
              <w:rPr>
                <w:noProof/>
                <w:webHidden/>
              </w:rPr>
              <w:fldChar w:fldCharType="end"/>
            </w:r>
          </w:hyperlink>
        </w:p>
        <w:p w14:paraId="50EA7253" w14:textId="43FE8036"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52" w:history="1">
            <w:r w:rsidR="00D05FB9" w:rsidRPr="0034612D">
              <w:rPr>
                <w:rStyle w:val="Hyperlink"/>
                <w:noProof/>
              </w:rPr>
              <w:t>4.6.2</w:t>
            </w:r>
            <w:r w:rsidR="00D05FB9">
              <w:rPr>
                <w:rFonts w:eastAsiaTheme="minorEastAsia" w:cstheme="minorBidi"/>
                <w:i w:val="0"/>
                <w:iCs w:val="0"/>
                <w:noProof/>
                <w:sz w:val="22"/>
                <w:szCs w:val="22"/>
              </w:rPr>
              <w:tab/>
            </w:r>
            <w:r w:rsidR="00D05FB9" w:rsidRPr="0034612D">
              <w:rPr>
                <w:rStyle w:val="Hyperlink"/>
                <w:noProof/>
              </w:rPr>
              <w:t>Display Features</w:t>
            </w:r>
            <w:r w:rsidR="00D05FB9">
              <w:rPr>
                <w:noProof/>
                <w:webHidden/>
              </w:rPr>
              <w:tab/>
            </w:r>
            <w:r w:rsidR="00D05FB9">
              <w:rPr>
                <w:noProof/>
                <w:webHidden/>
              </w:rPr>
              <w:fldChar w:fldCharType="begin"/>
            </w:r>
            <w:r w:rsidR="00D05FB9">
              <w:rPr>
                <w:noProof/>
                <w:webHidden/>
              </w:rPr>
              <w:instrText xml:space="preserve"> PAGEREF _Toc146729252 \h </w:instrText>
            </w:r>
            <w:r w:rsidR="00D05FB9">
              <w:rPr>
                <w:noProof/>
                <w:webHidden/>
              </w:rPr>
            </w:r>
            <w:r w:rsidR="00D05FB9">
              <w:rPr>
                <w:noProof/>
                <w:webHidden/>
              </w:rPr>
              <w:fldChar w:fldCharType="separate"/>
            </w:r>
            <w:r w:rsidR="00D05FB9">
              <w:rPr>
                <w:noProof/>
                <w:webHidden/>
              </w:rPr>
              <w:t>69</w:t>
            </w:r>
            <w:r w:rsidR="00D05FB9">
              <w:rPr>
                <w:noProof/>
                <w:webHidden/>
              </w:rPr>
              <w:fldChar w:fldCharType="end"/>
            </w:r>
          </w:hyperlink>
        </w:p>
        <w:p w14:paraId="4D30C393" w14:textId="11451A67"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53" w:history="1">
            <w:r w:rsidR="00D05FB9" w:rsidRPr="0034612D">
              <w:rPr>
                <w:rStyle w:val="Hyperlink"/>
                <w:noProof/>
              </w:rPr>
              <w:t>4.6.3</w:t>
            </w:r>
            <w:r w:rsidR="00D05FB9">
              <w:rPr>
                <w:rFonts w:eastAsiaTheme="minorEastAsia" w:cstheme="minorBidi"/>
                <w:i w:val="0"/>
                <w:iCs w:val="0"/>
                <w:noProof/>
                <w:sz w:val="22"/>
                <w:szCs w:val="22"/>
              </w:rPr>
              <w:tab/>
            </w:r>
            <w:r w:rsidR="00D05FB9" w:rsidRPr="0034612D">
              <w:rPr>
                <w:rStyle w:val="Hyperlink"/>
                <w:noProof/>
              </w:rPr>
              <w:t>Descriptions of Key Parameters</w:t>
            </w:r>
            <w:r w:rsidR="00D05FB9">
              <w:rPr>
                <w:noProof/>
                <w:webHidden/>
              </w:rPr>
              <w:tab/>
            </w:r>
            <w:r w:rsidR="00D05FB9">
              <w:rPr>
                <w:noProof/>
                <w:webHidden/>
              </w:rPr>
              <w:fldChar w:fldCharType="begin"/>
            </w:r>
            <w:r w:rsidR="00D05FB9">
              <w:rPr>
                <w:noProof/>
                <w:webHidden/>
              </w:rPr>
              <w:instrText xml:space="preserve"> PAGEREF _Toc146729253 \h </w:instrText>
            </w:r>
            <w:r w:rsidR="00D05FB9">
              <w:rPr>
                <w:noProof/>
                <w:webHidden/>
              </w:rPr>
            </w:r>
            <w:r w:rsidR="00D05FB9">
              <w:rPr>
                <w:noProof/>
                <w:webHidden/>
              </w:rPr>
              <w:fldChar w:fldCharType="separate"/>
            </w:r>
            <w:r w:rsidR="00D05FB9">
              <w:rPr>
                <w:noProof/>
                <w:webHidden/>
              </w:rPr>
              <w:t>72</w:t>
            </w:r>
            <w:r w:rsidR="00D05FB9">
              <w:rPr>
                <w:noProof/>
                <w:webHidden/>
              </w:rPr>
              <w:fldChar w:fldCharType="end"/>
            </w:r>
          </w:hyperlink>
        </w:p>
        <w:p w14:paraId="62CBCE0B" w14:textId="2D95768F"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54" w:history="1">
            <w:r w:rsidR="00D05FB9" w:rsidRPr="0034612D">
              <w:rPr>
                <w:rStyle w:val="Hyperlink"/>
                <w:noProof/>
              </w:rPr>
              <w:t>4.6.4</w:t>
            </w:r>
            <w:r w:rsidR="00D05FB9">
              <w:rPr>
                <w:rFonts w:eastAsiaTheme="minorEastAsia" w:cstheme="minorBidi"/>
                <w:i w:val="0"/>
                <w:iCs w:val="0"/>
                <w:noProof/>
                <w:sz w:val="22"/>
                <w:szCs w:val="22"/>
              </w:rPr>
              <w:tab/>
            </w:r>
            <w:r w:rsidR="00D05FB9" w:rsidRPr="0034612D">
              <w:rPr>
                <w:rStyle w:val="Hyperlink"/>
                <w:noProof/>
              </w:rPr>
              <w:t>Data Quality Assessment</w:t>
            </w:r>
            <w:r w:rsidR="00D05FB9">
              <w:rPr>
                <w:noProof/>
                <w:webHidden/>
              </w:rPr>
              <w:tab/>
            </w:r>
            <w:r w:rsidR="00D05FB9">
              <w:rPr>
                <w:noProof/>
                <w:webHidden/>
              </w:rPr>
              <w:fldChar w:fldCharType="begin"/>
            </w:r>
            <w:r w:rsidR="00D05FB9">
              <w:rPr>
                <w:noProof/>
                <w:webHidden/>
              </w:rPr>
              <w:instrText xml:space="preserve"> PAGEREF _Toc146729254 \h </w:instrText>
            </w:r>
            <w:r w:rsidR="00D05FB9">
              <w:rPr>
                <w:noProof/>
                <w:webHidden/>
              </w:rPr>
            </w:r>
            <w:r w:rsidR="00D05FB9">
              <w:rPr>
                <w:noProof/>
                <w:webHidden/>
              </w:rPr>
              <w:fldChar w:fldCharType="separate"/>
            </w:r>
            <w:r w:rsidR="00D05FB9">
              <w:rPr>
                <w:noProof/>
                <w:webHidden/>
              </w:rPr>
              <w:t>77</w:t>
            </w:r>
            <w:r w:rsidR="00D05FB9">
              <w:rPr>
                <w:noProof/>
                <w:webHidden/>
              </w:rPr>
              <w:fldChar w:fldCharType="end"/>
            </w:r>
          </w:hyperlink>
        </w:p>
        <w:p w14:paraId="3FAC6E90" w14:textId="22ECC81A" w:rsidR="00D05FB9" w:rsidRDefault="00000000">
          <w:pPr>
            <w:pStyle w:val="TOC2"/>
            <w:tabs>
              <w:tab w:val="left" w:pos="720"/>
              <w:tab w:val="right" w:leader="dot" w:pos="9350"/>
            </w:tabs>
            <w:rPr>
              <w:rFonts w:eastAsiaTheme="minorEastAsia" w:cstheme="minorBidi"/>
              <w:smallCaps w:val="0"/>
              <w:noProof/>
              <w:sz w:val="22"/>
              <w:szCs w:val="22"/>
            </w:rPr>
          </w:pPr>
          <w:hyperlink w:anchor="_Toc146729255" w:history="1">
            <w:r w:rsidR="00D05FB9" w:rsidRPr="0034612D">
              <w:rPr>
                <w:rStyle w:val="Hyperlink"/>
                <w:noProof/>
              </w:rPr>
              <w:t>4.7</w:t>
            </w:r>
            <w:r w:rsidR="00D05FB9">
              <w:rPr>
                <w:rFonts w:eastAsiaTheme="minorEastAsia" w:cstheme="minorBidi"/>
                <w:smallCaps w:val="0"/>
                <w:noProof/>
                <w:sz w:val="22"/>
                <w:szCs w:val="22"/>
              </w:rPr>
              <w:tab/>
            </w:r>
            <w:r w:rsidR="00D05FB9" w:rsidRPr="0034612D">
              <w:rPr>
                <w:rStyle w:val="Hyperlink"/>
                <w:noProof/>
              </w:rPr>
              <w:t>Products</w:t>
            </w:r>
            <w:r w:rsidR="00D05FB9">
              <w:rPr>
                <w:noProof/>
                <w:webHidden/>
              </w:rPr>
              <w:tab/>
            </w:r>
            <w:r w:rsidR="00D05FB9">
              <w:rPr>
                <w:noProof/>
                <w:webHidden/>
              </w:rPr>
              <w:fldChar w:fldCharType="begin"/>
            </w:r>
            <w:r w:rsidR="00D05FB9">
              <w:rPr>
                <w:noProof/>
                <w:webHidden/>
              </w:rPr>
              <w:instrText xml:space="preserve"> PAGEREF _Toc146729255 \h </w:instrText>
            </w:r>
            <w:r w:rsidR="00D05FB9">
              <w:rPr>
                <w:noProof/>
                <w:webHidden/>
              </w:rPr>
            </w:r>
            <w:r w:rsidR="00D05FB9">
              <w:rPr>
                <w:noProof/>
                <w:webHidden/>
              </w:rPr>
              <w:fldChar w:fldCharType="separate"/>
            </w:r>
            <w:r w:rsidR="00D05FB9">
              <w:rPr>
                <w:noProof/>
                <w:webHidden/>
              </w:rPr>
              <w:t>78</w:t>
            </w:r>
            <w:r w:rsidR="00D05FB9">
              <w:rPr>
                <w:noProof/>
                <w:webHidden/>
              </w:rPr>
              <w:fldChar w:fldCharType="end"/>
            </w:r>
          </w:hyperlink>
        </w:p>
        <w:p w14:paraId="551A59BC" w14:textId="09B81766"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56" w:history="1">
            <w:r w:rsidR="00D05FB9" w:rsidRPr="0034612D">
              <w:rPr>
                <w:rStyle w:val="Hyperlink"/>
                <w:noProof/>
              </w:rPr>
              <w:t>4.7.1</w:t>
            </w:r>
            <w:r w:rsidR="00D05FB9">
              <w:rPr>
                <w:rFonts w:eastAsiaTheme="minorEastAsia" w:cstheme="minorBidi"/>
                <w:i w:val="0"/>
                <w:iCs w:val="0"/>
                <w:noProof/>
                <w:sz w:val="22"/>
                <w:szCs w:val="22"/>
              </w:rPr>
              <w:tab/>
            </w:r>
            <w:r w:rsidR="00D05FB9" w:rsidRPr="0034612D">
              <w:rPr>
                <w:rStyle w:val="Hyperlink"/>
                <w:noProof/>
              </w:rPr>
              <w:t>Grouping LEVEL_1 Files for Processing</w:t>
            </w:r>
            <w:r w:rsidR="00D05FB9">
              <w:rPr>
                <w:noProof/>
                <w:webHidden/>
              </w:rPr>
              <w:tab/>
            </w:r>
            <w:r w:rsidR="00D05FB9">
              <w:rPr>
                <w:noProof/>
                <w:webHidden/>
              </w:rPr>
              <w:fldChar w:fldCharType="begin"/>
            </w:r>
            <w:r w:rsidR="00D05FB9">
              <w:rPr>
                <w:noProof/>
                <w:webHidden/>
              </w:rPr>
              <w:instrText xml:space="preserve"> PAGEREF _Toc146729256 \h </w:instrText>
            </w:r>
            <w:r w:rsidR="00D05FB9">
              <w:rPr>
                <w:noProof/>
                <w:webHidden/>
              </w:rPr>
            </w:r>
            <w:r w:rsidR="00D05FB9">
              <w:rPr>
                <w:noProof/>
                <w:webHidden/>
              </w:rPr>
              <w:fldChar w:fldCharType="separate"/>
            </w:r>
            <w:r w:rsidR="00D05FB9">
              <w:rPr>
                <w:noProof/>
                <w:webHidden/>
              </w:rPr>
              <w:t>78</w:t>
            </w:r>
            <w:r w:rsidR="00D05FB9">
              <w:rPr>
                <w:noProof/>
                <w:webHidden/>
              </w:rPr>
              <w:fldChar w:fldCharType="end"/>
            </w:r>
          </w:hyperlink>
        </w:p>
        <w:p w14:paraId="6EF16FD0" w14:textId="568CB506"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57" w:history="1">
            <w:r w:rsidR="00D05FB9" w:rsidRPr="0034612D">
              <w:rPr>
                <w:rStyle w:val="Hyperlink"/>
                <w:noProof/>
              </w:rPr>
              <w:t>4.7.2</w:t>
            </w:r>
            <w:r w:rsidR="00D05FB9">
              <w:rPr>
                <w:rFonts w:eastAsiaTheme="minorEastAsia" w:cstheme="minorBidi"/>
                <w:i w:val="0"/>
                <w:iCs w:val="0"/>
                <w:noProof/>
                <w:sz w:val="22"/>
                <w:szCs w:val="22"/>
              </w:rPr>
              <w:tab/>
            </w:r>
            <w:r w:rsidR="00D05FB9" w:rsidRPr="0034612D">
              <w:rPr>
                <w:rStyle w:val="Hyperlink"/>
                <w:noProof/>
              </w:rPr>
              <w:t>Pipeline Files</w:t>
            </w:r>
            <w:r w:rsidR="00D05FB9">
              <w:rPr>
                <w:noProof/>
                <w:webHidden/>
              </w:rPr>
              <w:tab/>
            </w:r>
            <w:r w:rsidR="00D05FB9">
              <w:rPr>
                <w:noProof/>
                <w:webHidden/>
              </w:rPr>
              <w:fldChar w:fldCharType="begin"/>
            </w:r>
            <w:r w:rsidR="00D05FB9">
              <w:rPr>
                <w:noProof/>
                <w:webHidden/>
              </w:rPr>
              <w:instrText xml:space="preserve"> PAGEREF _Toc146729257 \h </w:instrText>
            </w:r>
            <w:r w:rsidR="00D05FB9">
              <w:rPr>
                <w:noProof/>
                <w:webHidden/>
              </w:rPr>
            </w:r>
            <w:r w:rsidR="00D05FB9">
              <w:rPr>
                <w:noProof/>
                <w:webHidden/>
              </w:rPr>
              <w:fldChar w:fldCharType="separate"/>
            </w:r>
            <w:r w:rsidR="00D05FB9">
              <w:rPr>
                <w:noProof/>
                <w:webHidden/>
              </w:rPr>
              <w:t>79</w:t>
            </w:r>
            <w:r w:rsidR="00D05FB9">
              <w:rPr>
                <w:noProof/>
                <w:webHidden/>
              </w:rPr>
              <w:fldChar w:fldCharType="end"/>
            </w:r>
          </w:hyperlink>
        </w:p>
        <w:p w14:paraId="3F5B7BB1" w14:textId="565CC7A2" w:rsidR="00D05FB9" w:rsidRDefault="00000000">
          <w:pPr>
            <w:pStyle w:val="TOC2"/>
            <w:tabs>
              <w:tab w:val="left" w:pos="720"/>
              <w:tab w:val="right" w:leader="dot" w:pos="9350"/>
            </w:tabs>
            <w:rPr>
              <w:rFonts w:eastAsiaTheme="minorEastAsia" w:cstheme="minorBidi"/>
              <w:smallCaps w:val="0"/>
              <w:noProof/>
              <w:sz w:val="22"/>
              <w:szCs w:val="22"/>
            </w:rPr>
          </w:pPr>
          <w:hyperlink w:anchor="_Toc146729258" w:history="1">
            <w:r w:rsidR="00D05FB9" w:rsidRPr="0034612D">
              <w:rPr>
                <w:rStyle w:val="Hyperlink"/>
                <w:noProof/>
              </w:rPr>
              <w:t>4.8</w:t>
            </w:r>
            <w:r w:rsidR="00D05FB9">
              <w:rPr>
                <w:rFonts w:eastAsiaTheme="minorEastAsia" w:cstheme="minorBidi"/>
                <w:smallCaps w:val="0"/>
                <w:noProof/>
                <w:sz w:val="22"/>
                <w:szCs w:val="22"/>
              </w:rPr>
              <w:tab/>
            </w:r>
            <w:r w:rsidR="00D05FB9" w:rsidRPr="0034612D">
              <w:rPr>
                <w:rStyle w:val="Hyperlink"/>
                <w:noProof/>
              </w:rPr>
              <w:t>Telluric Corrections</w:t>
            </w:r>
            <w:r w:rsidR="00D05FB9">
              <w:rPr>
                <w:noProof/>
                <w:webHidden/>
              </w:rPr>
              <w:tab/>
            </w:r>
            <w:r w:rsidR="00D05FB9">
              <w:rPr>
                <w:noProof/>
                <w:webHidden/>
              </w:rPr>
              <w:fldChar w:fldCharType="begin"/>
            </w:r>
            <w:r w:rsidR="00D05FB9">
              <w:rPr>
                <w:noProof/>
                <w:webHidden/>
              </w:rPr>
              <w:instrText xml:space="preserve"> PAGEREF _Toc146729258 \h </w:instrText>
            </w:r>
            <w:r w:rsidR="00D05FB9">
              <w:rPr>
                <w:noProof/>
                <w:webHidden/>
              </w:rPr>
            </w:r>
            <w:r w:rsidR="00D05FB9">
              <w:rPr>
                <w:noProof/>
                <w:webHidden/>
              </w:rPr>
              <w:fldChar w:fldCharType="separate"/>
            </w:r>
            <w:r w:rsidR="00D05FB9">
              <w:rPr>
                <w:noProof/>
                <w:webHidden/>
              </w:rPr>
              <w:t>81</w:t>
            </w:r>
            <w:r w:rsidR="00D05FB9">
              <w:rPr>
                <w:noProof/>
                <w:webHidden/>
              </w:rPr>
              <w:fldChar w:fldCharType="end"/>
            </w:r>
          </w:hyperlink>
        </w:p>
        <w:p w14:paraId="33A51C54" w14:textId="099289E1" w:rsidR="00D05FB9" w:rsidRDefault="00000000">
          <w:pPr>
            <w:pStyle w:val="TOC2"/>
            <w:tabs>
              <w:tab w:val="left" w:pos="720"/>
              <w:tab w:val="right" w:leader="dot" w:pos="9350"/>
            </w:tabs>
            <w:rPr>
              <w:rFonts w:eastAsiaTheme="minorEastAsia" w:cstheme="minorBidi"/>
              <w:smallCaps w:val="0"/>
              <w:noProof/>
              <w:sz w:val="22"/>
              <w:szCs w:val="22"/>
            </w:rPr>
          </w:pPr>
          <w:hyperlink w:anchor="_Toc146729259" w:history="1">
            <w:r w:rsidR="00D05FB9" w:rsidRPr="0034612D">
              <w:rPr>
                <w:rStyle w:val="Hyperlink"/>
                <w:noProof/>
              </w:rPr>
              <w:t>4.9</w:t>
            </w:r>
            <w:r w:rsidR="00D05FB9">
              <w:rPr>
                <w:rFonts w:eastAsiaTheme="minorEastAsia" w:cstheme="minorBidi"/>
                <w:smallCaps w:val="0"/>
                <w:noProof/>
                <w:sz w:val="22"/>
                <w:szCs w:val="22"/>
              </w:rPr>
              <w:tab/>
            </w:r>
            <w:r w:rsidR="00D05FB9" w:rsidRPr="0034612D">
              <w:rPr>
                <w:rStyle w:val="Hyperlink"/>
                <w:noProof/>
              </w:rPr>
              <w:t>Artifacts</w:t>
            </w:r>
            <w:r w:rsidR="00D05FB9">
              <w:rPr>
                <w:noProof/>
                <w:webHidden/>
              </w:rPr>
              <w:tab/>
            </w:r>
            <w:r w:rsidR="00D05FB9">
              <w:rPr>
                <w:noProof/>
                <w:webHidden/>
              </w:rPr>
              <w:fldChar w:fldCharType="begin"/>
            </w:r>
            <w:r w:rsidR="00D05FB9">
              <w:rPr>
                <w:noProof/>
                <w:webHidden/>
              </w:rPr>
              <w:instrText xml:space="preserve"> PAGEREF _Toc146729259 \h </w:instrText>
            </w:r>
            <w:r w:rsidR="00D05FB9">
              <w:rPr>
                <w:noProof/>
                <w:webHidden/>
              </w:rPr>
            </w:r>
            <w:r w:rsidR="00D05FB9">
              <w:rPr>
                <w:noProof/>
                <w:webHidden/>
              </w:rPr>
              <w:fldChar w:fldCharType="separate"/>
            </w:r>
            <w:r w:rsidR="00D05FB9">
              <w:rPr>
                <w:noProof/>
                <w:webHidden/>
              </w:rPr>
              <w:t>87</w:t>
            </w:r>
            <w:r w:rsidR="00D05FB9">
              <w:rPr>
                <w:noProof/>
                <w:webHidden/>
              </w:rPr>
              <w:fldChar w:fldCharType="end"/>
            </w:r>
          </w:hyperlink>
        </w:p>
        <w:p w14:paraId="603C92FD" w14:textId="765AE9E7"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60" w:history="1">
            <w:r w:rsidR="00D05FB9" w:rsidRPr="0034612D">
              <w:rPr>
                <w:rStyle w:val="Hyperlink"/>
                <w:noProof/>
              </w:rPr>
              <w:t>4.9.1</w:t>
            </w:r>
            <w:r w:rsidR="00D05FB9">
              <w:rPr>
                <w:rFonts w:eastAsiaTheme="minorEastAsia" w:cstheme="minorBidi"/>
                <w:i w:val="0"/>
                <w:iCs w:val="0"/>
                <w:noProof/>
                <w:sz w:val="22"/>
                <w:szCs w:val="22"/>
              </w:rPr>
              <w:tab/>
            </w:r>
            <w:r w:rsidR="00D05FB9" w:rsidRPr="0034612D">
              <w:rPr>
                <w:rStyle w:val="Hyperlink"/>
                <w:noProof/>
              </w:rPr>
              <w:t>Vignetting</w:t>
            </w:r>
            <w:r w:rsidR="00D05FB9">
              <w:rPr>
                <w:noProof/>
                <w:webHidden/>
              </w:rPr>
              <w:tab/>
            </w:r>
            <w:r w:rsidR="00D05FB9">
              <w:rPr>
                <w:noProof/>
                <w:webHidden/>
              </w:rPr>
              <w:fldChar w:fldCharType="begin"/>
            </w:r>
            <w:r w:rsidR="00D05FB9">
              <w:rPr>
                <w:noProof/>
                <w:webHidden/>
              </w:rPr>
              <w:instrText xml:space="preserve"> PAGEREF _Toc146729260 \h </w:instrText>
            </w:r>
            <w:r w:rsidR="00D05FB9">
              <w:rPr>
                <w:noProof/>
                <w:webHidden/>
              </w:rPr>
            </w:r>
            <w:r w:rsidR="00D05FB9">
              <w:rPr>
                <w:noProof/>
                <w:webHidden/>
              </w:rPr>
              <w:fldChar w:fldCharType="separate"/>
            </w:r>
            <w:r w:rsidR="00D05FB9">
              <w:rPr>
                <w:noProof/>
                <w:webHidden/>
              </w:rPr>
              <w:t>87</w:t>
            </w:r>
            <w:r w:rsidR="00D05FB9">
              <w:rPr>
                <w:noProof/>
                <w:webHidden/>
              </w:rPr>
              <w:fldChar w:fldCharType="end"/>
            </w:r>
          </w:hyperlink>
        </w:p>
        <w:p w14:paraId="0EDFD0E6" w14:textId="39E1CC17"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61" w:history="1">
            <w:r w:rsidR="00D05FB9" w:rsidRPr="0034612D">
              <w:rPr>
                <w:rStyle w:val="Hyperlink"/>
                <w:noProof/>
              </w:rPr>
              <w:t>4.9.2</w:t>
            </w:r>
            <w:r w:rsidR="00D05FB9">
              <w:rPr>
                <w:rFonts w:eastAsiaTheme="minorEastAsia" w:cstheme="minorBidi"/>
                <w:i w:val="0"/>
                <w:iCs w:val="0"/>
                <w:noProof/>
                <w:sz w:val="22"/>
                <w:szCs w:val="22"/>
              </w:rPr>
              <w:tab/>
            </w:r>
            <w:r w:rsidR="00D05FB9" w:rsidRPr="0034612D">
              <w:rPr>
                <w:rStyle w:val="Hyperlink"/>
                <w:noProof/>
              </w:rPr>
              <w:t>Telluric Line Residuals</w:t>
            </w:r>
            <w:r w:rsidR="00D05FB9">
              <w:rPr>
                <w:noProof/>
                <w:webHidden/>
              </w:rPr>
              <w:tab/>
            </w:r>
            <w:r w:rsidR="00D05FB9">
              <w:rPr>
                <w:noProof/>
                <w:webHidden/>
              </w:rPr>
              <w:fldChar w:fldCharType="begin"/>
            </w:r>
            <w:r w:rsidR="00D05FB9">
              <w:rPr>
                <w:noProof/>
                <w:webHidden/>
              </w:rPr>
              <w:instrText xml:space="preserve"> PAGEREF _Toc146729261 \h </w:instrText>
            </w:r>
            <w:r w:rsidR="00D05FB9">
              <w:rPr>
                <w:noProof/>
                <w:webHidden/>
              </w:rPr>
            </w:r>
            <w:r w:rsidR="00D05FB9">
              <w:rPr>
                <w:noProof/>
                <w:webHidden/>
              </w:rPr>
              <w:fldChar w:fldCharType="separate"/>
            </w:r>
            <w:r w:rsidR="00D05FB9">
              <w:rPr>
                <w:noProof/>
                <w:webHidden/>
              </w:rPr>
              <w:t>87</w:t>
            </w:r>
            <w:r w:rsidR="00D05FB9">
              <w:rPr>
                <w:noProof/>
                <w:webHidden/>
              </w:rPr>
              <w:fldChar w:fldCharType="end"/>
            </w:r>
          </w:hyperlink>
        </w:p>
        <w:p w14:paraId="3B5DCAFE" w14:textId="6B9E8200"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62" w:history="1">
            <w:r w:rsidR="00D05FB9" w:rsidRPr="0034612D">
              <w:rPr>
                <w:rStyle w:val="Hyperlink"/>
                <w:noProof/>
              </w:rPr>
              <w:t>4.9.3</w:t>
            </w:r>
            <w:r w:rsidR="00D05FB9">
              <w:rPr>
                <w:rFonts w:eastAsiaTheme="minorEastAsia" w:cstheme="minorBidi"/>
                <w:i w:val="0"/>
                <w:iCs w:val="0"/>
                <w:noProof/>
                <w:sz w:val="22"/>
                <w:szCs w:val="22"/>
              </w:rPr>
              <w:tab/>
            </w:r>
            <w:r w:rsidR="00D05FB9" w:rsidRPr="0034612D">
              <w:rPr>
                <w:rStyle w:val="Hyperlink"/>
                <w:noProof/>
              </w:rPr>
              <w:t>Optical Ghosts</w:t>
            </w:r>
            <w:r w:rsidR="00D05FB9">
              <w:rPr>
                <w:noProof/>
                <w:webHidden/>
              </w:rPr>
              <w:tab/>
            </w:r>
            <w:r w:rsidR="00D05FB9">
              <w:rPr>
                <w:noProof/>
                <w:webHidden/>
              </w:rPr>
              <w:fldChar w:fldCharType="begin"/>
            </w:r>
            <w:r w:rsidR="00D05FB9">
              <w:rPr>
                <w:noProof/>
                <w:webHidden/>
              </w:rPr>
              <w:instrText xml:space="preserve"> PAGEREF _Toc146729262 \h </w:instrText>
            </w:r>
            <w:r w:rsidR="00D05FB9">
              <w:rPr>
                <w:noProof/>
                <w:webHidden/>
              </w:rPr>
            </w:r>
            <w:r w:rsidR="00D05FB9">
              <w:rPr>
                <w:noProof/>
                <w:webHidden/>
              </w:rPr>
              <w:fldChar w:fldCharType="separate"/>
            </w:r>
            <w:r w:rsidR="00D05FB9">
              <w:rPr>
                <w:noProof/>
                <w:webHidden/>
              </w:rPr>
              <w:t>87</w:t>
            </w:r>
            <w:r w:rsidR="00D05FB9">
              <w:rPr>
                <w:noProof/>
                <w:webHidden/>
              </w:rPr>
              <w:fldChar w:fldCharType="end"/>
            </w:r>
          </w:hyperlink>
        </w:p>
        <w:p w14:paraId="18413809" w14:textId="5262AC3C"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63" w:history="1">
            <w:r w:rsidR="00D05FB9" w:rsidRPr="0034612D">
              <w:rPr>
                <w:rStyle w:val="Hyperlink"/>
                <w:noProof/>
              </w:rPr>
              <w:t>4.9.4</w:t>
            </w:r>
            <w:r w:rsidR="00D05FB9">
              <w:rPr>
                <w:rFonts w:eastAsiaTheme="minorEastAsia" w:cstheme="minorBidi"/>
                <w:i w:val="0"/>
                <w:iCs w:val="0"/>
                <w:noProof/>
                <w:sz w:val="22"/>
                <w:szCs w:val="22"/>
              </w:rPr>
              <w:tab/>
            </w:r>
            <w:r w:rsidR="00D05FB9" w:rsidRPr="0034612D">
              <w:rPr>
                <w:rStyle w:val="Hyperlink"/>
                <w:noProof/>
              </w:rPr>
              <w:t>Corrupted Scan Files</w:t>
            </w:r>
            <w:r w:rsidR="00D05FB9">
              <w:rPr>
                <w:noProof/>
                <w:webHidden/>
              </w:rPr>
              <w:tab/>
            </w:r>
            <w:r w:rsidR="00D05FB9">
              <w:rPr>
                <w:noProof/>
                <w:webHidden/>
              </w:rPr>
              <w:fldChar w:fldCharType="begin"/>
            </w:r>
            <w:r w:rsidR="00D05FB9">
              <w:rPr>
                <w:noProof/>
                <w:webHidden/>
              </w:rPr>
              <w:instrText xml:space="preserve"> PAGEREF _Toc146729263 \h </w:instrText>
            </w:r>
            <w:r w:rsidR="00D05FB9">
              <w:rPr>
                <w:noProof/>
                <w:webHidden/>
              </w:rPr>
            </w:r>
            <w:r w:rsidR="00D05FB9">
              <w:rPr>
                <w:noProof/>
                <w:webHidden/>
              </w:rPr>
              <w:fldChar w:fldCharType="separate"/>
            </w:r>
            <w:r w:rsidR="00D05FB9">
              <w:rPr>
                <w:noProof/>
                <w:webHidden/>
              </w:rPr>
              <w:t>88</w:t>
            </w:r>
            <w:r w:rsidR="00D05FB9">
              <w:rPr>
                <w:noProof/>
                <w:webHidden/>
              </w:rPr>
              <w:fldChar w:fldCharType="end"/>
            </w:r>
          </w:hyperlink>
        </w:p>
        <w:p w14:paraId="190F68DE" w14:textId="5DDD5D9D" w:rsidR="00D05FB9" w:rsidRDefault="00000000">
          <w:pPr>
            <w:pStyle w:val="TOC2"/>
            <w:tabs>
              <w:tab w:val="left" w:pos="960"/>
              <w:tab w:val="right" w:leader="dot" w:pos="9350"/>
            </w:tabs>
            <w:rPr>
              <w:rFonts w:eastAsiaTheme="minorEastAsia" w:cstheme="minorBidi"/>
              <w:smallCaps w:val="0"/>
              <w:noProof/>
              <w:sz w:val="22"/>
              <w:szCs w:val="22"/>
            </w:rPr>
          </w:pPr>
          <w:hyperlink w:anchor="_Toc146729264" w:history="1">
            <w:r w:rsidR="00D05FB9" w:rsidRPr="0034612D">
              <w:rPr>
                <w:rStyle w:val="Hyperlink"/>
                <w:noProof/>
              </w:rPr>
              <w:t>4.10</w:t>
            </w:r>
            <w:r w:rsidR="00D05FB9">
              <w:rPr>
                <w:rFonts w:eastAsiaTheme="minorEastAsia" w:cstheme="minorBidi"/>
                <w:smallCaps w:val="0"/>
                <w:noProof/>
                <w:sz w:val="22"/>
                <w:szCs w:val="22"/>
              </w:rPr>
              <w:tab/>
            </w:r>
            <w:r w:rsidR="00D05FB9" w:rsidRPr="0034612D">
              <w:rPr>
                <w:rStyle w:val="Hyperlink"/>
                <w:noProof/>
              </w:rPr>
              <w:t>Special Cases</w:t>
            </w:r>
            <w:r w:rsidR="00D05FB9">
              <w:rPr>
                <w:noProof/>
                <w:webHidden/>
              </w:rPr>
              <w:tab/>
            </w:r>
            <w:r w:rsidR="00D05FB9">
              <w:rPr>
                <w:noProof/>
                <w:webHidden/>
              </w:rPr>
              <w:fldChar w:fldCharType="begin"/>
            </w:r>
            <w:r w:rsidR="00D05FB9">
              <w:rPr>
                <w:noProof/>
                <w:webHidden/>
              </w:rPr>
              <w:instrText xml:space="preserve"> PAGEREF _Toc146729264 \h </w:instrText>
            </w:r>
            <w:r w:rsidR="00D05FB9">
              <w:rPr>
                <w:noProof/>
                <w:webHidden/>
              </w:rPr>
            </w:r>
            <w:r w:rsidR="00D05FB9">
              <w:rPr>
                <w:noProof/>
                <w:webHidden/>
              </w:rPr>
              <w:fldChar w:fldCharType="separate"/>
            </w:r>
            <w:r w:rsidR="00D05FB9">
              <w:rPr>
                <w:noProof/>
                <w:webHidden/>
              </w:rPr>
              <w:t>88</w:t>
            </w:r>
            <w:r w:rsidR="00D05FB9">
              <w:rPr>
                <w:noProof/>
                <w:webHidden/>
              </w:rPr>
              <w:fldChar w:fldCharType="end"/>
            </w:r>
          </w:hyperlink>
        </w:p>
        <w:p w14:paraId="7F36DDF1" w14:textId="65C7667A" w:rsidR="00D05FB9" w:rsidRDefault="00000000">
          <w:pPr>
            <w:pStyle w:val="TOC1"/>
            <w:tabs>
              <w:tab w:val="left" w:pos="480"/>
              <w:tab w:val="right" w:leader="dot" w:pos="9350"/>
            </w:tabs>
            <w:rPr>
              <w:rFonts w:eastAsiaTheme="minorEastAsia" w:cstheme="minorBidi"/>
              <w:b w:val="0"/>
              <w:bCs w:val="0"/>
              <w:caps w:val="0"/>
              <w:noProof/>
              <w:sz w:val="22"/>
              <w:szCs w:val="22"/>
            </w:rPr>
          </w:pPr>
          <w:hyperlink w:anchor="_Toc146729265" w:history="1">
            <w:r w:rsidR="00D05FB9" w:rsidRPr="0034612D">
              <w:rPr>
                <w:rStyle w:val="Hyperlink"/>
                <w:noProof/>
              </w:rPr>
              <w:t>5.</w:t>
            </w:r>
            <w:r w:rsidR="00D05FB9">
              <w:rPr>
                <w:rFonts w:eastAsiaTheme="minorEastAsia" w:cstheme="minorBidi"/>
                <w:b w:val="0"/>
                <w:bCs w:val="0"/>
                <w:caps w:val="0"/>
                <w:noProof/>
                <w:sz w:val="22"/>
                <w:szCs w:val="22"/>
              </w:rPr>
              <w:tab/>
            </w:r>
            <w:r w:rsidR="00D05FB9" w:rsidRPr="0034612D">
              <w:rPr>
                <w:rStyle w:val="Hyperlink"/>
                <w:noProof/>
              </w:rPr>
              <w:t>SCIENTIFIC RESULTS</w:t>
            </w:r>
            <w:r w:rsidR="00D05FB9">
              <w:rPr>
                <w:noProof/>
                <w:webHidden/>
              </w:rPr>
              <w:tab/>
            </w:r>
            <w:r w:rsidR="00D05FB9">
              <w:rPr>
                <w:noProof/>
                <w:webHidden/>
              </w:rPr>
              <w:fldChar w:fldCharType="begin"/>
            </w:r>
            <w:r w:rsidR="00D05FB9">
              <w:rPr>
                <w:noProof/>
                <w:webHidden/>
              </w:rPr>
              <w:instrText xml:space="preserve"> PAGEREF _Toc146729265 \h </w:instrText>
            </w:r>
            <w:r w:rsidR="00D05FB9">
              <w:rPr>
                <w:noProof/>
                <w:webHidden/>
              </w:rPr>
            </w:r>
            <w:r w:rsidR="00D05FB9">
              <w:rPr>
                <w:noProof/>
                <w:webHidden/>
              </w:rPr>
              <w:fldChar w:fldCharType="separate"/>
            </w:r>
            <w:r w:rsidR="00D05FB9">
              <w:rPr>
                <w:noProof/>
                <w:webHidden/>
              </w:rPr>
              <w:t>89</w:t>
            </w:r>
            <w:r w:rsidR="00D05FB9">
              <w:rPr>
                <w:noProof/>
                <w:webHidden/>
              </w:rPr>
              <w:fldChar w:fldCharType="end"/>
            </w:r>
          </w:hyperlink>
        </w:p>
        <w:p w14:paraId="76ED69D2" w14:textId="0063EB90" w:rsidR="00D05FB9" w:rsidRDefault="00000000">
          <w:pPr>
            <w:pStyle w:val="TOC2"/>
            <w:tabs>
              <w:tab w:val="left" w:pos="720"/>
              <w:tab w:val="right" w:leader="dot" w:pos="9350"/>
            </w:tabs>
            <w:rPr>
              <w:rFonts w:eastAsiaTheme="minorEastAsia" w:cstheme="minorBidi"/>
              <w:smallCaps w:val="0"/>
              <w:noProof/>
              <w:sz w:val="22"/>
              <w:szCs w:val="22"/>
            </w:rPr>
          </w:pPr>
          <w:hyperlink w:anchor="_Toc146729266" w:history="1">
            <w:r w:rsidR="00D05FB9" w:rsidRPr="0034612D">
              <w:rPr>
                <w:rStyle w:val="Hyperlink"/>
                <w:noProof/>
              </w:rPr>
              <w:t>5.1</w:t>
            </w:r>
            <w:r w:rsidR="00D05FB9">
              <w:rPr>
                <w:rFonts w:eastAsiaTheme="minorEastAsia" w:cstheme="minorBidi"/>
                <w:smallCaps w:val="0"/>
                <w:noProof/>
                <w:sz w:val="22"/>
                <w:szCs w:val="22"/>
              </w:rPr>
              <w:tab/>
            </w:r>
            <w:r w:rsidR="00D05FB9" w:rsidRPr="0034612D">
              <w:rPr>
                <w:rStyle w:val="Hyperlink"/>
                <w:noProof/>
              </w:rPr>
              <w:t>The Structure of a PDR: M17-SW</w:t>
            </w:r>
            <w:r w:rsidR="00D05FB9">
              <w:rPr>
                <w:noProof/>
                <w:webHidden/>
              </w:rPr>
              <w:tab/>
            </w:r>
            <w:r w:rsidR="00D05FB9">
              <w:rPr>
                <w:noProof/>
                <w:webHidden/>
              </w:rPr>
              <w:fldChar w:fldCharType="begin"/>
            </w:r>
            <w:r w:rsidR="00D05FB9">
              <w:rPr>
                <w:noProof/>
                <w:webHidden/>
              </w:rPr>
              <w:instrText xml:space="preserve"> PAGEREF _Toc146729266 \h </w:instrText>
            </w:r>
            <w:r w:rsidR="00D05FB9">
              <w:rPr>
                <w:noProof/>
                <w:webHidden/>
              </w:rPr>
            </w:r>
            <w:r w:rsidR="00D05FB9">
              <w:rPr>
                <w:noProof/>
                <w:webHidden/>
              </w:rPr>
              <w:fldChar w:fldCharType="separate"/>
            </w:r>
            <w:r w:rsidR="00D05FB9">
              <w:rPr>
                <w:noProof/>
                <w:webHidden/>
              </w:rPr>
              <w:t>89</w:t>
            </w:r>
            <w:r w:rsidR="00D05FB9">
              <w:rPr>
                <w:noProof/>
                <w:webHidden/>
              </w:rPr>
              <w:fldChar w:fldCharType="end"/>
            </w:r>
          </w:hyperlink>
        </w:p>
        <w:p w14:paraId="0D01A67C" w14:textId="3A233485" w:rsidR="00D05FB9" w:rsidRDefault="00000000">
          <w:pPr>
            <w:pStyle w:val="TOC2"/>
            <w:tabs>
              <w:tab w:val="left" w:pos="720"/>
              <w:tab w:val="right" w:leader="dot" w:pos="9350"/>
            </w:tabs>
            <w:rPr>
              <w:rFonts w:eastAsiaTheme="minorEastAsia" w:cstheme="minorBidi"/>
              <w:smallCaps w:val="0"/>
              <w:noProof/>
              <w:sz w:val="22"/>
              <w:szCs w:val="22"/>
            </w:rPr>
          </w:pPr>
          <w:hyperlink w:anchor="_Toc146729267" w:history="1">
            <w:r w:rsidR="00D05FB9" w:rsidRPr="0034612D">
              <w:rPr>
                <w:rStyle w:val="Hyperlink"/>
                <w:noProof/>
              </w:rPr>
              <w:t>5.2</w:t>
            </w:r>
            <w:r w:rsidR="00D05FB9">
              <w:rPr>
                <w:rFonts w:eastAsiaTheme="minorEastAsia" w:cstheme="minorBidi"/>
                <w:smallCaps w:val="0"/>
                <w:noProof/>
                <w:sz w:val="22"/>
                <w:szCs w:val="22"/>
              </w:rPr>
              <w:tab/>
            </w:r>
            <w:r w:rsidR="00D05FB9" w:rsidRPr="0034612D">
              <w:rPr>
                <w:rStyle w:val="Hyperlink"/>
                <w:noProof/>
              </w:rPr>
              <w:t>A complete velocity resolved 3-D [CII] map of the M51 grand-design spiral galaxy</w:t>
            </w:r>
            <w:r w:rsidR="00D05FB9">
              <w:rPr>
                <w:noProof/>
                <w:webHidden/>
              </w:rPr>
              <w:tab/>
            </w:r>
            <w:r w:rsidR="00D05FB9">
              <w:rPr>
                <w:noProof/>
                <w:webHidden/>
              </w:rPr>
              <w:fldChar w:fldCharType="begin"/>
            </w:r>
            <w:r w:rsidR="00D05FB9">
              <w:rPr>
                <w:noProof/>
                <w:webHidden/>
              </w:rPr>
              <w:instrText xml:space="preserve"> PAGEREF _Toc146729267 \h </w:instrText>
            </w:r>
            <w:r w:rsidR="00D05FB9">
              <w:rPr>
                <w:noProof/>
                <w:webHidden/>
              </w:rPr>
            </w:r>
            <w:r w:rsidR="00D05FB9">
              <w:rPr>
                <w:noProof/>
                <w:webHidden/>
              </w:rPr>
              <w:fldChar w:fldCharType="separate"/>
            </w:r>
            <w:r w:rsidR="00D05FB9">
              <w:rPr>
                <w:noProof/>
                <w:webHidden/>
              </w:rPr>
              <w:t>91</w:t>
            </w:r>
            <w:r w:rsidR="00D05FB9">
              <w:rPr>
                <w:noProof/>
                <w:webHidden/>
              </w:rPr>
              <w:fldChar w:fldCharType="end"/>
            </w:r>
          </w:hyperlink>
        </w:p>
        <w:p w14:paraId="135CAD01" w14:textId="0C78351C" w:rsidR="00D05FB9" w:rsidRDefault="00000000">
          <w:pPr>
            <w:pStyle w:val="TOC2"/>
            <w:tabs>
              <w:tab w:val="left" w:pos="720"/>
              <w:tab w:val="right" w:leader="dot" w:pos="9350"/>
            </w:tabs>
            <w:rPr>
              <w:rFonts w:eastAsiaTheme="minorEastAsia" w:cstheme="minorBidi"/>
              <w:smallCaps w:val="0"/>
              <w:noProof/>
              <w:sz w:val="22"/>
              <w:szCs w:val="22"/>
            </w:rPr>
          </w:pPr>
          <w:hyperlink w:anchor="_Toc146729268" w:history="1">
            <w:r w:rsidR="00D05FB9" w:rsidRPr="0034612D">
              <w:rPr>
                <w:rStyle w:val="Hyperlink"/>
                <w:noProof/>
              </w:rPr>
              <w:t>5.3</w:t>
            </w:r>
            <w:r w:rsidR="00D05FB9">
              <w:rPr>
                <w:rFonts w:eastAsiaTheme="minorEastAsia" w:cstheme="minorBidi"/>
                <w:smallCaps w:val="0"/>
                <w:noProof/>
                <w:sz w:val="22"/>
                <w:szCs w:val="22"/>
              </w:rPr>
              <w:tab/>
            </w:r>
            <w:r w:rsidR="00D05FB9" w:rsidRPr="0034612D">
              <w:rPr>
                <w:rStyle w:val="Hyperlink"/>
                <w:noProof/>
              </w:rPr>
              <w:t>Charting C+ in a Milky Way analog: NGC 7331</w:t>
            </w:r>
            <w:r w:rsidR="00D05FB9">
              <w:rPr>
                <w:noProof/>
                <w:webHidden/>
              </w:rPr>
              <w:tab/>
            </w:r>
            <w:r w:rsidR="00D05FB9">
              <w:rPr>
                <w:noProof/>
                <w:webHidden/>
              </w:rPr>
              <w:fldChar w:fldCharType="begin"/>
            </w:r>
            <w:r w:rsidR="00D05FB9">
              <w:rPr>
                <w:noProof/>
                <w:webHidden/>
              </w:rPr>
              <w:instrText xml:space="preserve"> PAGEREF _Toc146729268 \h </w:instrText>
            </w:r>
            <w:r w:rsidR="00D05FB9">
              <w:rPr>
                <w:noProof/>
                <w:webHidden/>
              </w:rPr>
            </w:r>
            <w:r w:rsidR="00D05FB9">
              <w:rPr>
                <w:noProof/>
                <w:webHidden/>
              </w:rPr>
              <w:fldChar w:fldCharType="separate"/>
            </w:r>
            <w:r w:rsidR="00D05FB9">
              <w:rPr>
                <w:noProof/>
                <w:webHidden/>
              </w:rPr>
              <w:t>92</w:t>
            </w:r>
            <w:r w:rsidR="00D05FB9">
              <w:rPr>
                <w:noProof/>
                <w:webHidden/>
              </w:rPr>
              <w:fldChar w:fldCharType="end"/>
            </w:r>
          </w:hyperlink>
        </w:p>
        <w:p w14:paraId="6565BD8D" w14:textId="29DCAB66" w:rsidR="00D05FB9" w:rsidRDefault="00000000">
          <w:pPr>
            <w:pStyle w:val="TOC1"/>
            <w:tabs>
              <w:tab w:val="left" w:pos="480"/>
              <w:tab w:val="right" w:leader="dot" w:pos="9350"/>
            </w:tabs>
            <w:rPr>
              <w:rFonts w:eastAsiaTheme="minorEastAsia" w:cstheme="minorBidi"/>
              <w:b w:val="0"/>
              <w:bCs w:val="0"/>
              <w:caps w:val="0"/>
              <w:noProof/>
              <w:sz w:val="22"/>
              <w:szCs w:val="22"/>
            </w:rPr>
          </w:pPr>
          <w:hyperlink w:anchor="_Toc146729269" w:history="1">
            <w:r w:rsidR="00D05FB9" w:rsidRPr="0034612D">
              <w:rPr>
                <w:rStyle w:val="Hyperlink"/>
                <w:rFonts w:eastAsia="Segoe UI"/>
                <w:noProof/>
              </w:rPr>
              <w:t>6.</w:t>
            </w:r>
            <w:r w:rsidR="00D05FB9">
              <w:rPr>
                <w:rFonts w:eastAsiaTheme="minorEastAsia" w:cstheme="minorBidi"/>
                <w:b w:val="0"/>
                <w:bCs w:val="0"/>
                <w:caps w:val="0"/>
                <w:noProof/>
                <w:sz w:val="22"/>
                <w:szCs w:val="22"/>
              </w:rPr>
              <w:tab/>
            </w:r>
            <w:r w:rsidR="00D05FB9" w:rsidRPr="0034612D">
              <w:rPr>
                <w:rStyle w:val="Hyperlink"/>
                <w:rFonts w:eastAsia="Segoe UI"/>
                <w:noProof/>
              </w:rPr>
              <w:t>REFERENCES</w:t>
            </w:r>
            <w:r w:rsidR="00D05FB9">
              <w:rPr>
                <w:noProof/>
                <w:webHidden/>
              </w:rPr>
              <w:tab/>
            </w:r>
            <w:r w:rsidR="00D05FB9">
              <w:rPr>
                <w:noProof/>
                <w:webHidden/>
              </w:rPr>
              <w:fldChar w:fldCharType="begin"/>
            </w:r>
            <w:r w:rsidR="00D05FB9">
              <w:rPr>
                <w:noProof/>
                <w:webHidden/>
              </w:rPr>
              <w:instrText xml:space="preserve"> PAGEREF _Toc146729269 \h </w:instrText>
            </w:r>
            <w:r w:rsidR="00D05FB9">
              <w:rPr>
                <w:noProof/>
                <w:webHidden/>
              </w:rPr>
            </w:r>
            <w:r w:rsidR="00D05FB9">
              <w:rPr>
                <w:noProof/>
                <w:webHidden/>
              </w:rPr>
              <w:fldChar w:fldCharType="separate"/>
            </w:r>
            <w:r w:rsidR="00D05FB9">
              <w:rPr>
                <w:noProof/>
                <w:webHidden/>
              </w:rPr>
              <w:t>94</w:t>
            </w:r>
            <w:r w:rsidR="00D05FB9">
              <w:rPr>
                <w:noProof/>
                <w:webHidden/>
              </w:rPr>
              <w:fldChar w:fldCharType="end"/>
            </w:r>
          </w:hyperlink>
        </w:p>
        <w:p w14:paraId="0B25C14A" w14:textId="357E8EAC" w:rsidR="00D05FB9" w:rsidRDefault="00000000">
          <w:pPr>
            <w:pStyle w:val="TOC1"/>
            <w:tabs>
              <w:tab w:val="right" w:leader="dot" w:pos="9350"/>
            </w:tabs>
            <w:rPr>
              <w:rFonts w:eastAsiaTheme="minorEastAsia" w:cstheme="minorBidi"/>
              <w:b w:val="0"/>
              <w:bCs w:val="0"/>
              <w:caps w:val="0"/>
              <w:noProof/>
              <w:sz w:val="22"/>
              <w:szCs w:val="22"/>
            </w:rPr>
          </w:pPr>
          <w:hyperlink w:anchor="_Toc146729270" w:history="1">
            <w:r w:rsidR="00D05FB9" w:rsidRPr="0034612D">
              <w:rPr>
                <w:rStyle w:val="Hyperlink"/>
                <w:noProof/>
              </w:rPr>
              <w:t>APPENDIX</w:t>
            </w:r>
            <w:r w:rsidR="00D05FB9">
              <w:rPr>
                <w:noProof/>
                <w:webHidden/>
              </w:rPr>
              <w:tab/>
            </w:r>
            <w:r w:rsidR="00D05FB9">
              <w:rPr>
                <w:noProof/>
                <w:webHidden/>
              </w:rPr>
              <w:fldChar w:fldCharType="begin"/>
            </w:r>
            <w:r w:rsidR="00D05FB9">
              <w:rPr>
                <w:noProof/>
                <w:webHidden/>
              </w:rPr>
              <w:instrText xml:space="preserve"> PAGEREF _Toc146729270 \h </w:instrText>
            </w:r>
            <w:r w:rsidR="00D05FB9">
              <w:rPr>
                <w:noProof/>
                <w:webHidden/>
              </w:rPr>
            </w:r>
            <w:r w:rsidR="00D05FB9">
              <w:rPr>
                <w:noProof/>
                <w:webHidden/>
              </w:rPr>
              <w:fldChar w:fldCharType="separate"/>
            </w:r>
            <w:r w:rsidR="00D05FB9">
              <w:rPr>
                <w:noProof/>
                <w:webHidden/>
              </w:rPr>
              <w:t>95</w:t>
            </w:r>
            <w:r w:rsidR="00D05FB9">
              <w:rPr>
                <w:noProof/>
                <w:webHidden/>
              </w:rPr>
              <w:fldChar w:fldCharType="end"/>
            </w:r>
          </w:hyperlink>
        </w:p>
        <w:p w14:paraId="4274D90C" w14:textId="572E8E97" w:rsidR="00D05FB9" w:rsidRDefault="00000000">
          <w:pPr>
            <w:pStyle w:val="TOC2"/>
            <w:tabs>
              <w:tab w:val="left" w:pos="720"/>
              <w:tab w:val="right" w:leader="dot" w:pos="9350"/>
            </w:tabs>
            <w:rPr>
              <w:rFonts w:eastAsiaTheme="minorEastAsia" w:cstheme="minorBidi"/>
              <w:smallCaps w:val="0"/>
              <w:noProof/>
              <w:sz w:val="22"/>
              <w:szCs w:val="22"/>
            </w:rPr>
          </w:pPr>
          <w:hyperlink w:anchor="_Toc146729271" w:history="1">
            <w:r w:rsidR="00D05FB9" w:rsidRPr="0034612D">
              <w:rPr>
                <w:rStyle w:val="Hyperlink"/>
                <w:noProof/>
              </w:rPr>
              <w:t>A.</w:t>
            </w:r>
            <w:r w:rsidR="00D05FB9">
              <w:rPr>
                <w:rFonts w:eastAsiaTheme="minorEastAsia" w:cstheme="minorBidi"/>
                <w:smallCaps w:val="0"/>
                <w:noProof/>
                <w:sz w:val="22"/>
                <w:szCs w:val="22"/>
              </w:rPr>
              <w:tab/>
            </w:r>
            <w:r w:rsidR="00D05FB9" w:rsidRPr="0034612D">
              <w:rPr>
                <w:rStyle w:val="Hyperlink"/>
                <w:noProof/>
              </w:rPr>
              <w:t>FIFI-LS Flights</w:t>
            </w:r>
            <w:r w:rsidR="00D05FB9">
              <w:rPr>
                <w:noProof/>
                <w:webHidden/>
              </w:rPr>
              <w:tab/>
            </w:r>
            <w:r w:rsidR="00D05FB9">
              <w:rPr>
                <w:noProof/>
                <w:webHidden/>
              </w:rPr>
              <w:fldChar w:fldCharType="begin"/>
            </w:r>
            <w:r w:rsidR="00D05FB9">
              <w:rPr>
                <w:noProof/>
                <w:webHidden/>
              </w:rPr>
              <w:instrText xml:space="preserve"> PAGEREF _Toc146729271 \h </w:instrText>
            </w:r>
            <w:r w:rsidR="00D05FB9">
              <w:rPr>
                <w:noProof/>
                <w:webHidden/>
              </w:rPr>
            </w:r>
            <w:r w:rsidR="00D05FB9">
              <w:rPr>
                <w:noProof/>
                <w:webHidden/>
              </w:rPr>
              <w:fldChar w:fldCharType="separate"/>
            </w:r>
            <w:r w:rsidR="00D05FB9">
              <w:rPr>
                <w:noProof/>
                <w:webHidden/>
              </w:rPr>
              <w:t>95</w:t>
            </w:r>
            <w:r w:rsidR="00D05FB9">
              <w:rPr>
                <w:noProof/>
                <w:webHidden/>
              </w:rPr>
              <w:fldChar w:fldCharType="end"/>
            </w:r>
          </w:hyperlink>
        </w:p>
        <w:p w14:paraId="17B77ECC" w14:textId="2CD650B1" w:rsidR="00D05FB9" w:rsidRDefault="00000000">
          <w:pPr>
            <w:pStyle w:val="TOC2"/>
            <w:tabs>
              <w:tab w:val="left" w:pos="720"/>
              <w:tab w:val="right" w:leader="dot" w:pos="9350"/>
            </w:tabs>
            <w:rPr>
              <w:rFonts w:eastAsiaTheme="minorEastAsia" w:cstheme="minorBidi"/>
              <w:smallCaps w:val="0"/>
              <w:noProof/>
              <w:sz w:val="22"/>
              <w:szCs w:val="22"/>
            </w:rPr>
          </w:pPr>
          <w:hyperlink w:anchor="_Toc146729272" w:history="1">
            <w:r w:rsidR="00D05FB9" w:rsidRPr="0034612D">
              <w:rPr>
                <w:rStyle w:val="Hyperlink"/>
                <w:noProof/>
              </w:rPr>
              <w:t>B.</w:t>
            </w:r>
            <w:r w:rsidR="00D05FB9">
              <w:rPr>
                <w:rFonts w:eastAsiaTheme="minorEastAsia" w:cstheme="minorBidi"/>
                <w:smallCaps w:val="0"/>
                <w:noProof/>
                <w:sz w:val="22"/>
                <w:szCs w:val="22"/>
              </w:rPr>
              <w:tab/>
            </w:r>
            <w:r w:rsidR="00D05FB9" w:rsidRPr="0034612D">
              <w:rPr>
                <w:rStyle w:val="Hyperlink"/>
                <w:noProof/>
              </w:rPr>
              <w:t>Analysis tools in Python: Sospex</w:t>
            </w:r>
            <w:r w:rsidR="00D05FB9">
              <w:rPr>
                <w:noProof/>
                <w:webHidden/>
              </w:rPr>
              <w:tab/>
            </w:r>
            <w:r w:rsidR="00D05FB9">
              <w:rPr>
                <w:noProof/>
                <w:webHidden/>
              </w:rPr>
              <w:fldChar w:fldCharType="begin"/>
            </w:r>
            <w:r w:rsidR="00D05FB9">
              <w:rPr>
                <w:noProof/>
                <w:webHidden/>
              </w:rPr>
              <w:instrText xml:space="preserve"> PAGEREF _Toc146729272 \h </w:instrText>
            </w:r>
            <w:r w:rsidR="00D05FB9">
              <w:rPr>
                <w:noProof/>
                <w:webHidden/>
              </w:rPr>
            </w:r>
            <w:r w:rsidR="00D05FB9">
              <w:rPr>
                <w:noProof/>
                <w:webHidden/>
              </w:rPr>
              <w:fldChar w:fldCharType="separate"/>
            </w:r>
            <w:r w:rsidR="00D05FB9">
              <w:rPr>
                <w:noProof/>
                <w:webHidden/>
              </w:rPr>
              <w:t>101</w:t>
            </w:r>
            <w:r w:rsidR="00D05FB9">
              <w:rPr>
                <w:noProof/>
                <w:webHidden/>
              </w:rPr>
              <w:fldChar w:fldCharType="end"/>
            </w:r>
          </w:hyperlink>
        </w:p>
        <w:p w14:paraId="75881EFD" w14:textId="0FB9EAF0" w:rsidR="00D05FB9" w:rsidRDefault="00000000">
          <w:pPr>
            <w:pStyle w:val="TOC2"/>
            <w:tabs>
              <w:tab w:val="left" w:pos="720"/>
              <w:tab w:val="right" w:leader="dot" w:pos="9350"/>
            </w:tabs>
            <w:rPr>
              <w:rFonts w:eastAsiaTheme="minorEastAsia" w:cstheme="minorBidi"/>
              <w:smallCaps w:val="0"/>
              <w:noProof/>
              <w:sz w:val="22"/>
              <w:szCs w:val="22"/>
            </w:rPr>
          </w:pPr>
          <w:hyperlink w:anchor="_Toc146729273" w:history="1">
            <w:r w:rsidR="00D05FB9" w:rsidRPr="0034612D">
              <w:rPr>
                <w:rStyle w:val="Hyperlink"/>
                <w:noProof/>
              </w:rPr>
              <w:t>C.</w:t>
            </w:r>
            <w:r w:rsidR="00D05FB9">
              <w:rPr>
                <w:rFonts w:eastAsiaTheme="minorEastAsia" w:cstheme="minorBidi"/>
                <w:smallCaps w:val="0"/>
                <w:noProof/>
                <w:sz w:val="22"/>
                <w:szCs w:val="22"/>
              </w:rPr>
              <w:tab/>
            </w:r>
            <w:r w:rsidR="00D05FB9" w:rsidRPr="0034612D">
              <w:rPr>
                <w:rStyle w:val="Hyperlink"/>
                <w:noProof/>
              </w:rPr>
              <w:t>Analysis tools in IDL: Fluxer</w:t>
            </w:r>
            <w:r w:rsidR="00D05FB9">
              <w:rPr>
                <w:noProof/>
                <w:webHidden/>
              </w:rPr>
              <w:tab/>
            </w:r>
            <w:r w:rsidR="00D05FB9">
              <w:rPr>
                <w:noProof/>
                <w:webHidden/>
              </w:rPr>
              <w:fldChar w:fldCharType="begin"/>
            </w:r>
            <w:r w:rsidR="00D05FB9">
              <w:rPr>
                <w:noProof/>
                <w:webHidden/>
              </w:rPr>
              <w:instrText xml:space="preserve"> PAGEREF _Toc146729273 \h </w:instrText>
            </w:r>
            <w:r w:rsidR="00D05FB9">
              <w:rPr>
                <w:noProof/>
                <w:webHidden/>
              </w:rPr>
            </w:r>
            <w:r w:rsidR="00D05FB9">
              <w:rPr>
                <w:noProof/>
                <w:webHidden/>
              </w:rPr>
              <w:fldChar w:fldCharType="separate"/>
            </w:r>
            <w:r w:rsidR="00D05FB9">
              <w:rPr>
                <w:noProof/>
                <w:webHidden/>
              </w:rPr>
              <w:t>101</w:t>
            </w:r>
            <w:r w:rsidR="00D05FB9">
              <w:rPr>
                <w:noProof/>
                <w:webHidden/>
              </w:rPr>
              <w:fldChar w:fldCharType="end"/>
            </w:r>
          </w:hyperlink>
        </w:p>
        <w:p w14:paraId="0219C9AC" w14:textId="5DA5A304" w:rsidR="00D05FB9" w:rsidRDefault="00000000">
          <w:pPr>
            <w:pStyle w:val="TOC2"/>
            <w:tabs>
              <w:tab w:val="left" w:pos="720"/>
              <w:tab w:val="right" w:leader="dot" w:pos="9350"/>
            </w:tabs>
            <w:rPr>
              <w:rFonts w:eastAsiaTheme="minorEastAsia" w:cstheme="minorBidi"/>
              <w:smallCaps w:val="0"/>
              <w:noProof/>
              <w:sz w:val="22"/>
              <w:szCs w:val="22"/>
            </w:rPr>
          </w:pPr>
          <w:hyperlink w:anchor="_Toc146729274" w:history="1">
            <w:r w:rsidR="00D05FB9" w:rsidRPr="0034612D">
              <w:rPr>
                <w:rStyle w:val="Hyperlink"/>
                <w:noProof/>
              </w:rPr>
              <w:t>D.</w:t>
            </w:r>
            <w:r w:rsidR="00D05FB9">
              <w:rPr>
                <w:rFonts w:eastAsiaTheme="minorEastAsia" w:cstheme="minorBidi"/>
                <w:smallCaps w:val="0"/>
                <w:noProof/>
                <w:sz w:val="22"/>
                <w:szCs w:val="22"/>
              </w:rPr>
              <w:tab/>
            </w:r>
            <w:r w:rsidR="00D05FB9" w:rsidRPr="0034612D">
              <w:rPr>
                <w:rStyle w:val="Hyperlink"/>
                <w:noProof/>
              </w:rPr>
              <w:t>FIFI-LS Redux</w:t>
            </w:r>
            <w:r w:rsidR="00D05FB9">
              <w:rPr>
                <w:noProof/>
                <w:webHidden/>
              </w:rPr>
              <w:tab/>
            </w:r>
            <w:r w:rsidR="00D05FB9">
              <w:rPr>
                <w:noProof/>
                <w:webHidden/>
              </w:rPr>
              <w:fldChar w:fldCharType="begin"/>
            </w:r>
            <w:r w:rsidR="00D05FB9">
              <w:rPr>
                <w:noProof/>
                <w:webHidden/>
              </w:rPr>
              <w:instrText xml:space="preserve"> PAGEREF _Toc146729274 \h </w:instrText>
            </w:r>
            <w:r w:rsidR="00D05FB9">
              <w:rPr>
                <w:noProof/>
                <w:webHidden/>
              </w:rPr>
            </w:r>
            <w:r w:rsidR="00D05FB9">
              <w:rPr>
                <w:noProof/>
                <w:webHidden/>
              </w:rPr>
              <w:fldChar w:fldCharType="separate"/>
            </w:r>
            <w:r w:rsidR="00D05FB9">
              <w:rPr>
                <w:noProof/>
                <w:webHidden/>
              </w:rPr>
              <w:t>101</w:t>
            </w:r>
            <w:r w:rsidR="00D05FB9">
              <w:rPr>
                <w:noProof/>
                <w:webHidden/>
              </w:rPr>
              <w:fldChar w:fldCharType="end"/>
            </w:r>
          </w:hyperlink>
        </w:p>
        <w:p w14:paraId="3D128F88" w14:textId="325A8568" w:rsidR="00CA31DF" w:rsidRDefault="00CA31DF" w:rsidP="00B43AE6">
          <w:pPr>
            <w:pStyle w:val="table"/>
            <w:spacing w:line="240" w:lineRule="auto"/>
            <w:contextualSpacing/>
            <w:rPr>
              <w:rStyle w:val="Hyperlink"/>
              <w:b w:val="0"/>
              <w:bCs/>
              <w:noProof/>
              <w:kern w:val="2"/>
              <w14:ligatures w14:val="standardContextual"/>
            </w:rPr>
          </w:pPr>
          <w:r w:rsidRPr="00B43AE6">
            <w:rPr>
              <w:rFonts w:asciiTheme="minorHAnsi" w:hAnsiTheme="minorHAnsi" w:cstheme="minorHAnsi"/>
              <w:sz w:val="20"/>
            </w:rPr>
            <w:fldChar w:fldCharType="end"/>
          </w:r>
        </w:p>
      </w:sdtContent>
    </w:sdt>
    <w:p w14:paraId="41004F19" w14:textId="442EA600" w:rsidR="0069139D" w:rsidRDefault="0069139D">
      <w:pPr>
        <w:jc w:val="left"/>
        <w:rPr>
          <w:rFonts w:ascii="Times" w:eastAsia="Times New Roman" w:hAnsi="Times"/>
          <w:caps/>
          <w:color w:val="000000"/>
          <w:spacing w:val="-40"/>
          <w:kern w:val="28"/>
          <w:sz w:val="40"/>
        </w:rPr>
      </w:pPr>
      <w:r>
        <w:br w:type="page"/>
      </w:r>
    </w:p>
    <w:p w14:paraId="4CA32298" w14:textId="77777777" w:rsidR="0028367E" w:rsidRPr="00FC26AA" w:rsidRDefault="0028367E" w:rsidP="0069139D">
      <w:pPr>
        <w:pStyle w:val="PageTitle"/>
        <w:sectPr w:rsidR="0028367E" w:rsidRPr="00FC26AA" w:rsidSect="0028367E">
          <w:headerReference w:type="default" r:id="rId13"/>
          <w:footerReference w:type="default" r:id="rId14"/>
          <w:headerReference w:type="first" r:id="rId15"/>
          <w:pgSz w:w="12240" w:h="15840"/>
          <w:pgMar w:top="1440" w:right="1440" w:bottom="1440" w:left="1440" w:header="720" w:footer="720" w:gutter="0"/>
          <w:pgNumType w:fmt="lowerRoman" w:start="1"/>
          <w:cols w:space="720"/>
          <w:titlePg/>
        </w:sectPr>
      </w:pPr>
    </w:p>
    <w:p w14:paraId="7865B5F5" w14:textId="52107D4D" w:rsidR="001C29AE" w:rsidRDefault="009A2A30" w:rsidP="009502D1">
      <w:pPr>
        <w:pStyle w:val="Heading1"/>
      </w:pPr>
      <w:bookmarkStart w:id="1" w:name="_Toc117082157"/>
      <w:bookmarkStart w:id="2" w:name="_Toc125651222"/>
      <w:bookmarkStart w:id="3" w:name="_Toc1636377149"/>
      <w:bookmarkStart w:id="4" w:name="_Toc1739767741"/>
      <w:bookmarkStart w:id="5" w:name="_Toc143698088"/>
      <w:bookmarkStart w:id="6" w:name="_Toc146729195"/>
      <w:bookmarkStart w:id="7" w:name="_Hlk145674943"/>
      <w:r>
        <w:lastRenderedPageBreak/>
        <w:t>ESSENTIAL INFORMATION</w:t>
      </w:r>
      <w:bookmarkEnd w:id="1"/>
      <w:bookmarkEnd w:id="2"/>
      <w:bookmarkEnd w:id="3"/>
      <w:bookmarkEnd w:id="4"/>
      <w:bookmarkEnd w:id="5"/>
      <w:bookmarkEnd w:id="6"/>
    </w:p>
    <w:bookmarkEnd w:id="7"/>
    <w:p w14:paraId="3A5B2F1D" w14:textId="4399AA86" w:rsidR="0088137F" w:rsidRDefault="0048214A" w:rsidP="000F5F7B">
      <w:pPr>
        <w:pStyle w:val="table"/>
      </w:pPr>
      <w:r>
        <w:t xml:space="preserve">Table </w:t>
      </w:r>
      <w:r>
        <w:fldChar w:fldCharType="begin"/>
      </w:r>
      <w:r>
        <w:instrText>STYLEREF 1 \s</w:instrText>
      </w:r>
      <w:r>
        <w:fldChar w:fldCharType="separate"/>
      </w:r>
      <w:r w:rsidR="00BE2625">
        <w:rPr>
          <w:noProof/>
        </w:rPr>
        <w:t>1</w:t>
      </w:r>
      <w:r>
        <w:fldChar w:fldCharType="end"/>
      </w:r>
      <w:r w:rsidR="0088137F">
        <w:t xml:space="preserve">: General </w:t>
      </w:r>
      <w:r w:rsidR="0021259C">
        <w:t>I</w:t>
      </w:r>
      <w:r w:rsidR="0088137F">
        <w:t>nformation</w:t>
      </w:r>
    </w:p>
    <w:tbl>
      <w:tblPr>
        <w:tblStyle w:val="GridTable6Colorful-Accent1"/>
        <w:tblW w:w="0" w:type="auto"/>
        <w:tblLook w:val="04A0" w:firstRow="1" w:lastRow="0" w:firstColumn="1" w:lastColumn="0" w:noHBand="0" w:noVBand="1"/>
      </w:tblPr>
      <w:tblGrid>
        <w:gridCol w:w="4675"/>
        <w:gridCol w:w="4675"/>
      </w:tblGrid>
      <w:tr w:rsidR="00920D7A" w:rsidRPr="00133072" w14:paraId="6AEEB38B" w14:textId="77777777" w:rsidTr="00B013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4FA8C06" w14:textId="459749BB" w:rsidR="00920D7A" w:rsidRPr="004A164C" w:rsidRDefault="00133072" w:rsidP="00920D7A">
            <w:pPr>
              <w:rPr>
                <w:color w:val="000000" w:themeColor="text1"/>
                <w:szCs w:val="24"/>
              </w:rPr>
            </w:pPr>
            <w:r w:rsidRPr="004A164C">
              <w:rPr>
                <w:color w:val="000000" w:themeColor="text1"/>
                <w:szCs w:val="24"/>
              </w:rPr>
              <w:t>Instrument wavelength total range</w:t>
            </w:r>
          </w:p>
        </w:tc>
        <w:tc>
          <w:tcPr>
            <w:tcW w:w="4675" w:type="dxa"/>
          </w:tcPr>
          <w:p w14:paraId="3ADA7CB3" w14:textId="09C7A45C" w:rsidR="00920D7A" w:rsidRPr="0088137F" w:rsidRDefault="00404553" w:rsidP="00920D7A">
            <w:pPr>
              <w:cnfStyle w:val="100000000000" w:firstRow="1" w:lastRow="0" w:firstColumn="0" w:lastColumn="0" w:oddVBand="0" w:evenVBand="0" w:oddHBand="0" w:evenHBand="0" w:firstRowFirstColumn="0" w:firstRowLastColumn="0" w:lastRowFirstColumn="0" w:lastRowLastColumn="0"/>
              <w:rPr>
                <w:b w:val="0"/>
                <w:bCs w:val="0"/>
                <w:color w:val="000000" w:themeColor="text1"/>
                <w:szCs w:val="24"/>
              </w:rPr>
            </w:pPr>
            <w:r w:rsidRPr="00147123">
              <w:rPr>
                <w:b w:val="0"/>
                <w:bCs w:val="0"/>
                <w:color w:val="000000" w:themeColor="text1"/>
                <w:szCs w:val="24"/>
              </w:rPr>
              <w:t>50</w:t>
            </w:r>
            <w:r w:rsidR="00B64F5C" w:rsidRPr="0088137F">
              <w:rPr>
                <w:rStyle w:val="normaltextrun"/>
                <w:b w:val="0"/>
                <w:bCs w:val="0"/>
                <w:color w:val="000000" w:themeColor="text1"/>
                <w:szCs w:val="24"/>
                <w:bdr w:val="none" w:sz="0" w:space="0" w:color="auto" w:frame="1"/>
              </w:rPr>
              <w:t>μm</w:t>
            </w:r>
            <w:r w:rsidRPr="0088137F">
              <w:rPr>
                <w:b w:val="0"/>
                <w:bCs w:val="0"/>
                <w:color w:val="000000" w:themeColor="text1"/>
                <w:szCs w:val="24"/>
              </w:rPr>
              <w:t xml:space="preserve"> &lt; </w:t>
            </w:r>
            <w:r w:rsidR="0044677F" w:rsidRPr="0088137F">
              <w:rPr>
                <w:rStyle w:val="normaltextrun"/>
                <w:b w:val="0"/>
                <w:bCs w:val="0"/>
                <w:color w:val="000000" w:themeColor="text1"/>
                <w:szCs w:val="24"/>
                <w:bdr w:val="none" w:sz="0" w:space="0" w:color="auto" w:frame="1"/>
              </w:rPr>
              <w:t>λ &lt;</w:t>
            </w:r>
            <w:r w:rsidR="5FAEF2B1" w:rsidRPr="0088137F">
              <w:rPr>
                <w:rStyle w:val="normaltextrun"/>
                <w:b w:val="0"/>
                <w:bCs w:val="0"/>
                <w:color w:val="000000" w:themeColor="text1"/>
                <w:szCs w:val="24"/>
                <w:bdr w:val="none" w:sz="0" w:space="0" w:color="auto" w:frame="1"/>
              </w:rPr>
              <w:t xml:space="preserve"> </w:t>
            </w:r>
            <w:r w:rsidR="0044677F" w:rsidRPr="0088137F">
              <w:rPr>
                <w:rStyle w:val="normaltextrun"/>
                <w:b w:val="0"/>
                <w:bCs w:val="0"/>
                <w:color w:val="000000" w:themeColor="text1"/>
                <w:szCs w:val="24"/>
                <w:bdr w:val="none" w:sz="0" w:space="0" w:color="auto" w:frame="1"/>
              </w:rPr>
              <w:t>20</w:t>
            </w:r>
            <w:r w:rsidR="00B64F5C" w:rsidRPr="0088137F">
              <w:rPr>
                <w:rStyle w:val="normaltextrun"/>
                <w:b w:val="0"/>
                <w:bCs w:val="0"/>
                <w:color w:val="000000" w:themeColor="text1"/>
                <w:szCs w:val="24"/>
                <w:bdr w:val="none" w:sz="0" w:space="0" w:color="auto" w:frame="1"/>
              </w:rPr>
              <w:t>3μm</w:t>
            </w:r>
          </w:p>
        </w:tc>
      </w:tr>
      <w:tr w:rsidR="00920D7A" w14:paraId="4A16E969" w14:textId="77777777" w:rsidTr="00B0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626AD780" w14:textId="7AAE11B3" w:rsidR="00920D7A" w:rsidRPr="004A164C" w:rsidRDefault="0044677F" w:rsidP="00920D7A">
            <w:pPr>
              <w:rPr>
                <w:color w:val="000000" w:themeColor="text1"/>
                <w:szCs w:val="24"/>
              </w:rPr>
            </w:pPr>
            <w:r w:rsidRPr="004A164C">
              <w:rPr>
                <w:color w:val="000000" w:themeColor="text1"/>
                <w:szCs w:val="24"/>
              </w:rPr>
              <w:t>Red array</w:t>
            </w:r>
          </w:p>
        </w:tc>
        <w:tc>
          <w:tcPr>
            <w:tcW w:w="4675" w:type="dxa"/>
          </w:tcPr>
          <w:p w14:paraId="37DA3B04" w14:textId="454D51CA" w:rsidR="00920D7A" w:rsidRPr="0088137F" w:rsidRDefault="0034131C" w:rsidP="00920D7A">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88137F">
              <w:rPr>
                <w:color w:val="000000" w:themeColor="text1"/>
                <w:szCs w:val="24"/>
              </w:rPr>
              <w:t>115-203</w:t>
            </w:r>
            <w:r w:rsidR="00B64F5C" w:rsidRPr="0088137F">
              <w:rPr>
                <w:rStyle w:val="normaltextrun"/>
                <w:color w:val="000000" w:themeColor="text1"/>
                <w:szCs w:val="24"/>
                <w:bdr w:val="none" w:sz="0" w:space="0" w:color="auto" w:frame="1"/>
              </w:rPr>
              <w:t>μm</w:t>
            </w:r>
          </w:p>
        </w:tc>
      </w:tr>
      <w:tr w:rsidR="00920D7A" w14:paraId="6A8D0253" w14:textId="77777777" w:rsidTr="00B0132F">
        <w:tc>
          <w:tcPr>
            <w:cnfStyle w:val="001000000000" w:firstRow="0" w:lastRow="0" w:firstColumn="1" w:lastColumn="0" w:oddVBand="0" w:evenVBand="0" w:oddHBand="0" w:evenHBand="0" w:firstRowFirstColumn="0" w:firstRowLastColumn="0" w:lastRowFirstColumn="0" w:lastRowLastColumn="0"/>
            <w:tcW w:w="4675" w:type="dxa"/>
          </w:tcPr>
          <w:p w14:paraId="6C053CA1" w14:textId="2EE8612F" w:rsidR="00920D7A" w:rsidRPr="004A164C" w:rsidRDefault="00B361B3" w:rsidP="00920D7A">
            <w:pPr>
              <w:rPr>
                <w:color w:val="000000" w:themeColor="text1"/>
                <w:szCs w:val="24"/>
              </w:rPr>
            </w:pPr>
            <w:r w:rsidRPr="004A164C">
              <w:rPr>
                <w:color w:val="000000" w:themeColor="text1"/>
                <w:szCs w:val="24"/>
              </w:rPr>
              <w:t>Blue array</w:t>
            </w:r>
          </w:p>
        </w:tc>
        <w:tc>
          <w:tcPr>
            <w:tcW w:w="4675" w:type="dxa"/>
          </w:tcPr>
          <w:p w14:paraId="1FF3E460" w14:textId="0BB5F1DF" w:rsidR="00920D7A" w:rsidRPr="0088137F" w:rsidRDefault="0077708E" w:rsidP="00920D7A">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88137F">
              <w:rPr>
                <w:color w:val="000000" w:themeColor="text1"/>
                <w:szCs w:val="24"/>
              </w:rPr>
              <w:t>50-125</w:t>
            </w:r>
            <w:r w:rsidR="00B64F5C" w:rsidRPr="0088137F">
              <w:rPr>
                <w:rStyle w:val="normaltextrun"/>
                <w:color w:val="000000" w:themeColor="text1"/>
                <w:szCs w:val="24"/>
                <w:bdr w:val="none" w:sz="0" w:space="0" w:color="auto" w:frame="1"/>
              </w:rPr>
              <w:t>μm</w:t>
            </w:r>
          </w:p>
        </w:tc>
      </w:tr>
      <w:tr w:rsidR="00920D7A" w14:paraId="0196603F" w14:textId="77777777" w:rsidTr="00B0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3E9F26FC" w14:textId="761C370D" w:rsidR="00920D7A" w:rsidRPr="004A164C" w:rsidRDefault="004700CC" w:rsidP="00920D7A">
            <w:pPr>
              <w:rPr>
                <w:color w:val="000000" w:themeColor="text1"/>
                <w:szCs w:val="24"/>
              </w:rPr>
            </w:pPr>
            <w:r w:rsidRPr="004A164C">
              <w:rPr>
                <w:color w:val="000000" w:themeColor="text1"/>
                <w:szCs w:val="24"/>
              </w:rPr>
              <w:t>Array manufacturer</w:t>
            </w:r>
          </w:p>
        </w:tc>
        <w:tc>
          <w:tcPr>
            <w:tcW w:w="4675" w:type="dxa"/>
          </w:tcPr>
          <w:p w14:paraId="7AA75C8C" w14:textId="07A8E961" w:rsidR="00920D7A" w:rsidRPr="0088137F" w:rsidRDefault="00EF3C8A" w:rsidP="00920D7A">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88137F">
              <w:rPr>
                <w:color w:val="000000" w:themeColor="text1"/>
                <w:szCs w:val="24"/>
              </w:rPr>
              <w:t>MPE Munich</w:t>
            </w:r>
          </w:p>
        </w:tc>
      </w:tr>
      <w:tr w:rsidR="00920D7A" w14:paraId="64B147F5" w14:textId="77777777" w:rsidTr="00B0132F">
        <w:tc>
          <w:tcPr>
            <w:cnfStyle w:val="001000000000" w:firstRow="0" w:lastRow="0" w:firstColumn="1" w:lastColumn="0" w:oddVBand="0" w:evenVBand="0" w:oddHBand="0" w:evenHBand="0" w:firstRowFirstColumn="0" w:firstRowLastColumn="0" w:lastRowFirstColumn="0" w:lastRowLastColumn="0"/>
            <w:tcW w:w="4675" w:type="dxa"/>
          </w:tcPr>
          <w:p w14:paraId="00F70E42" w14:textId="2A364E25" w:rsidR="00920D7A" w:rsidRPr="004A164C" w:rsidRDefault="004700CC" w:rsidP="00920D7A">
            <w:pPr>
              <w:rPr>
                <w:color w:val="000000" w:themeColor="text1"/>
                <w:szCs w:val="24"/>
              </w:rPr>
            </w:pPr>
            <w:r w:rsidRPr="004A164C">
              <w:rPr>
                <w:color w:val="000000" w:themeColor="text1"/>
                <w:szCs w:val="24"/>
              </w:rPr>
              <w:t>Pixel size</w:t>
            </w:r>
          </w:p>
        </w:tc>
        <w:tc>
          <w:tcPr>
            <w:tcW w:w="4675" w:type="dxa"/>
          </w:tcPr>
          <w:p w14:paraId="20EAA464" w14:textId="1F96E298" w:rsidR="00920D7A" w:rsidRPr="0088137F" w:rsidRDefault="007A7069" w:rsidP="00920D7A">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88137F">
              <w:rPr>
                <w:color w:val="000000" w:themeColor="text1"/>
                <w:szCs w:val="24"/>
              </w:rPr>
              <w:t>6</w:t>
            </w:r>
            <w:r w:rsidR="00B43AE6">
              <w:rPr>
                <w:color w:val="000000" w:themeColor="text1"/>
                <w:szCs w:val="24"/>
              </w:rPr>
              <w:t>″</w:t>
            </w:r>
            <w:r w:rsidRPr="0088137F">
              <w:rPr>
                <w:color w:val="000000" w:themeColor="text1"/>
                <w:szCs w:val="24"/>
              </w:rPr>
              <w:t xml:space="preserve"> (Blue), 12</w:t>
            </w:r>
            <w:r w:rsidR="00B43AE6">
              <w:rPr>
                <w:color w:val="000000" w:themeColor="text1"/>
                <w:szCs w:val="24"/>
              </w:rPr>
              <w:t>″</w:t>
            </w:r>
            <w:r w:rsidRPr="0088137F">
              <w:rPr>
                <w:color w:val="000000" w:themeColor="text1"/>
                <w:szCs w:val="24"/>
              </w:rPr>
              <w:t xml:space="preserve"> (Red)</w:t>
            </w:r>
          </w:p>
        </w:tc>
      </w:tr>
      <w:tr w:rsidR="00920D7A" w14:paraId="0E025562" w14:textId="77777777" w:rsidTr="00B0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0227955" w14:textId="5D7EFFC0" w:rsidR="00920D7A" w:rsidRPr="004A164C" w:rsidRDefault="004700CC" w:rsidP="00920D7A">
            <w:pPr>
              <w:rPr>
                <w:color w:val="000000" w:themeColor="text1"/>
                <w:szCs w:val="24"/>
              </w:rPr>
            </w:pPr>
            <w:r w:rsidRPr="004A164C">
              <w:rPr>
                <w:color w:val="000000" w:themeColor="text1"/>
                <w:szCs w:val="24"/>
              </w:rPr>
              <w:t>Array size</w:t>
            </w:r>
          </w:p>
        </w:tc>
        <w:tc>
          <w:tcPr>
            <w:tcW w:w="4675" w:type="dxa"/>
          </w:tcPr>
          <w:p w14:paraId="45955C4A" w14:textId="0E668096" w:rsidR="00920D7A" w:rsidRPr="0088137F" w:rsidRDefault="00757579" w:rsidP="00920D7A">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88137F">
              <w:rPr>
                <w:color w:val="000000" w:themeColor="text1"/>
                <w:szCs w:val="24"/>
              </w:rPr>
              <w:t>5</w:t>
            </w:r>
            <w:r w:rsidR="00B43AE6">
              <w:rPr>
                <w:color w:val="000000" w:themeColor="text1"/>
                <w:szCs w:val="24"/>
              </w:rPr>
              <w:t>×</w:t>
            </w:r>
            <w:r w:rsidRPr="0088137F">
              <w:rPr>
                <w:color w:val="000000" w:themeColor="text1"/>
                <w:szCs w:val="24"/>
              </w:rPr>
              <w:t>5 pixels</w:t>
            </w:r>
          </w:p>
        </w:tc>
      </w:tr>
      <w:tr w:rsidR="00920D7A" w14:paraId="7EBD4A59" w14:textId="77777777" w:rsidTr="00B0132F">
        <w:tc>
          <w:tcPr>
            <w:cnfStyle w:val="001000000000" w:firstRow="0" w:lastRow="0" w:firstColumn="1" w:lastColumn="0" w:oddVBand="0" w:evenVBand="0" w:oddHBand="0" w:evenHBand="0" w:firstRowFirstColumn="0" w:firstRowLastColumn="0" w:lastRowFirstColumn="0" w:lastRowLastColumn="0"/>
            <w:tcW w:w="4675" w:type="dxa"/>
          </w:tcPr>
          <w:p w14:paraId="0A9251F1" w14:textId="1683B736" w:rsidR="00920D7A" w:rsidRPr="004A164C" w:rsidRDefault="004700CC" w:rsidP="00920D7A">
            <w:pPr>
              <w:rPr>
                <w:color w:val="000000" w:themeColor="text1"/>
                <w:szCs w:val="24"/>
              </w:rPr>
            </w:pPr>
            <w:r w:rsidRPr="004A164C">
              <w:rPr>
                <w:color w:val="000000" w:themeColor="text1"/>
                <w:szCs w:val="24"/>
              </w:rPr>
              <w:t>Field of view</w:t>
            </w:r>
          </w:p>
        </w:tc>
        <w:tc>
          <w:tcPr>
            <w:tcW w:w="4675" w:type="dxa"/>
          </w:tcPr>
          <w:p w14:paraId="2A5E4D04" w14:textId="2400C4AC" w:rsidR="00920D7A" w:rsidRPr="0088137F" w:rsidRDefault="00C76F20" w:rsidP="00920D7A">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88137F">
              <w:rPr>
                <w:color w:val="000000" w:themeColor="text1"/>
                <w:szCs w:val="24"/>
              </w:rPr>
              <w:t>0.5</w:t>
            </w:r>
            <w:r w:rsidR="00B43AE6">
              <w:rPr>
                <w:color w:val="000000" w:themeColor="text1"/>
                <w:szCs w:val="24"/>
              </w:rPr>
              <w:t>ʹ×</w:t>
            </w:r>
            <w:r w:rsidRPr="0088137F">
              <w:rPr>
                <w:color w:val="000000" w:themeColor="text1"/>
                <w:szCs w:val="24"/>
              </w:rPr>
              <w:t>0.5</w:t>
            </w:r>
            <w:r w:rsidR="00B43AE6">
              <w:rPr>
                <w:color w:val="000000" w:themeColor="text1"/>
                <w:szCs w:val="24"/>
              </w:rPr>
              <w:t>ʹ</w:t>
            </w:r>
            <w:r w:rsidRPr="0088137F">
              <w:rPr>
                <w:color w:val="000000" w:themeColor="text1"/>
                <w:szCs w:val="24"/>
              </w:rPr>
              <w:t xml:space="preserve"> (Blue)</w:t>
            </w:r>
            <w:r w:rsidR="00BB55AC" w:rsidRPr="0088137F">
              <w:rPr>
                <w:color w:val="000000" w:themeColor="text1"/>
                <w:szCs w:val="24"/>
              </w:rPr>
              <w:t xml:space="preserve"> and </w:t>
            </w:r>
            <w:r w:rsidRPr="0088137F">
              <w:rPr>
                <w:color w:val="000000" w:themeColor="text1"/>
                <w:szCs w:val="24"/>
              </w:rPr>
              <w:t xml:space="preserve">  1</w:t>
            </w:r>
            <w:r w:rsidR="00B43AE6">
              <w:rPr>
                <w:color w:val="000000" w:themeColor="text1"/>
                <w:szCs w:val="24"/>
              </w:rPr>
              <w:t>ʹ×</w:t>
            </w:r>
            <w:r w:rsidRPr="0088137F">
              <w:rPr>
                <w:color w:val="000000" w:themeColor="text1"/>
                <w:szCs w:val="24"/>
              </w:rPr>
              <w:t>1</w:t>
            </w:r>
            <w:r w:rsidR="00B43AE6">
              <w:rPr>
                <w:color w:val="000000" w:themeColor="text1"/>
                <w:szCs w:val="24"/>
              </w:rPr>
              <w:t>ʹ</w:t>
            </w:r>
            <w:r w:rsidRPr="0088137F">
              <w:rPr>
                <w:color w:val="000000" w:themeColor="text1"/>
                <w:szCs w:val="24"/>
              </w:rPr>
              <w:t xml:space="preserve"> (Red)</w:t>
            </w:r>
          </w:p>
        </w:tc>
      </w:tr>
      <w:tr w:rsidR="00920D7A" w14:paraId="3C44E515" w14:textId="77777777" w:rsidTr="00B0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3EDA2581" w14:textId="023EB1F5" w:rsidR="00920D7A" w:rsidRPr="004A164C" w:rsidRDefault="00593C76" w:rsidP="00920D7A">
            <w:pPr>
              <w:rPr>
                <w:color w:val="000000" w:themeColor="text1"/>
                <w:szCs w:val="24"/>
              </w:rPr>
            </w:pPr>
            <w:r w:rsidRPr="004A164C">
              <w:rPr>
                <w:color w:val="000000" w:themeColor="text1"/>
                <w:szCs w:val="24"/>
              </w:rPr>
              <w:t>Observing modes</w:t>
            </w:r>
          </w:p>
        </w:tc>
        <w:tc>
          <w:tcPr>
            <w:tcW w:w="4675" w:type="dxa"/>
          </w:tcPr>
          <w:p w14:paraId="51DD925D" w14:textId="49E603EB" w:rsidR="00920D7A" w:rsidRPr="0088137F" w:rsidRDefault="00C7690B" w:rsidP="00920D7A">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88137F">
              <w:rPr>
                <w:color w:val="000000" w:themeColor="text1"/>
                <w:szCs w:val="24"/>
              </w:rPr>
              <w:t>Chop/nod (symm</w:t>
            </w:r>
            <w:r w:rsidR="009A3CC5" w:rsidRPr="0088137F">
              <w:rPr>
                <w:color w:val="000000" w:themeColor="text1"/>
                <w:szCs w:val="24"/>
              </w:rPr>
              <w:t>etric</w:t>
            </w:r>
            <w:r w:rsidRPr="0088137F">
              <w:rPr>
                <w:color w:val="000000" w:themeColor="text1"/>
                <w:szCs w:val="24"/>
              </w:rPr>
              <w:t xml:space="preserve"> and asymm</w:t>
            </w:r>
            <w:r w:rsidR="009A3CC5" w:rsidRPr="0088137F">
              <w:rPr>
                <w:color w:val="000000" w:themeColor="text1"/>
                <w:szCs w:val="24"/>
              </w:rPr>
              <w:t>etric</w:t>
            </w:r>
            <w:r w:rsidRPr="0088137F">
              <w:rPr>
                <w:color w:val="000000" w:themeColor="text1"/>
                <w:szCs w:val="24"/>
              </w:rPr>
              <w:t>),</w:t>
            </w:r>
            <w:r w:rsidR="009A3CC5" w:rsidRPr="0088137F">
              <w:rPr>
                <w:color w:val="000000" w:themeColor="text1"/>
                <w:szCs w:val="24"/>
              </w:rPr>
              <w:t xml:space="preserve"> Total</w:t>
            </w:r>
            <w:r w:rsidR="002E6A5C" w:rsidRPr="0088137F">
              <w:rPr>
                <w:color w:val="000000" w:themeColor="text1"/>
                <w:szCs w:val="24"/>
              </w:rPr>
              <w:t xml:space="preserve"> power, On</w:t>
            </w:r>
            <w:r w:rsidR="00636FF9" w:rsidRPr="0088137F">
              <w:rPr>
                <w:color w:val="000000" w:themeColor="text1"/>
                <w:szCs w:val="24"/>
              </w:rPr>
              <w:t>-</w:t>
            </w:r>
            <w:r w:rsidR="002E6A5C" w:rsidRPr="0088137F">
              <w:rPr>
                <w:color w:val="000000" w:themeColor="text1"/>
                <w:szCs w:val="24"/>
              </w:rPr>
              <w:t>the</w:t>
            </w:r>
            <w:r w:rsidR="00636FF9" w:rsidRPr="0088137F">
              <w:rPr>
                <w:color w:val="000000" w:themeColor="text1"/>
                <w:szCs w:val="24"/>
              </w:rPr>
              <w:t>-</w:t>
            </w:r>
            <w:r w:rsidR="002E6A5C" w:rsidRPr="0088137F">
              <w:rPr>
                <w:color w:val="000000" w:themeColor="text1"/>
                <w:szCs w:val="24"/>
              </w:rPr>
              <w:t>fly</w:t>
            </w:r>
          </w:p>
        </w:tc>
      </w:tr>
      <w:tr w:rsidR="00920D7A" w14:paraId="362F5CF8" w14:textId="77777777" w:rsidTr="00B0132F">
        <w:tc>
          <w:tcPr>
            <w:cnfStyle w:val="001000000000" w:firstRow="0" w:lastRow="0" w:firstColumn="1" w:lastColumn="0" w:oddVBand="0" w:evenVBand="0" w:oddHBand="0" w:evenHBand="0" w:firstRowFirstColumn="0" w:firstRowLastColumn="0" w:lastRowFirstColumn="0" w:lastRowLastColumn="0"/>
            <w:tcW w:w="4675" w:type="dxa"/>
          </w:tcPr>
          <w:p w14:paraId="3A1534AA" w14:textId="2167D586" w:rsidR="00920D7A" w:rsidRPr="004A164C" w:rsidRDefault="00D57986" w:rsidP="00920D7A">
            <w:pPr>
              <w:rPr>
                <w:color w:val="000000" w:themeColor="text1"/>
                <w:szCs w:val="24"/>
              </w:rPr>
            </w:pPr>
            <w:r w:rsidRPr="004A164C">
              <w:rPr>
                <w:color w:val="000000" w:themeColor="text1"/>
                <w:szCs w:val="24"/>
              </w:rPr>
              <w:t>Year</w:t>
            </w:r>
            <w:r w:rsidR="0D830C13" w:rsidRPr="004A164C">
              <w:rPr>
                <w:color w:val="000000" w:themeColor="text1"/>
                <w:szCs w:val="24"/>
              </w:rPr>
              <w:t>s</w:t>
            </w:r>
            <w:r w:rsidRPr="004A164C">
              <w:rPr>
                <w:color w:val="000000" w:themeColor="text1"/>
                <w:szCs w:val="24"/>
              </w:rPr>
              <w:t xml:space="preserve"> in service</w:t>
            </w:r>
          </w:p>
        </w:tc>
        <w:tc>
          <w:tcPr>
            <w:tcW w:w="4675" w:type="dxa"/>
          </w:tcPr>
          <w:p w14:paraId="5A923606" w14:textId="722AF84C" w:rsidR="00920D7A" w:rsidRPr="0088137F" w:rsidRDefault="00082658" w:rsidP="008299A3">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88137F">
              <w:rPr>
                <w:color w:val="000000" w:themeColor="text1"/>
                <w:szCs w:val="24"/>
              </w:rPr>
              <w:t>201</w:t>
            </w:r>
            <w:r w:rsidR="15C867B1" w:rsidRPr="0088137F">
              <w:rPr>
                <w:color w:val="000000" w:themeColor="text1"/>
                <w:szCs w:val="24"/>
              </w:rPr>
              <w:t>4</w:t>
            </w:r>
            <w:r w:rsidR="00E875C1">
              <w:rPr>
                <w:color w:val="000000" w:themeColor="text1"/>
                <w:szCs w:val="24"/>
              </w:rPr>
              <w:t xml:space="preserve"> to </w:t>
            </w:r>
            <w:r w:rsidRPr="0088137F">
              <w:rPr>
                <w:color w:val="000000" w:themeColor="text1"/>
                <w:szCs w:val="24"/>
              </w:rPr>
              <w:t>202</w:t>
            </w:r>
            <w:r w:rsidR="62778AA1" w:rsidRPr="0088137F">
              <w:rPr>
                <w:color w:val="000000" w:themeColor="text1"/>
                <w:szCs w:val="24"/>
              </w:rPr>
              <w:t>2</w:t>
            </w:r>
          </w:p>
        </w:tc>
      </w:tr>
      <w:tr w:rsidR="002A0519" w14:paraId="1162F9B6" w14:textId="77777777" w:rsidTr="00B0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4C661FD" w14:textId="57F1EAEC" w:rsidR="002A0519" w:rsidRPr="004A164C" w:rsidRDefault="003B28E3" w:rsidP="00920D7A">
            <w:pPr>
              <w:rPr>
                <w:color w:val="000000" w:themeColor="text1"/>
                <w:szCs w:val="24"/>
              </w:rPr>
            </w:pPr>
            <w:r w:rsidRPr="004A164C">
              <w:rPr>
                <w:color w:val="000000" w:themeColor="text1"/>
                <w:szCs w:val="24"/>
              </w:rPr>
              <w:t>P.I.</w:t>
            </w:r>
          </w:p>
        </w:tc>
        <w:tc>
          <w:tcPr>
            <w:tcW w:w="4675" w:type="dxa"/>
          </w:tcPr>
          <w:p w14:paraId="49A9C7CE" w14:textId="51587AA8" w:rsidR="002A0519" w:rsidRPr="0088137F" w:rsidRDefault="003B28E3" w:rsidP="00920D7A">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88137F">
              <w:rPr>
                <w:color w:val="000000" w:themeColor="text1"/>
                <w:szCs w:val="24"/>
              </w:rPr>
              <w:t xml:space="preserve">A. </w:t>
            </w:r>
            <w:proofErr w:type="spellStart"/>
            <w:r w:rsidRPr="0088137F">
              <w:rPr>
                <w:color w:val="000000" w:themeColor="text1"/>
                <w:szCs w:val="24"/>
              </w:rPr>
              <w:t>Poglitsch</w:t>
            </w:r>
            <w:proofErr w:type="spellEnd"/>
            <w:r w:rsidRPr="0088137F">
              <w:rPr>
                <w:color w:val="000000" w:themeColor="text1"/>
                <w:szCs w:val="24"/>
              </w:rPr>
              <w:t xml:space="preserve">, A. </w:t>
            </w:r>
            <w:proofErr w:type="spellStart"/>
            <w:r w:rsidRPr="0088137F">
              <w:rPr>
                <w:color w:val="000000" w:themeColor="text1"/>
                <w:szCs w:val="24"/>
              </w:rPr>
              <w:t>Krabbe</w:t>
            </w:r>
            <w:proofErr w:type="spellEnd"/>
          </w:p>
        </w:tc>
      </w:tr>
      <w:tr w:rsidR="00920D7A" w14:paraId="728096DB" w14:textId="77777777" w:rsidTr="00B0132F">
        <w:tc>
          <w:tcPr>
            <w:cnfStyle w:val="001000000000" w:firstRow="0" w:lastRow="0" w:firstColumn="1" w:lastColumn="0" w:oddVBand="0" w:evenVBand="0" w:oddHBand="0" w:evenHBand="0" w:firstRowFirstColumn="0" w:firstRowLastColumn="0" w:lastRowFirstColumn="0" w:lastRowLastColumn="0"/>
            <w:tcW w:w="4675" w:type="dxa"/>
          </w:tcPr>
          <w:p w14:paraId="520E794C" w14:textId="2F6CD6A6" w:rsidR="00920D7A" w:rsidRPr="004A164C" w:rsidRDefault="00D57986" w:rsidP="00920D7A">
            <w:pPr>
              <w:rPr>
                <w:color w:val="000000" w:themeColor="text1"/>
                <w:szCs w:val="24"/>
              </w:rPr>
            </w:pPr>
            <w:r w:rsidRPr="004A164C">
              <w:rPr>
                <w:color w:val="000000" w:themeColor="text1"/>
                <w:szCs w:val="24"/>
              </w:rPr>
              <w:t>Built by</w:t>
            </w:r>
          </w:p>
        </w:tc>
        <w:tc>
          <w:tcPr>
            <w:tcW w:w="4675" w:type="dxa"/>
          </w:tcPr>
          <w:p w14:paraId="10504555" w14:textId="10ACB35F" w:rsidR="00920D7A" w:rsidRPr="0088137F" w:rsidRDefault="003B28E3" w:rsidP="00920D7A">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88137F">
              <w:rPr>
                <w:color w:val="000000" w:themeColor="text1"/>
                <w:szCs w:val="24"/>
              </w:rPr>
              <w:t xml:space="preserve">MPE Munich, </w:t>
            </w:r>
            <w:r w:rsidR="00B35F0A" w:rsidRPr="0088137F">
              <w:rPr>
                <w:color w:val="000000" w:themeColor="text1"/>
                <w:szCs w:val="24"/>
              </w:rPr>
              <w:t>IRS Stuttgart</w:t>
            </w:r>
          </w:p>
        </w:tc>
      </w:tr>
    </w:tbl>
    <w:p w14:paraId="0931F73D" w14:textId="77777777" w:rsidR="00B42911" w:rsidRDefault="00B42911" w:rsidP="00B42911">
      <w:pPr>
        <w:pStyle w:val="Figure"/>
        <w:jc w:val="center"/>
        <w:rPr>
          <w:b/>
          <w:bCs/>
          <w:i w:val="0"/>
          <w:iCs/>
          <w:color w:val="auto"/>
        </w:rPr>
      </w:pPr>
    </w:p>
    <w:p w14:paraId="24ACE749" w14:textId="0AEBE478" w:rsidR="00544028" w:rsidRPr="00B42911" w:rsidRDefault="00BE2625" w:rsidP="006908B9">
      <w:pPr>
        <w:pStyle w:val="Figure"/>
        <w:jc w:val="center"/>
        <w:rPr>
          <w:rStyle w:val="FigureChar"/>
          <w:b/>
          <w:bCs/>
          <w:i/>
          <w:color w:val="auto"/>
        </w:rPr>
      </w:pPr>
      <w:bookmarkStart w:id="8" w:name="_Ref146220779"/>
      <w:r w:rsidRPr="00BE2625">
        <w:rPr>
          <w:b/>
          <w:bCs/>
          <w:i w:val="0"/>
          <w:iCs/>
          <w:color w:val="auto"/>
          <w:szCs w:val="22"/>
        </w:rPr>
        <w:t xml:space="preserve">Table </w:t>
      </w:r>
      <w:r w:rsidRPr="00BE2625">
        <w:rPr>
          <w:b/>
          <w:bCs/>
          <w:i w:val="0"/>
          <w:iCs/>
          <w:color w:val="auto"/>
          <w:szCs w:val="22"/>
        </w:rPr>
        <w:fldChar w:fldCharType="begin"/>
      </w:r>
      <w:r w:rsidRPr="00BE2625">
        <w:rPr>
          <w:b/>
          <w:bCs/>
          <w:i w:val="0"/>
          <w:iCs/>
          <w:color w:val="auto"/>
          <w:szCs w:val="22"/>
        </w:rPr>
        <w:instrText xml:space="preserve"> SEQ Table \* ARABIC </w:instrText>
      </w:r>
      <w:r w:rsidRPr="00BE2625">
        <w:rPr>
          <w:b/>
          <w:bCs/>
          <w:i w:val="0"/>
          <w:iCs/>
          <w:color w:val="auto"/>
          <w:szCs w:val="22"/>
        </w:rPr>
        <w:fldChar w:fldCharType="separate"/>
      </w:r>
      <w:r w:rsidRPr="00BE2625">
        <w:rPr>
          <w:b/>
          <w:bCs/>
          <w:i w:val="0"/>
          <w:iCs/>
          <w:noProof/>
          <w:color w:val="auto"/>
          <w:szCs w:val="22"/>
        </w:rPr>
        <w:t>2</w:t>
      </w:r>
      <w:r w:rsidRPr="00BE2625">
        <w:rPr>
          <w:b/>
          <w:bCs/>
          <w:i w:val="0"/>
          <w:iCs/>
          <w:color w:val="auto"/>
          <w:szCs w:val="22"/>
        </w:rPr>
        <w:fldChar w:fldCharType="end"/>
      </w:r>
      <w:bookmarkEnd w:id="8"/>
      <w:r w:rsidR="00B42911" w:rsidRPr="00B42911">
        <w:rPr>
          <w:b/>
          <w:bCs/>
          <w:i w:val="0"/>
          <w:iCs/>
          <w:color w:val="auto"/>
        </w:rPr>
        <w:t>:</w:t>
      </w:r>
      <w:r w:rsidR="00B42911" w:rsidRPr="00B42911">
        <w:rPr>
          <w:b/>
          <w:bCs/>
          <w:color w:val="auto"/>
        </w:rPr>
        <w:t xml:space="preserve"> </w:t>
      </w:r>
      <w:r w:rsidR="00B42911" w:rsidRPr="00B42911">
        <w:rPr>
          <w:rStyle w:val="FigureChar"/>
          <w:rFonts w:eastAsia="Times"/>
          <w:b/>
          <w:bCs/>
          <w:color w:val="auto"/>
          <w:szCs w:val="22"/>
        </w:rPr>
        <w:t xml:space="preserve">Typical </w:t>
      </w:r>
      <w:r w:rsidR="0021259C">
        <w:rPr>
          <w:rStyle w:val="FigureChar"/>
          <w:rFonts w:eastAsia="Times"/>
          <w:b/>
          <w:bCs/>
          <w:color w:val="auto"/>
          <w:szCs w:val="22"/>
        </w:rPr>
        <w:t>L</w:t>
      </w:r>
      <w:r w:rsidR="00B42911" w:rsidRPr="00B42911">
        <w:rPr>
          <w:rStyle w:val="FigureChar"/>
          <w:rFonts w:eastAsia="Times"/>
          <w:b/>
          <w:bCs/>
          <w:color w:val="auto"/>
          <w:szCs w:val="22"/>
        </w:rPr>
        <w:t xml:space="preserve">ines </w:t>
      </w:r>
      <w:r w:rsidR="0021259C">
        <w:rPr>
          <w:rStyle w:val="FigureChar"/>
          <w:rFonts w:eastAsia="Times"/>
          <w:b/>
          <w:bCs/>
          <w:color w:val="auto"/>
          <w:szCs w:val="22"/>
        </w:rPr>
        <w:t>O</w:t>
      </w:r>
      <w:r w:rsidR="00B42911" w:rsidRPr="00B42911">
        <w:rPr>
          <w:rStyle w:val="FigureChar"/>
          <w:rFonts w:eastAsia="Times"/>
          <w:b/>
          <w:bCs/>
          <w:color w:val="auto"/>
          <w:szCs w:val="22"/>
        </w:rPr>
        <w:t>bserved by FIFI-LS</w:t>
      </w:r>
      <w:r w:rsidR="00B42911">
        <w:rPr>
          <w:noProof/>
        </w:rPr>
        <w:drawing>
          <wp:inline distT="0" distB="0" distL="0" distR="0" wp14:anchorId="36401BBA" wp14:editId="586610FC">
            <wp:extent cx="5942845" cy="2170430"/>
            <wp:effectExtent l="0" t="0" r="1270" b="1270"/>
            <wp:docPr id="803101202" name="Picture 803101202" descr="A picture containing text, screenshot, numb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101202" name="Picture 22" descr="A picture containing text, screenshot, number, font&#10;&#10;Description automatically generated"/>
                    <pic:cNvPicPr/>
                  </pic:nvPicPr>
                  <pic:blipFill rotWithShape="1">
                    <a:blip r:embed="rId16">
                      <a:extLst>
                        <a:ext uri="{28A0092B-C50C-407E-A947-70E740481C1C}">
                          <a14:useLocalDpi xmlns:a14="http://schemas.microsoft.com/office/drawing/2010/main" val="0"/>
                        </a:ext>
                      </a:extLst>
                    </a:blip>
                    <a:srcRect t="1" b="1087"/>
                    <a:stretch/>
                  </pic:blipFill>
                  <pic:spPr bwMode="auto">
                    <a:xfrm>
                      <a:off x="0" y="0"/>
                      <a:ext cx="5957664" cy="2175842"/>
                    </a:xfrm>
                    <a:prstGeom prst="rect">
                      <a:avLst/>
                    </a:prstGeom>
                    <a:ln>
                      <a:noFill/>
                    </a:ln>
                    <a:extLst>
                      <a:ext uri="{53640926-AAD7-44D8-BBD7-CCE9431645EC}">
                        <a14:shadowObscured xmlns:a14="http://schemas.microsoft.com/office/drawing/2010/main"/>
                      </a:ext>
                    </a:extLst>
                  </pic:spPr>
                </pic:pic>
              </a:graphicData>
            </a:graphic>
          </wp:inline>
        </w:drawing>
      </w:r>
      <w:r w:rsidR="00544028" w:rsidRPr="00B42911">
        <w:rPr>
          <w:rStyle w:val="FigureChar"/>
          <w:rFonts w:eastAsia="Times"/>
          <w:i/>
          <w:iCs/>
          <w:sz w:val="20"/>
        </w:rPr>
        <w:t xml:space="preserve">The array red or blue (R, B) and the order used to observe them is shown. Spatial and spectral resolution (R, and FWHM in km/s) and instantaneous coverage of the spectral array (in km/s and </w:t>
      </w:r>
      <w:r w:rsidR="00AD1558" w:rsidRPr="00B42911">
        <w:rPr>
          <w:rStyle w:val="FigureChar"/>
          <w:rFonts w:eastAsia="Times"/>
          <w:i/>
          <w:iCs/>
          <w:sz w:val="20"/>
        </w:rPr>
        <w:t>µ</w:t>
      </w:r>
      <w:r w:rsidR="00544028" w:rsidRPr="00B42911">
        <w:rPr>
          <w:rStyle w:val="FigureChar"/>
          <w:rFonts w:eastAsia="Times"/>
          <w:i/>
          <w:iCs/>
          <w:sz w:val="20"/>
        </w:rPr>
        <w:t>m) is reported for each wavelength.</w:t>
      </w:r>
    </w:p>
    <w:p w14:paraId="4FE81FEE" w14:textId="77777777" w:rsidR="00F84679" w:rsidRPr="00F84679" w:rsidRDefault="00F84679" w:rsidP="0057718B"/>
    <w:p w14:paraId="2D311DE1" w14:textId="4174C75D" w:rsidR="00A36D61" w:rsidRDefault="003C5042" w:rsidP="00A35BD1">
      <w:pPr>
        <w:spacing w:beforeAutospacing="1" w:afterAutospacing="1"/>
        <w:ind w:left="720"/>
        <w:jc w:val="center"/>
      </w:pPr>
      <w:r>
        <w:rPr>
          <w:noProof/>
        </w:rPr>
        <w:lastRenderedPageBreak/>
        <w:drawing>
          <wp:inline distT="0" distB="0" distL="0" distR="0" wp14:anchorId="00F90DBC" wp14:editId="0EE6637D">
            <wp:extent cx="5131330" cy="2832100"/>
            <wp:effectExtent l="0" t="0" r="0" b="0"/>
            <wp:docPr id="10" name="Picture 1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line char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57963" cy="2846799"/>
                    </a:xfrm>
                    <a:prstGeom prst="rect">
                      <a:avLst/>
                    </a:prstGeom>
                  </pic:spPr>
                </pic:pic>
              </a:graphicData>
            </a:graphic>
          </wp:inline>
        </w:drawing>
      </w:r>
    </w:p>
    <w:p w14:paraId="797E50C6" w14:textId="25BC4EB3" w:rsidR="00343C95" w:rsidRPr="000F5F7B" w:rsidRDefault="001F02BB" w:rsidP="008F43B8">
      <w:pPr>
        <w:pStyle w:val="Caption"/>
        <w:rPr>
          <w:rStyle w:val="FigureChar"/>
          <w:rFonts w:eastAsia="Times"/>
          <w:b w:val="0"/>
          <w:bCs w:val="0"/>
        </w:rPr>
      </w:pPr>
      <w:r w:rsidRPr="00804480">
        <w:t xml:space="preserve">Figure </w:t>
      </w:r>
      <w:r>
        <w:fldChar w:fldCharType="begin"/>
      </w:r>
      <w:r>
        <w:instrText>SEQ Figure \* ARABIC</w:instrText>
      </w:r>
      <w:r>
        <w:fldChar w:fldCharType="separate"/>
      </w:r>
      <w:r>
        <w:rPr>
          <w:noProof/>
        </w:rPr>
        <w:t>1</w:t>
      </w:r>
      <w:r>
        <w:fldChar w:fldCharType="end"/>
      </w:r>
      <w:r w:rsidR="009A25F5">
        <w:t xml:space="preserve">  </w:t>
      </w:r>
      <w:r w:rsidR="00F1464D" w:rsidRPr="000F5F7B">
        <w:rPr>
          <w:rStyle w:val="FigureChar"/>
          <w:rFonts w:eastAsia="Times"/>
          <w:b w:val="0"/>
          <w:bCs w:val="0"/>
        </w:rPr>
        <w:t>Instantaneous coverage (solid lines) and width of the unresolved line (dashed lines) for the three possible combinations of array/order of FIFI-LS: R, B1, and B2.</w:t>
      </w:r>
    </w:p>
    <w:p w14:paraId="7E29F562" w14:textId="77777777" w:rsidR="00571A9F" w:rsidRPr="00571A9F" w:rsidRDefault="00571A9F" w:rsidP="00571A9F"/>
    <w:p w14:paraId="5003998F" w14:textId="74879F20" w:rsidR="00A95208" w:rsidRDefault="00BE2625" w:rsidP="000F5F7B">
      <w:pPr>
        <w:pStyle w:val="table"/>
      </w:pPr>
      <w:bookmarkStart w:id="9" w:name="_Ref146221245"/>
      <w:r w:rsidRPr="00303FB8">
        <w:rPr>
          <w:szCs w:val="22"/>
        </w:rPr>
        <w:t xml:space="preserve">Table </w:t>
      </w:r>
      <w:r w:rsidRPr="00303FB8">
        <w:rPr>
          <w:szCs w:val="22"/>
        </w:rPr>
        <w:fldChar w:fldCharType="begin"/>
      </w:r>
      <w:r w:rsidRPr="00303FB8">
        <w:rPr>
          <w:szCs w:val="22"/>
        </w:rPr>
        <w:instrText xml:space="preserve"> SEQ Table \* ARABIC </w:instrText>
      </w:r>
      <w:r w:rsidRPr="00303FB8">
        <w:rPr>
          <w:szCs w:val="22"/>
        </w:rPr>
        <w:fldChar w:fldCharType="separate"/>
      </w:r>
      <w:r>
        <w:rPr>
          <w:noProof/>
          <w:szCs w:val="22"/>
        </w:rPr>
        <w:t>3</w:t>
      </w:r>
      <w:r w:rsidRPr="00303FB8">
        <w:rPr>
          <w:szCs w:val="22"/>
        </w:rPr>
        <w:fldChar w:fldCharType="end"/>
      </w:r>
      <w:bookmarkEnd w:id="9"/>
      <w:r w:rsidR="0048214A">
        <w:t>:</w:t>
      </w:r>
      <w:r w:rsidR="00A95208">
        <w:t xml:space="preserve"> </w:t>
      </w:r>
      <w:r w:rsidR="00A95208" w:rsidRPr="00377906">
        <w:t xml:space="preserve">A </w:t>
      </w:r>
      <w:r w:rsidR="0021259C">
        <w:t>L</w:t>
      </w:r>
      <w:r w:rsidR="00A95208" w:rsidRPr="00377906">
        <w:t xml:space="preserve">ist of </w:t>
      </w:r>
      <w:r w:rsidR="0021259C">
        <w:t>F</w:t>
      </w:r>
      <w:r w:rsidR="00A95208" w:rsidRPr="00377906">
        <w:t xml:space="preserve">ar-IR </w:t>
      </w:r>
      <w:r w:rsidR="0021259C">
        <w:t>Lines A</w:t>
      </w:r>
      <w:r w:rsidR="00A95208" w:rsidRPr="00377906">
        <w:t>ccessible with FIFI-</w:t>
      </w:r>
      <w:r w:rsidR="008B03DC">
        <w:t>L</w:t>
      </w:r>
      <w:r w:rsidR="00A95208" w:rsidRPr="00377906">
        <w:t>S</w:t>
      </w:r>
    </w:p>
    <w:tbl>
      <w:tblPr>
        <w:tblStyle w:val="GridTable4-Accent1"/>
        <w:tblW w:w="4333" w:type="pct"/>
        <w:jc w:val="center"/>
        <w:tblLayout w:type="fixed"/>
        <w:tblLook w:val="04A0" w:firstRow="1" w:lastRow="0" w:firstColumn="1" w:lastColumn="0" w:noHBand="0" w:noVBand="1"/>
      </w:tblPr>
      <w:tblGrid>
        <w:gridCol w:w="1525"/>
        <w:gridCol w:w="1170"/>
        <w:gridCol w:w="1248"/>
        <w:gridCol w:w="237"/>
        <w:gridCol w:w="1497"/>
        <w:gridCol w:w="1168"/>
        <w:gridCol w:w="1258"/>
      </w:tblGrid>
      <w:tr w:rsidR="00AB38A0" w:rsidRPr="00D473C4" w14:paraId="6E2C48F6" w14:textId="77777777" w:rsidTr="00AB38A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237207A0" w14:textId="77777777" w:rsidR="00AB38A0" w:rsidRPr="00AB38A0" w:rsidRDefault="00AB38A0" w:rsidP="00D473C4">
            <w:pPr>
              <w:pStyle w:val="ListParagraph"/>
              <w:spacing w:beforeAutospacing="1" w:afterAutospacing="1"/>
              <w:ind w:left="0"/>
              <w:jc w:val="center"/>
            </w:pPr>
            <w:r w:rsidRPr="00AB38A0">
              <w:t>Line</w:t>
            </w:r>
          </w:p>
        </w:tc>
        <w:tc>
          <w:tcPr>
            <w:tcW w:w="722" w:type="pct"/>
          </w:tcPr>
          <w:p w14:paraId="66F2A006" w14:textId="5A9B7C4C" w:rsidR="00AB38A0" w:rsidRPr="00AB38A0" w:rsidRDefault="00AB38A0" w:rsidP="00D473C4">
            <w:pPr>
              <w:pStyle w:val="ListParagraph"/>
              <w:spacing w:beforeAutospacing="1" w:afterAutospacing="1"/>
              <w:ind w:left="0"/>
              <w:jc w:val="center"/>
              <w:cnfStyle w:val="100000000000" w:firstRow="1" w:lastRow="0" w:firstColumn="0" w:lastColumn="0" w:oddVBand="0" w:evenVBand="0" w:oddHBand="0" w:evenHBand="0" w:firstRowFirstColumn="0" w:firstRowLastColumn="0" w:lastRowFirstColumn="0" w:lastRowLastColumn="0"/>
            </w:pPr>
            <w:r>
              <w:rPr>
                <w:rFonts w:eastAsia="Symbol"/>
              </w:rPr>
              <w:t>λ</w:t>
            </w:r>
            <w:r w:rsidRPr="00AB38A0">
              <w:t xml:space="preserve"> [µm]</w:t>
            </w:r>
          </w:p>
        </w:tc>
        <w:tc>
          <w:tcPr>
            <w:tcW w:w="770" w:type="pct"/>
            <w:tcBorders>
              <w:right w:val="single" w:sz="4" w:space="0" w:color="4472C4" w:themeColor="accent1"/>
            </w:tcBorders>
          </w:tcPr>
          <w:p w14:paraId="0C5453E4" w14:textId="77777777" w:rsidR="00AB38A0" w:rsidRPr="00AB38A0" w:rsidRDefault="00AB38A0" w:rsidP="00D473C4">
            <w:pPr>
              <w:pStyle w:val="ListParagraph"/>
              <w:spacing w:beforeAutospacing="1" w:afterAutospacing="1"/>
              <w:ind w:left="0"/>
              <w:jc w:val="center"/>
              <w:cnfStyle w:val="100000000000" w:firstRow="1" w:lastRow="0" w:firstColumn="0" w:lastColumn="0" w:oddVBand="0" w:evenVBand="0" w:oddHBand="0" w:evenHBand="0" w:firstRowFirstColumn="0" w:firstRowLastColumn="0" w:lastRowFirstColumn="0" w:lastRowLastColumn="0"/>
            </w:pPr>
            <w:r w:rsidRPr="00AB38A0">
              <w:t>R</w:t>
            </w:r>
          </w:p>
        </w:tc>
        <w:tc>
          <w:tcPr>
            <w:tcW w:w="146" w:type="pct"/>
            <w:vMerge w:val="restart"/>
            <w:tcBorders>
              <w:top w:val="nil"/>
              <w:left w:val="single" w:sz="4" w:space="0" w:color="4472C4" w:themeColor="accent1"/>
              <w:bottom w:val="nil"/>
              <w:right w:val="single" w:sz="4" w:space="0" w:color="4472C4" w:themeColor="accent1"/>
            </w:tcBorders>
            <w:shd w:val="clear" w:color="auto" w:fill="FFFFFF" w:themeFill="background1"/>
          </w:tcPr>
          <w:p w14:paraId="4E9947DD" w14:textId="77777777" w:rsidR="00AB38A0" w:rsidRPr="00AB38A0" w:rsidRDefault="00AB38A0" w:rsidP="00D473C4">
            <w:pPr>
              <w:pStyle w:val="ListParagraph"/>
              <w:spacing w:beforeAutospacing="1" w:afterAutospacing="1"/>
              <w:ind w:left="0"/>
              <w:jc w:val="center"/>
              <w:cnfStyle w:val="100000000000" w:firstRow="1" w:lastRow="0" w:firstColumn="0" w:lastColumn="0" w:oddVBand="0" w:evenVBand="0" w:oddHBand="0" w:evenHBand="0" w:firstRowFirstColumn="0" w:firstRowLastColumn="0" w:lastRowFirstColumn="0" w:lastRowLastColumn="0"/>
            </w:pPr>
          </w:p>
        </w:tc>
        <w:tc>
          <w:tcPr>
            <w:tcW w:w="924" w:type="pct"/>
            <w:tcBorders>
              <w:left w:val="single" w:sz="4" w:space="0" w:color="4472C4" w:themeColor="accent1"/>
            </w:tcBorders>
          </w:tcPr>
          <w:p w14:paraId="3AEEC7EC" w14:textId="5FC61ED2" w:rsidR="00AB38A0" w:rsidRPr="00AB38A0" w:rsidRDefault="00AB38A0" w:rsidP="00D473C4">
            <w:pPr>
              <w:pStyle w:val="ListParagraph"/>
              <w:spacing w:beforeAutospacing="1" w:afterAutospacing="1"/>
              <w:ind w:left="0"/>
              <w:jc w:val="center"/>
              <w:cnfStyle w:val="100000000000" w:firstRow="1" w:lastRow="0" w:firstColumn="0" w:lastColumn="0" w:oddVBand="0" w:evenVBand="0" w:oddHBand="0" w:evenHBand="0" w:firstRowFirstColumn="0" w:firstRowLastColumn="0" w:lastRowFirstColumn="0" w:lastRowLastColumn="0"/>
            </w:pPr>
            <w:r w:rsidRPr="00AB38A0">
              <w:t>Line</w:t>
            </w:r>
          </w:p>
        </w:tc>
        <w:tc>
          <w:tcPr>
            <w:tcW w:w="721" w:type="pct"/>
          </w:tcPr>
          <w:p w14:paraId="18EE247F" w14:textId="1AB2F5FC" w:rsidR="00AB38A0" w:rsidRPr="00AB38A0" w:rsidRDefault="00AB38A0" w:rsidP="00D473C4">
            <w:pPr>
              <w:pStyle w:val="ListParagraph"/>
              <w:spacing w:beforeAutospacing="1" w:afterAutospacing="1"/>
              <w:ind w:left="0"/>
              <w:jc w:val="center"/>
              <w:cnfStyle w:val="100000000000" w:firstRow="1" w:lastRow="0" w:firstColumn="0" w:lastColumn="0" w:oddVBand="0" w:evenVBand="0" w:oddHBand="0" w:evenHBand="0" w:firstRowFirstColumn="0" w:firstRowLastColumn="0" w:lastRowFirstColumn="0" w:lastRowLastColumn="0"/>
            </w:pPr>
            <w:r>
              <w:rPr>
                <w:rFonts w:eastAsia="Symbol"/>
              </w:rPr>
              <w:t>λ</w:t>
            </w:r>
            <w:r w:rsidRPr="00AB38A0">
              <w:t xml:space="preserve"> [µm]</w:t>
            </w:r>
          </w:p>
        </w:tc>
        <w:tc>
          <w:tcPr>
            <w:tcW w:w="776" w:type="pct"/>
          </w:tcPr>
          <w:p w14:paraId="32795DD3" w14:textId="77777777" w:rsidR="00AB38A0" w:rsidRPr="00AB38A0" w:rsidRDefault="00AB38A0" w:rsidP="00D473C4">
            <w:pPr>
              <w:pStyle w:val="ListParagraph"/>
              <w:spacing w:beforeAutospacing="1" w:afterAutospacing="1"/>
              <w:ind w:left="0"/>
              <w:jc w:val="center"/>
              <w:cnfStyle w:val="100000000000" w:firstRow="1" w:lastRow="0" w:firstColumn="0" w:lastColumn="0" w:oddVBand="0" w:evenVBand="0" w:oddHBand="0" w:evenHBand="0" w:firstRowFirstColumn="0" w:firstRowLastColumn="0" w:lastRowFirstColumn="0" w:lastRowLastColumn="0"/>
            </w:pPr>
            <w:r w:rsidRPr="00AB38A0">
              <w:t>R</w:t>
            </w:r>
          </w:p>
        </w:tc>
      </w:tr>
      <w:tr w:rsidR="00AB38A0" w:rsidRPr="00D473C4" w14:paraId="4382500A"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120E8503" w14:textId="77777777" w:rsidR="00AB38A0" w:rsidRPr="00A35BD1" w:rsidRDefault="00AB38A0" w:rsidP="00D473C4">
            <w:pPr>
              <w:pStyle w:val="ListParagraph"/>
              <w:spacing w:beforeAutospacing="1" w:afterAutospacing="1"/>
              <w:ind w:left="0"/>
              <w:jc w:val="center"/>
              <w:rPr>
                <w:color w:val="000000"/>
              </w:rPr>
            </w:pPr>
            <w:r w:rsidRPr="00A35BD1">
              <w:rPr>
                <w:color w:val="000000"/>
              </w:rPr>
              <w:t>[O III]</w:t>
            </w:r>
          </w:p>
        </w:tc>
        <w:tc>
          <w:tcPr>
            <w:tcW w:w="722" w:type="pct"/>
          </w:tcPr>
          <w:p w14:paraId="68D1C2DA"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51.8</w:t>
            </w:r>
          </w:p>
        </w:tc>
        <w:tc>
          <w:tcPr>
            <w:tcW w:w="770" w:type="pct"/>
            <w:tcBorders>
              <w:right w:val="single" w:sz="4" w:space="0" w:color="4472C4" w:themeColor="accent1"/>
            </w:tcBorders>
          </w:tcPr>
          <w:p w14:paraId="568C698B" w14:textId="34D282E1"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970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25F3D8D3"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p>
        </w:tc>
        <w:tc>
          <w:tcPr>
            <w:tcW w:w="924" w:type="pct"/>
            <w:tcBorders>
              <w:left w:val="single" w:sz="4" w:space="0" w:color="4472C4" w:themeColor="accent1"/>
            </w:tcBorders>
          </w:tcPr>
          <w:p w14:paraId="398F0347" w14:textId="6966C080"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r w:rsidRPr="00A35BD1">
              <w:rPr>
                <w:b/>
                <w:bCs/>
                <w:color w:val="000000"/>
              </w:rPr>
              <w:t>CO</w:t>
            </w:r>
          </w:p>
        </w:tc>
        <w:tc>
          <w:tcPr>
            <w:tcW w:w="721" w:type="pct"/>
          </w:tcPr>
          <w:p w14:paraId="150E5B0C"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96.8</w:t>
            </w:r>
          </w:p>
        </w:tc>
        <w:tc>
          <w:tcPr>
            <w:tcW w:w="776" w:type="pct"/>
          </w:tcPr>
          <w:p w14:paraId="1A939487" w14:textId="6249203F"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700</w:t>
            </w:r>
          </w:p>
        </w:tc>
      </w:tr>
      <w:tr w:rsidR="00AB38A0" w:rsidRPr="00D473C4" w14:paraId="5862326E" w14:textId="77777777" w:rsidTr="00AB38A0">
        <w:trPr>
          <w:jc w:val="center"/>
        </w:trPr>
        <w:tc>
          <w:tcPr>
            <w:cnfStyle w:val="001000000000" w:firstRow="0" w:lastRow="0" w:firstColumn="1" w:lastColumn="0" w:oddVBand="0" w:evenVBand="0" w:oddHBand="0" w:evenHBand="0" w:firstRowFirstColumn="0" w:firstRowLastColumn="0" w:lastRowFirstColumn="0" w:lastRowLastColumn="0"/>
            <w:tcW w:w="941" w:type="pct"/>
          </w:tcPr>
          <w:p w14:paraId="36DE5494" w14:textId="77777777" w:rsidR="00AB38A0" w:rsidRPr="00A35BD1" w:rsidRDefault="00AB38A0" w:rsidP="00D473C4">
            <w:pPr>
              <w:pStyle w:val="ListParagraph"/>
              <w:spacing w:beforeAutospacing="1" w:afterAutospacing="1"/>
              <w:ind w:left="0"/>
              <w:jc w:val="center"/>
              <w:rPr>
                <w:color w:val="000000"/>
              </w:rPr>
            </w:pPr>
            <w:r w:rsidRPr="00A35BD1">
              <w:rPr>
                <w:color w:val="000000"/>
              </w:rPr>
              <w:t>OH</w:t>
            </w:r>
          </w:p>
        </w:tc>
        <w:tc>
          <w:tcPr>
            <w:tcW w:w="722" w:type="pct"/>
          </w:tcPr>
          <w:p w14:paraId="308EC356"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55.9</w:t>
            </w:r>
          </w:p>
        </w:tc>
        <w:tc>
          <w:tcPr>
            <w:tcW w:w="770" w:type="pct"/>
            <w:tcBorders>
              <w:right w:val="single" w:sz="4" w:space="0" w:color="4472C4" w:themeColor="accent1"/>
            </w:tcBorders>
          </w:tcPr>
          <w:p w14:paraId="6AA258D8" w14:textId="1268C3BB"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1050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0D911422" w14:textId="77777777" w:rsidR="00AB38A0" w:rsidRPr="00A35BD1" w:rsidRDefault="00AB38A0" w:rsidP="3B3F5B8F">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1A6ED6B6" w14:textId="16D1E6D4" w:rsidR="00AB38A0" w:rsidRPr="00A35BD1" w:rsidRDefault="00AB38A0" w:rsidP="3B3F5B8F">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r w:rsidRPr="00A35BD1">
              <w:rPr>
                <w:b/>
                <w:bCs/>
                <w:color w:val="000000" w:themeColor="text1"/>
              </w:rPr>
              <w:t>CO 25</w:t>
            </w:r>
            <w:r w:rsidRPr="00A35BD1">
              <w:rPr>
                <w:rFonts w:eastAsia="Symbol"/>
                <w:b/>
                <w:bCs/>
                <w:color w:val="000000" w:themeColor="text1"/>
              </w:rPr>
              <w:t>-</w:t>
            </w:r>
            <w:r w:rsidRPr="00A35BD1">
              <w:rPr>
                <w:b/>
                <w:bCs/>
                <w:color w:val="000000" w:themeColor="text1"/>
              </w:rPr>
              <w:t>24</w:t>
            </w:r>
          </w:p>
        </w:tc>
        <w:tc>
          <w:tcPr>
            <w:tcW w:w="721" w:type="pct"/>
          </w:tcPr>
          <w:p w14:paraId="3864F7B6"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104.4</w:t>
            </w:r>
          </w:p>
        </w:tc>
        <w:tc>
          <w:tcPr>
            <w:tcW w:w="776" w:type="pct"/>
          </w:tcPr>
          <w:p w14:paraId="6FFBD3EC" w14:textId="7B1D1690"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780</w:t>
            </w:r>
          </w:p>
        </w:tc>
      </w:tr>
      <w:tr w:rsidR="00AB38A0" w:rsidRPr="00D473C4" w14:paraId="64A01D11"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3F910A3F" w14:textId="77777777" w:rsidR="00AB38A0" w:rsidRPr="00A35BD1" w:rsidRDefault="00AB38A0" w:rsidP="00D473C4">
            <w:pPr>
              <w:pStyle w:val="ListParagraph"/>
              <w:spacing w:beforeAutospacing="1" w:afterAutospacing="1"/>
              <w:ind w:left="0"/>
              <w:jc w:val="center"/>
              <w:rPr>
                <w:color w:val="000000"/>
              </w:rPr>
            </w:pPr>
            <w:r w:rsidRPr="00A35BD1">
              <w:rPr>
                <w:color w:val="000000"/>
              </w:rPr>
              <w:t>[N III]</w:t>
            </w:r>
          </w:p>
        </w:tc>
        <w:tc>
          <w:tcPr>
            <w:tcW w:w="722" w:type="pct"/>
          </w:tcPr>
          <w:p w14:paraId="1B1103D7"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57.3</w:t>
            </w:r>
          </w:p>
        </w:tc>
        <w:tc>
          <w:tcPr>
            <w:tcW w:w="770" w:type="pct"/>
            <w:tcBorders>
              <w:right w:val="single" w:sz="4" w:space="0" w:color="4472C4" w:themeColor="accent1"/>
            </w:tcBorders>
          </w:tcPr>
          <w:p w14:paraId="30DCCCAD" w14:textId="2D2E8873"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1090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428EF3E8" w14:textId="77777777"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54796E92" w14:textId="11BE09E9"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r w:rsidRPr="00A35BD1">
              <w:rPr>
                <w:b/>
                <w:bCs/>
                <w:color w:val="000000" w:themeColor="text1"/>
              </w:rPr>
              <w:t>CO 22</w:t>
            </w:r>
            <w:r w:rsidRPr="00A35BD1">
              <w:rPr>
                <w:rFonts w:eastAsia="Symbol"/>
                <w:b/>
                <w:bCs/>
                <w:color w:val="000000" w:themeColor="text1"/>
              </w:rPr>
              <w:t>-</w:t>
            </w:r>
            <w:r w:rsidRPr="00A35BD1">
              <w:rPr>
                <w:b/>
                <w:bCs/>
                <w:color w:val="000000" w:themeColor="text1"/>
              </w:rPr>
              <w:t>21</w:t>
            </w:r>
          </w:p>
        </w:tc>
        <w:tc>
          <w:tcPr>
            <w:tcW w:w="721" w:type="pct"/>
          </w:tcPr>
          <w:p w14:paraId="02D40980"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118.6</w:t>
            </w:r>
          </w:p>
        </w:tc>
        <w:tc>
          <w:tcPr>
            <w:tcW w:w="776" w:type="pct"/>
          </w:tcPr>
          <w:p w14:paraId="36AF6883" w14:textId="500191CC"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990</w:t>
            </w:r>
          </w:p>
        </w:tc>
      </w:tr>
      <w:tr w:rsidR="00AB38A0" w:rsidRPr="00D473C4" w14:paraId="4DC67A15" w14:textId="77777777" w:rsidTr="00AB38A0">
        <w:trPr>
          <w:jc w:val="center"/>
        </w:trPr>
        <w:tc>
          <w:tcPr>
            <w:cnfStyle w:val="001000000000" w:firstRow="0" w:lastRow="0" w:firstColumn="1" w:lastColumn="0" w:oddVBand="0" w:evenVBand="0" w:oddHBand="0" w:evenHBand="0" w:firstRowFirstColumn="0" w:firstRowLastColumn="0" w:lastRowFirstColumn="0" w:lastRowLastColumn="0"/>
            <w:tcW w:w="941" w:type="pct"/>
          </w:tcPr>
          <w:p w14:paraId="0543FB9D" w14:textId="77777777" w:rsidR="00AB38A0" w:rsidRPr="00A35BD1" w:rsidRDefault="00AB38A0" w:rsidP="00D473C4">
            <w:pPr>
              <w:pStyle w:val="ListParagraph"/>
              <w:spacing w:beforeAutospacing="1" w:afterAutospacing="1"/>
              <w:ind w:left="0"/>
              <w:jc w:val="center"/>
              <w:rPr>
                <w:color w:val="000000"/>
              </w:rPr>
            </w:pPr>
            <w:r w:rsidRPr="00A35BD1">
              <w:rPr>
                <w:color w:val="000000"/>
              </w:rPr>
              <w:t>[O I]</w:t>
            </w:r>
          </w:p>
        </w:tc>
        <w:tc>
          <w:tcPr>
            <w:tcW w:w="722" w:type="pct"/>
          </w:tcPr>
          <w:p w14:paraId="54A8C2FD"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63.2</w:t>
            </w:r>
          </w:p>
        </w:tc>
        <w:tc>
          <w:tcPr>
            <w:tcW w:w="770" w:type="pct"/>
            <w:tcBorders>
              <w:right w:val="single" w:sz="4" w:space="0" w:color="4472C4" w:themeColor="accent1"/>
            </w:tcBorders>
          </w:tcPr>
          <w:p w14:paraId="54C529ED" w14:textId="4DF7F435"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1350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22706AB9"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p>
        </w:tc>
        <w:tc>
          <w:tcPr>
            <w:tcW w:w="924" w:type="pct"/>
            <w:tcBorders>
              <w:left w:val="single" w:sz="4" w:space="0" w:color="4472C4" w:themeColor="accent1"/>
            </w:tcBorders>
          </w:tcPr>
          <w:p w14:paraId="7E36409A" w14:textId="012FD0F8"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r w:rsidRPr="00A35BD1">
              <w:rPr>
                <w:b/>
                <w:bCs/>
                <w:color w:val="000000"/>
              </w:rPr>
              <w:t>[N II]</w:t>
            </w:r>
          </w:p>
        </w:tc>
        <w:tc>
          <w:tcPr>
            <w:tcW w:w="721" w:type="pct"/>
          </w:tcPr>
          <w:p w14:paraId="2D82498A"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121.9</w:t>
            </w:r>
          </w:p>
        </w:tc>
        <w:tc>
          <w:tcPr>
            <w:tcW w:w="776" w:type="pct"/>
          </w:tcPr>
          <w:p w14:paraId="1C0157D6" w14:textId="78123874"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770</w:t>
            </w:r>
          </w:p>
        </w:tc>
      </w:tr>
      <w:tr w:rsidR="00AB38A0" w:rsidRPr="00D473C4" w14:paraId="2E242E93"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7A4435E7" w14:textId="77777777" w:rsidR="00AB38A0" w:rsidRPr="00A35BD1" w:rsidRDefault="00AB38A0" w:rsidP="00D473C4">
            <w:pPr>
              <w:pStyle w:val="ListParagraph"/>
              <w:spacing w:beforeAutospacing="1" w:afterAutospacing="1"/>
              <w:ind w:left="0"/>
              <w:jc w:val="center"/>
              <w:rPr>
                <w:color w:val="000000"/>
                <w:vertAlign w:val="subscript"/>
              </w:rPr>
            </w:pPr>
            <w:r w:rsidRPr="00A35BD1">
              <w:rPr>
                <w:color w:val="000000"/>
              </w:rPr>
              <w:t>C</w:t>
            </w:r>
            <w:r w:rsidRPr="00A35BD1">
              <w:rPr>
                <w:color w:val="000000"/>
                <w:vertAlign w:val="subscript"/>
              </w:rPr>
              <w:t>2</w:t>
            </w:r>
            <w:r w:rsidRPr="00A35BD1">
              <w:rPr>
                <w:color w:val="000000"/>
              </w:rPr>
              <w:t>H</w:t>
            </w:r>
            <w:r w:rsidRPr="00A35BD1">
              <w:rPr>
                <w:color w:val="000000"/>
                <w:vertAlign w:val="subscript"/>
              </w:rPr>
              <w:t>2</w:t>
            </w:r>
          </w:p>
        </w:tc>
        <w:tc>
          <w:tcPr>
            <w:tcW w:w="722" w:type="pct"/>
          </w:tcPr>
          <w:p w14:paraId="013F5BA9"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68.6</w:t>
            </w:r>
          </w:p>
        </w:tc>
        <w:tc>
          <w:tcPr>
            <w:tcW w:w="770" w:type="pct"/>
            <w:tcBorders>
              <w:right w:val="single" w:sz="4" w:space="0" w:color="4472C4" w:themeColor="accent1"/>
            </w:tcBorders>
          </w:tcPr>
          <w:p w14:paraId="3691E7B2" w14:textId="7EB90A13"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1710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1C79B22A" w14:textId="77777777"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6F11E0EE" w14:textId="4DBB10A0"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r w:rsidRPr="00A35BD1">
              <w:rPr>
                <w:b/>
                <w:bCs/>
                <w:color w:val="000000" w:themeColor="text1"/>
              </w:rPr>
              <w:t>CO 21</w:t>
            </w:r>
            <w:r w:rsidRPr="00A35BD1">
              <w:rPr>
                <w:rFonts w:eastAsia="Symbol"/>
                <w:b/>
                <w:bCs/>
                <w:color w:val="000000" w:themeColor="text1"/>
              </w:rPr>
              <w:t>-</w:t>
            </w:r>
            <w:r w:rsidRPr="00A35BD1">
              <w:rPr>
                <w:b/>
                <w:bCs/>
                <w:color w:val="000000" w:themeColor="text1"/>
              </w:rPr>
              <w:t>20</w:t>
            </w:r>
          </w:p>
        </w:tc>
        <w:tc>
          <w:tcPr>
            <w:tcW w:w="721" w:type="pct"/>
          </w:tcPr>
          <w:p w14:paraId="19477A48"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124.2</w:t>
            </w:r>
          </w:p>
        </w:tc>
        <w:tc>
          <w:tcPr>
            <w:tcW w:w="776" w:type="pct"/>
          </w:tcPr>
          <w:p w14:paraId="526770CE" w14:textId="6D60F0BF"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790</w:t>
            </w:r>
          </w:p>
        </w:tc>
      </w:tr>
      <w:tr w:rsidR="00AB38A0" w:rsidRPr="00D473C4" w14:paraId="7E7A12B4" w14:textId="77777777" w:rsidTr="00AB38A0">
        <w:trPr>
          <w:jc w:val="center"/>
        </w:trPr>
        <w:tc>
          <w:tcPr>
            <w:cnfStyle w:val="001000000000" w:firstRow="0" w:lastRow="0" w:firstColumn="1" w:lastColumn="0" w:oddVBand="0" w:evenVBand="0" w:oddHBand="0" w:evenHBand="0" w:firstRowFirstColumn="0" w:firstRowLastColumn="0" w:lastRowFirstColumn="0" w:lastRowLastColumn="0"/>
            <w:tcW w:w="941" w:type="pct"/>
          </w:tcPr>
          <w:p w14:paraId="4AE02D17" w14:textId="24D16023" w:rsidR="00AB38A0" w:rsidRPr="00A35BD1" w:rsidRDefault="00AB38A0" w:rsidP="3B3F5B8F">
            <w:pPr>
              <w:pStyle w:val="ListParagraph"/>
              <w:spacing w:beforeAutospacing="1" w:afterAutospacing="1"/>
              <w:ind w:left="0"/>
              <w:jc w:val="center"/>
              <w:rPr>
                <w:color w:val="000000"/>
              </w:rPr>
            </w:pPr>
            <w:r w:rsidRPr="00A35BD1">
              <w:rPr>
                <w:color w:val="000000" w:themeColor="text1"/>
              </w:rPr>
              <w:t>CO 38-37</w:t>
            </w:r>
          </w:p>
        </w:tc>
        <w:tc>
          <w:tcPr>
            <w:tcW w:w="722" w:type="pct"/>
          </w:tcPr>
          <w:p w14:paraId="048D10AB"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69.1</w:t>
            </w:r>
          </w:p>
        </w:tc>
        <w:tc>
          <w:tcPr>
            <w:tcW w:w="770" w:type="pct"/>
            <w:tcBorders>
              <w:right w:val="single" w:sz="4" w:space="0" w:color="4472C4" w:themeColor="accent1"/>
            </w:tcBorders>
          </w:tcPr>
          <w:p w14:paraId="7CBEED82" w14:textId="53D12B4F"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1750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48CD7706" w14:textId="77777777" w:rsidR="00AB38A0" w:rsidRPr="00A35BD1" w:rsidRDefault="00AB38A0" w:rsidP="3B3F5B8F">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06318A4C" w14:textId="03B4C3F0" w:rsidR="00AB38A0" w:rsidRPr="00A35BD1" w:rsidRDefault="00AB38A0" w:rsidP="3B3F5B8F">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r w:rsidRPr="00A35BD1">
              <w:rPr>
                <w:b/>
                <w:bCs/>
                <w:color w:val="000000" w:themeColor="text1"/>
              </w:rPr>
              <w:t>CO 20</w:t>
            </w:r>
            <w:r w:rsidRPr="00A35BD1">
              <w:rPr>
                <w:rFonts w:eastAsia="Symbol"/>
                <w:b/>
                <w:bCs/>
                <w:color w:val="000000" w:themeColor="text1"/>
              </w:rPr>
              <w:t>-</w:t>
            </w:r>
            <w:r w:rsidRPr="00A35BD1">
              <w:rPr>
                <w:b/>
                <w:bCs/>
                <w:color w:val="000000" w:themeColor="text1"/>
              </w:rPr>
              <w:t>19</w:t>
            </w:r>
          </w:p>
        </w:tc>
        <w:tc>
          <w:tcPr>
            <w:tcW w:w="721" w:type="pct"/>
          </w:tcPr>
          <w:p w14:paraId="47D3C1AF"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130.4</w:t>
            </w:r>
          </w:p>
        </w:tc>
        <w:tc>
          <w:tcPr>
            <w:tcW w:w="776" w:type="pct"/>
          </w:tcPr>
          <w:p w14:paraId="6E36661F" w14:textId="2553C08E"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840</w:t>
            </w:r>
          </w:p>
        </w:tc>
      </w:tr>
      <w:tr w:rsidR="00AB38A0" w:rsidRPr="00D473C4" w14:paraId="304DD46F"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67541B57" w14:textId="77777777" w:rsidR="00AB38A0" w:rsidRPr="00A35BD1" w:rsidRDefault="00AB38A0" w:rsidP="00D473C4">
            <w:pPr>
              <w:pStyle w:val="ListParagraph"/>
              <w:spacing w:beforeAutospacing="1" w:afterAutospacing="1"/>
              <w:ind w:left="0"/>
              <w:jc w:val="center"/>
              <w:rPr>
                <w:color w:val="000000"/>
                <w:vertAlign w:val="subscript"/>
              </w:rPr>
            </w:pPr>
            <w:r w:rsidRPr="00A35BD1">
              <w:rPr>
                <w:color w:val="000000"/>
              </w:rPr>
              <w:t>C</w:t>
            </w:r>
            <w:r w:rsidRPr="00A35BD1">
              <w:rPr>
                <w:color w:val="000000"/>
                <w:vertAlign w:val="subscript"/>
              </w:rPr>
              <w:t>2</w:t>
            </w:r>
            <w:r w:rsidRPr="00A35BD1">
              <w:rPr>
                <w:color w:val="000000"/>
              </w:rPr>
              <w:t>H</w:t>
            </w:r>
            <w:r w:rsidRPr="00A35BD1">
              <w:rPr>
                <w:color w:val="000000"/>
                <w:vertAlign w:val="subscript"/>
              </w:rPr>
              <w:t>2</w:t>
            </w:r>
          </w:p>
        </w:tc>
        <w:tc>
          <w:tcPr>
            <w:tcW w:w="722" w:type="pct"/>
          </w:tcPr>
          <w:p w14:paraId="55F684E3"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69.7</w:t>
            </w:r>
          </w:p>
        </w:tc>
        <w:tc>
          <w:tcPr>
            <w:tcW w:w="770" w:type="pct"/>
            <w:tcBorders>
              <w:right w:val="single" w:sz="4" w:space="0" w:color="4472C4" w:themeColor="accent1"/>
            </w:tcBorders>
          </w:tcPr>
          <w:p w14:paraId="38645DC7" w14:textId="351EDEE8"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1790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1CB120E1"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p>
        </w:tc>
        <w:tc>
          <w:tcPr>
            <w:tcW w:w="924" w:type="pct"/>
            <w:tcBorders>
              <w:left w:val="single" w:sz="4" w:space="0" w:color="4472C4" w:themeColor="accent1"/>
            </w:tcBorders>
          </w:tcPr>
          <w:p w14:paraId="13333B3D" w14:textId="0D5BFACC"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r w:rsidRPr="00A35BD1">
              <w:rPr>
                <w:b/>
                <w:bCs/>
                <w:color w:val="000000"/>
              </w:rPr>
              <w:t>[O I]</w:t>
            </w:r>
          </w:p>
        </w:tc>
        <w:tc>
          <w:tcPr>
            <w:tcW w:w="721" w:type="pct"/>
          </w:tcPr>
          <w:p w14:paraId="42D7525B"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145.5</w:t>
            </w:r>
          </w:p>
        </w:tc>
        <w:tc>
          <w:tcPr>
            <w:tcW w:w="776" w:type="pct"/>
          </w:tcPr>
          <w:p w14:paraId="135E58C4" w14:textId="3852DBFC"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1000</w:t>
            </w:r>
          </w:p>
        </w:tc>
      </w:tr>
      <w:tr w:rsidR="00AB38A0" w:rsidRPr="00D473C4" w14:paraId="3F15568C" w14:textId="77777777" w:rsidTr="00AB38A0">
        <w:trPr>
          <w:jc w:val="center"/>
        </w:trPr>
        <w:tc>
          <w:tcPr>
            <w:cnfStyle w:val="001000000000" w:firstRow="0" w:lastRow="0" w:firstColumn="1" w:lastColumn="0" w:oddVBand="0" w:evenVBand="0" w:oddHBand="0" w:evenHBand="0" w:firstRowFirstColumn="0" w:firstRowLastColumn="0" w:lastRowFirstColumn="0" w:lastRowLastColumn="0"/>
            <w:tcW w:w="941" w:type="pct"/>
          </w:tcPr>
          <w:p w14:paraId="1B6C8837" w14:textId="53A3FBA9" w:rsidR="00AB38A0" w:rsidRPr="00A35BD1" w:rsidRDefault="00AB38A0" w:rsidP="3B3F5B8F">
            <w:pPr>
              <w:pStyle w:val="ListParagraph"/>
              <w:spacing w:beforeAutospacing="1" w:afterAutospacing="1"/>
              <w:ind w:left="0"/>
              <w:jc w:val="center"/>
              <w:rPr>
                <w:color w:val="000000"/>
              </w:rPr>
            </w:pPr>
            <w:r w:rsidRPr="00A35BD1">
              <w:rPr>
                <w:color w:val="000000" w:themeColor="text1"/>
              </w:rPr>
              <w:t>CO 37</w:t>
            </w:r>
            <w:r w:rsidRPr="00A35BD1">
              <w:rPr>
                <w:rFonts w:eastAsia="Symbol"/>
                <w:color w:val="000000" w:themeColor="text1"/>
              </w:rPr>
              <w:t>-</w:t>
            </w:r>
            <w:r w:rsidRPr="00A35BD1">
              <w:rPr>
                <w:color w:val="000000" w:themeColor="text1"/>
              </w:rPr>
              <w:t>36</w:t>
            </w:r>
          </w:p>
        </w:tc>
        <w:tc>
          <w:tcPr>
            <w:tcW w:w="722" w:type="pct"/>
          </w:tcPr>
          <w:p w14:paraId="518FAA80"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70.9</w:t>
            </w:r>
          </w:p>
        </w:tc>
        <w:tc>
          <w:tcPr>
            <w:tcW w:w="770" w:type="pct"/>
            <w:tcBorders>
              <w:right w:val="single" w:sz="4" w:space="0" w:color="4472C4" w:themeColor="accent1"/>
            </w:tcBorders>
          </w:tcPr>
          <w:p w14:paraId="62EBF9A1" w14:textId="1DAABE87"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550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0C4F1A18"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p>
        </w:tc>
        <w:tc>
          <w:tcPr>
            <w:tcW w:w="924" w:type="pct"/>
            <w:tcBorders>
              <w:left w:val="single" w:sz="4" w:space="0" w:color="4472C4" w:themeColor="accent1"/>
            </w:tcBorders>
          </w:tcPr>
          <w:p w14:paraId="232F6776" w14:textId="52471720"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r w:rsidRPr="00A35BD1">
              <w:rPr>
                <w:b/>
                <w:bCs/>
                <w:color w:val="000000"/>
              </w:rPr>
              <w:t>CO</w:t>
            </w:r>
            <w:r w:rsidRPr="00A35BD1">
              <w:rPr>
                <w:b/>
                <w:bCs/>
                <w:color w:val="000000"/>
                <w:vertAlign w:val="subscript"/>
              </w:rPr>
              <w:t>2</w:t>
            </w:r>
            <w:r w:rsidRPr="00A35BD1">
              <w:rPr>
                <w:b/>
                <w:bCs/>
                <w:color w:val="000000"/>
              </w:rPr>
              <w:t xml:space="preserve"> (ice)</w:t>
            </w:r>
          </w:p>
        </w:tc>
        <w:tc>
          <w:tcPr>
            <w:tcW w:w="721" w:type="pct"/>
          </w:tcPr>
          <w:p w14:paraId="5FB29D95"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146.0</w:t>
            </w:r>
          </w:p>
        </w:tc>
        <w:tc>
          <w:tcPr>
            <w:tcW w:w="776" w:type="pct"/>
          </w:tcPr>
          <w:p w14:paraId="0C6C2CD5" w14:textId="1AE57B6B"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1010</w:t>
            </w:r>
          </w:p>
        </w:tc>
      </w:tr>
      <w:tr w:rsidR="00AB38A0" w:rsidRPr="00D473C4" w14:paraId="49014F0C"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14C4ECD7" w14:textId="3429EEB9" w:rsidR="00AB38A0" w:rsidRPr="00A35BD1" w:rsidRDefault="00AB38A0" w:rsidP="3B3F5B8F">
            <w:pPr>
              <w:pStyle w:val="ListParagraph"/>
              <w:spacing w:beforeAutospacing="1" w:afterAutospacing="1"/>
              <w:ind w:left="0"/>
              <w:jc w:val="center"/>
              <w:rPr>
                <w:color w:val="000000"/>
              </w:rPr>
            </w:pPr>
            <w:r w:rsidRPr="00A35BD1">
              <w:rPr>
                <w:color w:val="000000" w:themeColor="text1"/>
              </w:rPr>
              <w:t>CO 34</w:t>
            </w:r>
            <w:r w:rsidRPr="00A35BD1">
              <w:rPr>
                <w:rFonts w:eastAsia="Symbol"/>
                <w:color w:val="000000" w:themeColor="text1"/>
              </w:rPr>
              <w:t>-</w:t>
            </w:r>
            <w:r w:rsidRPr="00A35BD1">
              <w:rPr>
                <w:color w:val="000000" w:themeColor="text1"/>
              </w:rPr>
              <w:t>33</w:t>
            </w:r>
          </w:p>
        </w:tc>
        <w:tc>
          <w:tcPr>
            <w:tcW w:w="722" w:type="pct"/>
          </w:tcPr>
          <w:p w14:paraId="7F6497B0"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77.1</w:t>
            </w:r>
          </w:p>
        </w:tc>
        <w:tc>
          <w:tcPr>
            <w:tcW w:w="770" w:type="pct"/>
            <w:tcBorders>
              <w:right w:val="single" w:sz="4" w:space="0" w:color="4472C4" w:themeColor="accent1"/>
            </w:tcBorders>
          </w:tcPr>
          <w:p w14:paraId="709E88E4" w14:textId="18CA4D65"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570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510E3BEA" w14:textId="77777777"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2ED24BF9" w14:textId="51A8BAAC"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r w:rsidRPr="00A35BD1">
              <w:rPr>
                <w:b/>
                <w:bCs/>
                <w:color w:val="000000" w:themeColor="text1"/>
              </w:rPr>
              <w:t>CO 17</w:t>
            </w:r>
            <w:r w:rsidRPr="00A35BD1">
              <w:rPr>
                <w:rFonts w:eastAsia="Symbol"/>
                <w:b/>
                <w:bCs/>
                <w:color w:val="000000" w:themeColor="text1"/>
              </w:rPr>
              <w:t>-</w:t>
            </w:r>
            <w:r w:rsidRPr="00A35BD1">
              <w:rPr>
                <w:b/>
                <w:bCs/>
                <w:color w:val="000000" w:themeColor="text1"/>
              </w:rPr>
              <w:t>16</w:t>
            </w:r>
          </w:p>
        </w:tc>
        <w:tc>
          <w:tcPr>
            <w:tcW w:w="721" w:type="pct"/>
          </w:tcPr>
          <w:p w14:paraId="1C6F76E4"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153.3</w:t>
            </w:r>
          </w:p>
        </w:tc>
        <w:tc>
          <w:tcPr>
            <w:tcW w:w="776" w:type="pct"/>
          </w:tcPr>
          <w:p w14:paraId="508C98E9" w14:textId="66B1A994"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1100</w:t>
            </w:r>
          </w:p>
        </w:tc>
      </w:tr>
      <w:tr w:rsidR="00AB38A0" w:rsidRPr="00D473C4" w14:paraId="3BA476B1" w14:textId="77777777" w:rsidTr="00AB38A0">
        <w:trPr>
          <w:jc w:val="center"/>
        </w:trPr>
        <w:tc>
          <w:tcPr>
            <w:cnfStyle w:val="001000000000" w:firstRow="0" w:lastRow="0" w:firstColumn="1" w:lastColumn="0" w:oddVBand="0" w:evenVBand="0" w:oddHBand="0" w:evenHBand="0" w:firstRowFirstColumn="0" w:firstRowLastColumn="0" w:lastRowFirstColumn="0" w:lastRowLastColumn="0"/>
            <w:tcW w:w="941" w:type="pct"/>
          </w:tcPr>
          <w:p w14:paraId="283BAB46" w14:textId="77777777" w:rsidR="00AB38A0" w:rsidRPr="00A35BD1" w:rsidRDefault="00AB38A0" w:rsidP="00D473C4">
            <w:pPr>
              <w:pStyle w:val="ListParagraph"/>
              <w:spacing w:beforeAutospacing="1" w:afterAutospacing="1"/>
              <w:ind w:left="0"/>
              <w:jc w:val="center"/>
              <w:rPr>
                <w:color w:val="000000"/>
              </w:rPr>
            </w:pPr>
            <w:r w:rsidRPr="00A35BD1">
              <w:rPr>
                <w:color w:val="000000"/>
              </w:rPr>
              <w:t>CH</w:t>
            </w:r>
            <w:r w:rsidRPr="00A35BD1">
              <w:rPr>
                <w:color w:val="000000"/>
                <w:vertAlign w:val="subscript"/>
              </w:rPr>
              <w:t>4</w:t>
            </w:r>
          </w:p>
        </w:tc>
        <w:tc>
          <w:tcPr>
            <w:tcW w:w="722" w:type="pct"/>
          </w:tcPr>
          <w:p w14:paraId="593DFCEF"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80.1</w:t>
            </w:r>
          </w:p>
        </w:tc>
        <w:tc>
          <w:tcPr>
            <w:tcW w:w="770" w:type="pct"/>
            <w:tcBorders>
              <w:right w:val="single" w:sz="4" w:space="0" w:color="4472C4" w:themeColor="accent1"/>
            </w:tcBorders>
          </w:tcPr>
          <w:p w14:paraId="779F8E76" w14:textId="6ACE234B"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580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4343490C"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p>
        </w:tc>
        <w:tc>
          <w:tcPr>
            <w:tcW w:w="924" w:type="pct"/>
            <w:tcBorders>
              <w:left w:val="single" w:sz="4" w:space="0" w:color="4472C4" w:themeColor="accent1"/>
            </w:tcBorders>
          </w:tcPr>
          <w:p w14:paraId="6B7A5A89" w14:textId="2A1D5B46"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r w:rsidRPr="00A35BD1">
              <w:rPr>
                <w:b/>
                <w:bCs/>
                <w:color w:val="000000"/>
              </w:rPr>
              <w:t>[C II]</w:t>
            </w:r>
          </w:p>
        </w:tc>
        <w:tc>
          <w:tcPr>
            <w:tcW w:w="721" w:type="pct"/>
          </w:tcPr>
          <w:p w14:paraId="56129C5D"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157.7</w:t>
            </w:r>
          </w:p>
        </w:tc>
        <w:tc>
          <w:tcPr>
            <w:tcW w:w="776" w:type="pct"/>
          </w:tcPr>
          <w:p w14:paraId="7818863E" w14:textId="04694AD6"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1150</w:t>
            </w:r>
          </w:p>
        </w:tc>
      </w:tr>
      <w:tr w:rsidR="00AB38A0" w:rsidRPr="00D473C4" w14:paraId="30B21645"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027E98CF" w14:textId="25173938" w:rsidR="00AB38A0" w:rsidRPr="00A35BD1" w:rsidRDefault="00AB38A0" w:rsidP="3B3F5B8F">
            <w:pPr>
              <w:pStyle w:val="ListParagraph"/>
              <w:spacing w:beforeAutospacing="1" w:afterAutospacing="1"/>
              <w:ind w:left="0"/>
              <w:jc w:val="center"/>
              <w:rPr>
                <w:color w:val="000000"/>
              </w:rPr>
            </w:pPr>
            <w:r w:rsidRPr="00A35BD1">
              <w:rPr>
                <w:color w:val="000000" w:themeColor="text1"/>
              </w:rPr>
              <w:t>CO 31</w:t>
            </w:r>
            <w:r w:rsidRPr="00A35BD1">
              <w:rPr>
                <w:rFonts w:eastAsia="Symbol"/>
                <w:color w:val="000000" w:themeColor="text1"/>
              </w:rPr>
              <w:t>-</w:t>
            </w:r>
            <w:r w:rsidRPr="00A35BD1">
              <w:rPr>
                <w:color w:val="000000" w:themeColor="text1"/>
              </w:rPr>
              <w:t>30</w:t>
            </w:r>
          </w:p>
        </w:tc>
        <w:tc>
          <w:tcPr>
            <w:tcW w:w="722" w:type="pct"/>
          </w:tcPr>
          <w:p w14:paraId="079AC656"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84.4</w:t>
            </w:r>
          </w:p>
        </w:tc>
        <w:tc>
          <w:tcPr>
            <w:tcW w:w="770" w:type="pct"/>
            <w:tcBorders>
              <w:right w:val="single" w:sz="4" w:space="0" w:color="4472C4" w:themeColor="accent1"/>
            </w:tcBorders>
          </w:tcPr>
          <w:p w14:paraId="44F69B9A" w14:textId="7C07DBE0"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600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0F7678B2" w14:textId="77777777"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4058C225" w14:textId="0756292E"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r w:rsidRPr="00A35BD1">
              <w:rPr>
                <w:b/>
                <w:bCs/>
                <w:color w:val="000000" w:themeColor="text1"/>
              </w:rPr>
              <w:t>CO 16</w:t>
            </w:r>
            <w:r w:rsidRPr="00A35BD1">
              <w:rPr>
                <w:rFonts w:eastAsia="Symbol"/>
                <w:b/>
                <w:bCs/>
                <w:color w:val="000000" w:themeColor="text1"/>
              </w:rPr>
              <w:t>-</w:t>
            </w:r>
            <w:r w:rsidRPr="00A35BD1">
              <w:rPr>
                <w:b/>
                <w:bCs/>
                <w:color w:val="000000" w:themeColor="text1"/>
              </w:rPr>
              <w:t>15</w:t>
            </w:r>
          </w:p>
        </w:tc>
        <w:tc>
          <w:tcPr>
            <w:tcW w:w="721" w:type="pct"/>
          </w:tcPr>
          <w:p w14:paraId="666B388A"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162.8</w:t>
            </w:r>
          </w:p>
        </w:tc>
        <w:tc>
          <w:tcPr>
            <w:tcW w:w="776" w:type="pct"/>
          </w:tcPr>
          <w:p w14:paraId="5F07D11E" w14:textId="79FD30D0"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1220</w:t>
            </w:r>
          </w:p>
        </w:tc>
      </w:tr>
      <w:tr w:rsidR="00AB38A0" w:rsidRPr="00D473C4" w14:paraId="4009EC3C" w14:textId="77777777" w:rsidTr="00AB38A0">
        <w:trPr>
          <w:jc w:val="center"/>
        </w:trPr>
        <w:tc>
          <w:tcPr>
            <w:cnfStyle w:val="001000000000" w:firstRow="0" w:lastRow="0" w:firstColumn="1" w:lastColumn="0" w:oddVBand="0" w:evenVBand="0" w:oddHBand="0" w:evenHBand="0" w:firstRowFirstColumn="0" w:firstRowLastColumn="0" w:lastRowFirstColumn="0" w:lastRowLastColumn="0"/>
            <w:tcW w:w="941" w:type="pct"/>
          </w:tcPr>
          <w:p w14:paraId="281A92EF" w14:textId="77777777" w:rsidR="00AB38A0" w:rsidRPr="00A35BD1" w:rsidRDefault="00AB38A0" w:rsidP="00D473C4">
            <w:pPr>
              <w:pStyle w:val="ListParagraph"/>
              <w:spacing w:beforeAutospacing="1" w:afterAutospacing="1"/>
              <w:ind w:left="0"/>
              <w:jc w:val="center"/>
              <w:rPr>
                <w:color w:val="000000"/>
              </w:rPr>
            </w:pPr>
            <w:r w:rsidRPr="00A35BD1">
              <w:rPr>
                <w:color w:val="000000"/>
              </w:rPr>
              <w:t>OH</w:t>
            </w:r>
          </w:p>
        </w:tc>
        <w:tc>
          <w:tcPr>
            <w:tcW w:w="722" w:type="pct"/>
          </w:tcPr>
          <w:p w14:paraId="29408A4E"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84.5</w:t>
            </w:r>
          </w:p>
        </w:tc>
        <w:tc>
          <w:tcPr>
            <w:tcW w:w="770" w:type="pct"/>
            <w:tcBorders>
              <w:right w:val="single" w:sz="4" w:space="0" w:color="4472C4" w:themeColor="accent1"/>
            </w:tcBorders>
          </w:tcPr>
          <w:p w14:paraId="41508A3C" w14:textId="0119DC19"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600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7298761E"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p>
        </w:tc>
        <w:tc>
          <w:tcPr>
            <w:tcW w:w="924" w:type="pct"/>
            <w:tcBorders>
              <w:left w:val="single" w:sz="4" w:space="0" w:color="4472C4" w:themeColor="accent1"/>
            </w:tcBorders>
          </w:tcPr>
          <w:p w14:paraId="35BD1CD4" w14:textId="4F00F3DE"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r w:rsidRPr="00A35BD1">
              <w:rPr>
                <w:b/>
                <w:bCs/>
                <w:color w:val="000000"/>
              </w:rPr>
              <w:t>OH</w:t>
            </w:r>
          </w:p>
        </w:tc>
        <w:tc>
          <w:tcPr>
            <w:tcW w:w="721" w:type="pct"/>
          </w:tcPr>
          <w:p w14:paraId="2768F5FD"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164.3</w:t>
            </w:r>
          </w:p>
        </w:tc>
        <w:tc>
          <w:tcPr>
            <w:tcW w:w="776" w:type="pct"/>
          </w:tcPr>
          <w:p w14:paraId="43D6B1D6" w14:textId="51E232A8"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1240</w:t>
            </w:r>
          </w:p>
        </w:tc>
      </w:tr>
      <w:tr w:rsidR="00AB38A0" w:rsidRPr="00D473C4" w14:paraId="0026F44F"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6F43D589" w14:textId="77777777" w:rsidR="00AB38A0" w:rsidRPr="00A35BD1" w:rsidRDefault="00AB38A0" w:rsidP="00D473C4">
            <w:pPr>
              <w:pStyle w:val="ListParagraph"/>
              <w:spacing w:beforeAutospacing="1" w:afterAutospacing="1"/>
              <w:ind w:left="0"/>
              <w:jc w:val="center"/>
              <w:rPr>
                <w:color w:val="000000"/>
              </w:rPr>
            </w:pPr>
            <w:r w:rsidRPr="00A35BD1">
              <w:rPr>
                <w:color w:val="000000"/>
              </w:rPr>
              <w:t>CO</w:t>
            </w:r>
            <w:r w:rsidRPr="00A35BD1">
              <w:rPr>
                <w:color w:val="000000"/>
                <w:vertAlign w:val="subscript"/>
              </w:rPr>
              <w:t>2</w:t>
            </w:r>
            <w:r w:rsidRPr="00A35BD1">
              <w:rPr>
                <w:color w:val="000000"/>
              </w:rPr>
              <w:t xml:space="preserve"> (ice)</w:t>
            </w:r>
          </w:p>
        </w:tc>
        <w:tc>
          <w:tcPr>
            <w:tcW w:w="722" w:type="pct"/>
          </w:tcPr>
          <w:p w14:paraId="3D7D0DCA"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86.0</w:t>
            </w:r>
          </w:p>
        </w:tc>
        <w:tc>
          <w:tcPr>
            <w:tcW w:w="770" w:type="pct"/>
            <w:tcBorders>
              <w:right w:val="single" w:sz="4" w:space="0" w:color="4472C4" w:themeColor="accent1"/>
            </w:tcBorders>
          </w:tcPr>
          <w:p w14:paraId="17DBC151" w14:textId="23E65D2A"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610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1CBC58C0"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p>
        </w:tc>
        <w:tc>
          <w:tcPr>
            <w:tcW w:w="924" w:type="pct"/>
            <w:tcBorders>
              <w:left w:val="single" w:sz="4" w:space="0" w:color="4472C4" w:themeColor="accent1"/>
            </w:tcBorders>
          </w:tcPr>
          <w:p w14:paraId="73DD0AE5" w14:textId="5DF8615F"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r w:rsidRPr="00A35BD1">
              <w:rPr>
                <w:b/>
                <w:bCs/>
                <w:color w:val="000000"/>
              </w:rPr>
              <w:t>HCN</w:t>
            </w:r>
          </w:p>
        </w:tc>
        <w:tc>
          <w:tcPr>
            <w:tcW w:w="721" w:type="pct"/>
          </w:tcPr>
          <w:p w14:paraId="5E3C436C"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169.4</w:t>
            </w:r>
          </w:p>
        </w:tc>
        <w:tc>
          <w:tcPr>
            <w:tcW w:w="776" w:type="pct"/>
          </w:tcPr>
          <w:p w14:paraId="6F8BD81B" w14:textId="3392141D"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1310</w:t>
            </w:r>
          </w:p>
        </w:tc>
      </w:tr>
      <w:tr w:rsidR="00AB38A0" w:rsidRPr="00D473C4" w14:paraId="65E9DD90" w14:textId="77777777" w:rsidTr="00AB38A0">
        <w:trPr>
          <w:jc w:val="center"/>
        </w:trPr>
        <w:tc>
          <w:tcPr>
            <w:cnfStyle w:val="001000000000" w:firstRow="0" w:lastRow="0" w:firstColumn="1" w:lastColumn="0" w:oddVBand="0" w:evenVBand="0" w:oddHBand="0" w:evenHBand="0" w:firstRowFirstColumn="0" w:firstRowLastColumn="0" w:lastRowFirstColumn="0" w:lastRowLastColumn="0"/>
            <w:tcW w:w="941" w:type="pct"/>
          </w:tcPr>
          <w:p w14:paraId="33C6411E" w14:textId="5DF848DD" w:rsidR="00AB38A0" w:rsidRPr="00A35BD1" w:rsidRDefault="00AB38A0" w:rsidP="3B3F5B8F">
            <w:pPr>
              <w:pStyle w:val="ListParagraph"/>
              <w:spacing w:beforeAutospacing="1" w:afterAutospacing="1"/>
              <w:ind w:left="0"/>
              <w:jc w:val="center"/>
              <w:rPr>
                <w:color w:val="000000"/>
              </w:rPr>
            </w:pPr>
            <w:r w:rsidRPr="00A35BD1">
              <w:rPr>
                <w:color w:val="000000" w:themeColor="text1"/>
              </w:rPr>
              <w:t>CO 30</w:t>
            </w:r>
            <w:r w:rsidRPr="00A35BD1">
              <w:rPr>
                <w:rFonts w:eastAsia="Symbol"/>
                <w:color w:val="000000" w:themeColor="text1"/>
              </w:rPr>
              <w:t>-</w:t>
            </w:r>
            <w:r w:rsidRPr="00A35BD1">
              <w:rPr>
                <w:color w:val="000000" w:themeColor="text1"/>
              </w:rPr>
              <w:t>29</w:t>
            </w:r>
          </w:p>
        </w:tc>
        <w:tc>
          <w:tcPr>
            <w:tcW w:w="722" w:type="pct"/>
          </w:tcPr>
          <w:p w14:paraId="5D442B6B"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87.2</w:t>
            </w:r>
          </w:p>
        </w:tc>
        <w:tc>
          <w:tcPr>
            <w:tcW w:w="770" w:type="pct"/>
            <w:tcBorders>
              <w:right w:val="single" w:sz="4" w:space="0" w:color="4472C4" w:themeColor="accent1"/>
            </w:tcBorders>
          </w:tcPr>
          <w:p w14:paraId="2613E9C1" w14:textId="095E0ED7"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620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652F38AA" w14:textId="77777777" w:rsidR="00AB38A0" w:rsidRPr="00A35BD1" w:rsidRDefault="00AB38A0" w:rsidP="3B3F5B8F">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107FA0EB" w14:textId="00A56C0F" w:rsidR="00AB38A0" w:rsidRPr="00A35BD1" w:rsidRDefault="00AB38A0" w:rsidP="3B3F5B8F">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r w:rsidRPr="00A35BD1">
              <w:rPr>
                <w:b/>
                <w:bCs/>
                <w:color w:val="000000" w:themeColor="text1"/>
              </w:rPr>
              <w:t>CO 15</w:t>
            </w:r>
            <w:r w:rsidRPr="00A35BD1">
              <w:rPr>
                <w:rFonts w:eastAsia="Symbol"/>
                <w:b/>
                <w:bCs/>
                <w:color w:val="000000" w:themeColor="text1"/>
              </w:rPr>
              <w:t>-</w:t>
            </w:r>
            <w:r w:rsidRPr="00A35BD1">
              <w:rPr>
                <w:b/>
                <w:bCs/>
                <w:color w:val="000000" w:themeColor="text1"/>
              </w:rPr>
              <w:t>14</w:t>
            </w:r>
          </w:p>
        </w:tc>
        <w:tc>
          <w:tcPr>
            <w:tcW w:w="721" w:type="pct"/>
          </w:tcPr>
          <w:p w14:paraId="327C3658"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174.0</w:t>
            </w:r>
          </w:p>
        </w:tc>
        <w:tc>
          <w:tcPr>
            <w:tcW w:w="776" w:type="pct"/>
          </w:tcPr>
          <w:p w14:paraId="1037B8A3" w14:textId="3EB15233"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1380</w:t>
            </w:r>
          </w:p>
        </w:tc>
      </w:tr>
      <w:tr w:rsidR="00AB38A0" w:rsidRPr="00D473C4" w14:paraId="2B69C8D7"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49220D27" w14:textId="77777777" w:rsidR="00AB38A0" w:rsidRPr="00A35BD1" w:rsidRDefault="00AB38A0" w:rsidP="00D473C4">
            <w:pPr>
              <w:pStyle w:val="ListParagraph"/>
              <w:spacing w:beforeAutospacing="1" w:afterAutospacing="1"/>
              <w:ind w:left="0"/>
              <w:jc w:val="center"/>
              <w:rPr>
                <w:color w:val="000000"/>
                <w:vertAlign w:val="subscript"/>
              </w:rPr>
            </w:pPr>
            <w:r w:rsidRPr="00A35BD1">
              <w:rPr>
                <w:color w:val="000000"/>
              </w:rPr>
              <w:t>CH</w:t>
            </w:r>
            <w:r w:rsidRPr="00A35BD1">
              <w:rPr>
                <w:color w:val="000000"/>
                <w:vertAlign w:val="subscript"/>
              </w:rPr>
              <w:t>4</w:t>
            </w:r>
          </w:p>
        </w:tc>
        <w:tc>
          <w:tcPr>
            <w:tcW w:w="722" w:type="pct"/>
          </w:tcPr>
          <w:p w14:paraId="07354BE9"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87.3</w:t>
            </w:r>
          </w:p>
        </w:tc>
        <w:tc>
          <w:tcPr>
            <w:tcW w:w="770" w:type="pct"/>
            <w:tcBorders>
              <w:right w:val="single" w:sz="4" w:space="0" w:color="4472C4" w:themeColor="accent1"/>
            </w:tcBorders>
          </w:tcPr>
          <w:p w14:paraId="687C6DE0" w14:textId="4BCD3DDA"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620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411A2F35" w14:textId="77777777"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52E31C2B" w14:textId="5F9DBAF5"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r w:rsidRPr="00A35BD1">
              <w:rPr>
                <w:b/>
                <w:bCs/>
                <w:color w:val="000000" w:themeColor="text1"/>
              </w:rPr>
              <w:t>CO 14</w:t>
            </w:r>
            <w:r w:rsidRPr="00A35BD1">
              <w:rPr>
                <w:rFonts w:eastAsia="Symbol"/>
                <w:b/>
                <w:bCs/>
                <w:color w:val="000000" w:themeColor="text1"/>
              </w:rPr>
              <w:t>-</w:t>
            </w:r>
            <w:r w:rsidRPr="00A35BD1">
              <w:rPr>
                <w:b/>
                <w:bCs/>
                <w:color w:val="000000" w:themeColor="text1"/>
              </w:rPr>
              <w:t>13</w:t>
            </w:r>
          </w:p>
        </w:tc>
        <w:tc>
          <w:tcPr>
            <w:tcW w:w="721" w:type="pct"/>
          </w:tcPr>
          <w:p w14:paraId="3B7F9722"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186.0</w:t>
            </w:r>
          </w:p>
        </w:tc>
        <w:tc>
          <w:tcPr>
            <w:tcW w:w="776" w:type="pct"/>
          </w:tcPr>
          <w:p w14:paraId="5B2F9378" w14:textId="744BD5EB"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1570</w:t>
            </w:r>
          </w:p>
        </w:tc>
      </w:tr>
      <w:tr w:rsidR="00AB38A0" w:rsidRPr="00D473C4" w14:paraId="5334F1CF" w14:textId="77777777" w:rsidTr="00AB38A0">
        <w:trPr>
          <w:jc w:val="center"/>
        </w:trPr>
        <w:tc>
          <w:tcPr>
            <w:cnfStyle w:val="001000000000" w:firstRow="0" w:lastRow="0" w:firstColumn="1" w:lastColumn="0" w:oddVBand="0" w:evenVBand="0" w:oddHBand="0" w:evenHBand="0" w:firstRowFirstColumn="0" w:firstRowLastColumn="0" w:lastRowFirstColumn="0" w:lastRowLastColumn="0"/>
            <w:tcW w:w="941" w:type="pct"/>
          </w:tcPr>
          <w:p w14:paraId="5E79BBD7" w14:textId="77777777" w:rsidR="00AB38A0" w:rsidRPr="00A35BD1" w:rsidRDefault="00AB38A0" w:rsidP="00D473C4">
            <w:pPr>
              <w:pStyle w:val="ListParagraph"/>
              <w:spacing w:beforeAutospacing="1" w:afterAutospacing="1"/>
              <w:ind w:left="0"/>
              <w:jc w:val="center"/>
              <w:rPr>
                <w:color w:val="000000"/>
              </w:rPr>
            </w:pPr>
            <w:r w:rsidRPr="00A35BD1">
              <w:rPr>
                <w:color w:val="000000"/>
              </w:rPr>
              <w:t>[O III]</w:t>
            </w:r>
          </w:p>
        </w:tc>
        <w:tc>
          <w:tcPr>
            <w:tcW w:w="722" w:type="pct"/>
          </w:tcPr>
          <w:p w14:paraId="2C6E2D68"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88.3</w:t>
            </w:r>
          </w:p>
        </w:tc>
        <w:tc>
          <w:tcPr>
            <w:tcW w:w="770" w:type="pct"/>
            <w:tcBorders>
              <w:right w:val="single" w:sz="4" w:space="0" w:color="4472C4" w:themeColor="accent1"/>
            </w:tcBorders>
          </w:tcPr>
          <w:p w14:paraId="58E6DD4E" w14:textId="4A16B9CF"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620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099DA06E" w14:textId="77777777" w:rsidR="00AB38A0" w:rsidRPr="00A35BD1" w:rsidRDefault="00AB38A0" w:rsidP="3B3F5B8F">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1E06D712" w14:textId="2491D4CE" w:rsidR="00AB38A0" w:rsidRPr="00A35BD1" w:rsidRDefault="00AB38A0" w:rsidP="3B3F5B8F">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r w:rsidRPr="00A35BD1">
              <w:rPr>
                <w:b/>
                <w:bCs/>
                <w:color w:val="000000" w:themeColor="text1"/>
              </w:rPr>
              <w:t>CO 13</w:t>
            </w:r>
            <w:r w:rsidRPr="00A35BD1">
              <w:rPr>
                <w:rFonts w:eastAsia="Symbol"/>
                <w:b/>
                <w:bCs/>
                <w:color w:val="000000" w:themeColor="text1"/>
              </w:rPr>
              <w:t>-</w:t>
            </w:r>
            <w:r w:rsidRPr="00A35BD1">
              <w:rPr>
                <w:b/>
                <w:bCs/>
                <w:color w:val="000000" w:themeColor="text1"/>
              </w:rPr>
              <w:t>12</w:t>
            </w:r>
          </w:p>
        </w:tc>
        <w:tc>
          <w:tcPr>
            <w:tcW w:w="721" w:type="pct"/>
          </w:tcPr>
          <w:p w14:paraId="369A0FA3"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200.3</w:t>
            </w:r>
          </w:p>
        </w:tc>
        <w:tc>
          <w:tcPr>
            <w:tcW w:w="776" w:type="pct"/>
          </w:tcPr>
          <w:p w14:paraId="7D3BEE8F" w14:textId="49939624"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1820</w:t>
            </w:r>
          </w:p>
        </w:tc>
      </w:tr>
      <w:tr w:rsidR="00AB38A0" w:rsidRPr="00D473C4" w14:paraId="109C259A"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504486F9" w14:textId="77777777" w:rsidR="00AB38A0" w:rsidRPr="00A35BD1" w:rsidRDefault="00AB38A0" w:rsidP="00D473C4">
            <w:pPr>
              <w:pStyle w:val="ListParagraph"/>
              <w:spacing w:beforeAutospacing="1" w:afterAutospacing="1"/>
              <w:ind w:left="0"/>
              <w:jc w:val="center"/>
              <w:rPr>
                <w:color w:val="000000"/>
              </w:rPr>
            </w:pPr>
            <w:r w:rsidRPr="00A35BD1">
              <w:rPr>
                <w:color w:val="000000"/>
              </w:rPr>
              <w:t>OH</w:t>
            </w:r>
          </w:p>
        </w:tc>
        <w:tc>
          <w:tcPr>
            <w:tcW w:w="722" w:type="pct"/>
          </w:tcPr>
          <w:p w14:paraId="21A29FE8"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96.3</w:t>
            </w:r>
          </w:p>
        </w:tc>
        <w:tc>
          <w:tcPr>
            <w:tcW w:w="770" w:type="pct"/>
            <w:tcBorders>
              <w:right w:val="single" w:sz="4" w:space="0" w:color="4472C4" w:themeColor="accent1"/>
            </w:tcBorders>
          </w:tcPr>
          <w:p w14:paraId="3B88899E" w14:textId="53908D62"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690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175A78EE"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p>
        </w:tc>
        <w:tc>
          <w:tcPr>
            <w:tcW w:w="924" w:type="pct"/>
            <w:tcBorders>
              <w:left w:val="single" w:sz="4" w:space="0" w:color="4472C4" w:themeColor="accent1"/>
            </w:tcBorders>
          </w:tcPr>
          <w:p w14:paraId="69E2BB2B" w14:textId="7F205B46"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p>
        </w:tc>
        <w:tc>
          <w:tcPr>
            <w:tcW w:w="721" w:type="pct"/>
          </w:tcPr>
          <w:p w14:paraId="57C0D796"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p>
        </w:tc>
        <w:tc>
          <w:tcPr>
            <w:tcW w:w="776" w:type="pct"/>
          </w:tcPr>
          <w:p w14:paraId="0D142F6F" w14:textId="77777777" w:rsidR="00AB38A0" w:rsidRPr="00A35BD1" w:rsidRDefault="00AB38A0" w:rsidP="00A35BD1">
            <w:pPr>
              <w:pStyle w:val="ListParagraph"/>
              <w:keepNext/>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p>
        </w:tc>
      </w:tr>
    </w:tbl>
    <w:p w14:paraId="5B48DA14" w14:textId="4D6337F2" w:rsidR="00571A9F" w:rsidRDefault="00571A9F" w:rsidP="00F26CF9">
      <w:pPr>
        <w:rPr>
          <w:rFonts w:cs="Segoe UI"/>
        </w:rPr>
      </w:pPr>
    </w:p>
    <w:p w14:paraId="72661EBF" w14:textId="52B66B70" w:rsidR="00B4491A" w:rsidRDefault="00B4491A" w:rsidP="00F26CF9">
      <w:pPr>
        <w:rPr>
          <w:rFonts w:cs="Segoe UI"/>
        </w:rPr>
      </w:pPr>
    </w:p>
    <w:p w14:paraId="3B4490D0" w14:textId="77777777" w:rsidR="00B4491A" w:rsidRDefault="00B4491A" w:rsidP="00F26CF9">
      <w:pPr>
        <w:rPr>
          <w:rFonts w:cs="Segoe UI"/>
        </w:rPr>
      </w:pPr>
    </w:p>
    <w:p w14:paraId="10D2F756" w14:textId="38617E00" w:rsidR="0021259C" w:rsidRDefault="0021259C" w:rsidP="0021259C">
      <w:pPr>
        <w:pStyle w:val="table"/>
      </w:pPr>
      <w:r w:rsidRPr="00303FB8">
        <w:rPr>
          <w:szCs w:val="22"/>
        </w:rPr>
        <w:lastRenderedPageBreak/>
        <w:t xml:space="preserve">Table </w:t>
      </w:r>
      <w:r w:rsidRPr="00303FB8">
        <w:rPr>
          <w:szCs w:val="22"/>
        </w:rPr>
        <w:fldChar w:fldCharType="begin"/>
      </w:r>
      <w:r w:rsidRPr="00303FB8">
        <w:rPr>
          <w:szCs w:val="22"/>
        </w:rPr>
        <w:instrText xml:space="preserve"> SEQ Table \* ARABIC </w:instrText>
      </w:r>
      <w:r w:rsidRPr="00303FB8">
        <w:rPr>
          <w:szCs w:val="22"/>
        </w:rPr>
        <w:fldChar w:fldCharType="separate"/>
      </w:r>
      <w:r>
        <w:rPr>
          <w:noProof/>
          <w:szCs w:val="22"/>
        </w:rPr>
        <w:t>4</w:t>
      </w:r>
      <w:r w:rsidRPr="00303FB8">
        <w:rPr>
          <w:szCs w:val="22"/>
        </w:rPr>
        <w:fldChar w:fldCharType="end"/>
      </w:r>
      <w:r w:rsidRPr="00870264">
        <w:t xml:space="preserve">: Overview of FIFI-LS </w:t>
      </w:r>
      <w:r w:rsidR="00892130">
        <w:t>F</w:t>
      </w:r>
      <w:r w:rsidRPr="00870264">
        <w:t xml:space="preserve">light </w:t>
      </w:r>
      <w:r w:rsidR="00892130">
        <w:t>S</w:t>
      </w:r>
      <w:r w:rsidRPr="00870264">
        <w:t>eries</w:t>
      </w:r>
      <w:r>
        <w:t>*</w:t>
      </w:r>
    </w:p>
    <w:tbl>
      <w:tblPr>
        <w:tblStyle w:val="GridTable5Dark-Accent1"/>
        <w:tblW w:w="5000" w:type="pct"/>
        <w:tblLook w:val="04A0" w:firstRow="1" w:lastRow="0" w:firstColumn="1" w:lastColumn="0" w:noHBand="0" w:noVBand="1"/>
      </w:tblPr>
      <w:tblGrid>
        <w:gridCol w:w="1602"/>
        <w:gridCol w:w="1949"/>
        <w:gridCol w:w="2627"/>
        <w:gridCol w:w="1586"/>
        <w:gridCol w:w="1586"/>
      </w:tblGrid>
      <w:tr w:rsidR="0021259C" w14:paraId="661EBF6E" w14:textId="77777777" w:rsidTr="00E9129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08674CDA" w14:textId="77777777" w:rsidR="0021259C" w:rsidRDefault="0021259C" w:rsidP="00E91292">
            <w:pPr>
              <w:jc w:val="center"/>
              <w:rPr>
                <w:rFonts w:eastAsia="Segoe UI" w:cs="Segoe UI"/>
                <w:color w:val="000000" w:themeColor="text1"/>
                <w:szCs w:val="24"/>
              </w:rPr>
            </w:pPr>
            <w:r w:rsidRPr="524328DA">
              <w:rPr>
                <w:rFonts w:eastAsia="Segoe UI" w:cs="Segoe UI"/>
                <w:szCs w:val="24"/>
              </w:rPr>
              <w:t>Flight Series</w:t>
            </w:r>
          </w:p>
        </w:tc>
        <w:tc>
          <w:tcPr>
            <w:tcW w:w="1042" w:type="pct"/>
          </w:tcPr>
          <w:p w14:paraId="7DFBF9EB" w14:textId="77777777" w:rsidR="0021259C" w:rsidRDefault="0021259C" w:rsidP="00E91292">
            <w:pPr>
              <w:jc w:val="center"/>
              <w:cnfStyle w:val="100000000000" w:firstRow="1"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szCs w:val="24"/>
              </w:rPr>
              <w:t>Flight Numbers</w:t>
            </w:r>
          </w:p>
        </w:tc>
        <w:tc>
          <w:tcPr>
            <w:tcW w:w="1405" w:type="pct"/>
          </w:tcPr>
          <w:p w14:paraId="46AFAB73" w14:textId="77777777" w:rsidR="0021259C" w:rsidRDefault="0021259C" w:rsidP="00E91292">
            <w:pPr>
              <w:jc w:val="center"/>
              <w:cnfStyle w:val="100000000000" w:firstRow="1"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szCs w:val="24"/>
              </w:rPr>
              <w:t>Deploy</w:t>
            </w:r>
            <w:r>
              <w:rPr>
                <w:rFonts w:eastAsia="Segoe UI" w:cs="Segoe UI"/>
                <w:szCs w:val="24"/>
              </w:rPr>
              <w:t>ment</w:t>
            </w:r>
            <w:r w:rsidRPr="524328DA">
              <w:rPr>
                <w:rFonts w:eastAsia="Segoe UI" w:cs="Segoe UI"/>
                <w:szCs w:val="24"/>
              </w:rPr>
              <w:t xml:space="preserve"> Location</w:t>
            </w:r>
          </w:p>
        </w:tc>
        <w:tc>
          <w:tcPr>
            <w:tcW w:w="848" w:type="pct"/>
          </w:tcPr>
          <w:p w14:paraId="5C513703" w14:textId="77777777" w:rsidR="0021259C" w:rsidRDefault="0021259C" w:rsidP="00E91292">
            <w:pPr>
              <w:jc w:val="center"/>
              <w:cnfStyle w:val="100000000000" w:firstRow="1"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szCs w:val="24"/>
              </w:rPr>
              <w:t>Start Date</w:t>
            </w:r>
          </w:p>
        </w:tc>
        <w:tc>
          <w:tcPr>
            <w:tcW w:w="848" w:type="pct"/>
          </w:tcPr>
          <w:p w14:paraId="32B85EEF" w14:textId="77777777" w:rsidR="0021259C" w:rsidRDefault="0021259C" w:rsidP="00E91292">
            <w:pPr>
              <w:jc w:val="center"/>
              <w:cnfStyle w:val="100000000000" w:firstRow="1"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szCs w:val="24"/>
              </w:rPr>
              <w:t>End Date</w:t>
            </w:r>
          </w:p>
        </w:tc>
      </w:tr>
      <w:tr w:rsidR="0021259C" w14:paraId="7A0CE552"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44A2B92D" w14:textId="77777777" w:rsidR="0021259C" w:rsidRPr="00AB38A0" w:rsidRDefault="0021259C" w:rsidP="00E91292">
            <w:pPr>
              <w:rPr>
                <w:rFonts w:eastAsia="Segoe UI" w:cs="Segoe UI"/>
                <w:szCs w:val="24"/>
              </w:rPr>
            </w:pPr>
            <w:r w:rsidRPr="00AB38A0">
              <w:rPr>
                <w:rFonts w:eastAsia="Segoe UI" w:cs="Segoe UI"/>
                <w:szCs w:val="24"/>
              </w:rPr>
              <w:t>OC2C</w:t>
            </w:r>
          </w:p>
        </w:tc>
        <w:tc>
          <w:tcPr>
            <w:tcW w:w="1042" w:type="pct"/>
          </w:tcPr>
          <w:p w14:paraId="31A6C18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F160 ~ F164</w:t>
            </w:r>
          </w:p>
        </w:tc>
        <w:tc>
          <w:tcPr>
            <w:tcW w:w="1405" w:type="pct"/>
          </w:tcPr>
          <w:p w14:paraId="655A1048"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4B2F909E"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04/17/2014</w:t>
            </w:r>
          </w:p>
        </w:tc>
        <w:tc>
          <w:tcPr>
            <w:tcW w:w="848" w:type="pct"/>
          </w:tcPr>
          <w:p w14:paraId="7ACBDDE7"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04/26/2014</w:t>
            </w:r>
          </w:p>
        </w:tc>
      </w:tr>
      <w:tr w:rsidR="0021259C" w14:paraId="1F0EE0D8"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5BC6651C" w14:textId="77777777" w:rsidR="0021259C" w:rsidRPr="00AB38A0" w:rsidRDefault="0021259C" w:rsidP="00E91292">
            <w:pPr>
              <w:rPr>
                <w:rFonts w:eastAsia="Segoe UI" w:cs="Segoe UI"/>
                <w:szCs w:val="24"/>
              </w:rPr>
            </w:pPr>
            <w:r w:rsidRPr="00AB38A0">
              <w:rPr>
                <w:rFonts w:eastAsia="Segoe UI" w:cs="Segoe UI"/>
                <w:szCs w:val="24"/>
              </w:rPr>
              <w:t>OC3B</w:t>
            </w:r>
          </w:p>
        </w:tc>
        <w:tc>
          <w:tcPr>
            <w:tcW w:w="1042" w:type="pct"/>
          </w:tcPr>
          <w:p w14:paraId="6521D9C8"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F199 ~ F206</w:t>
            </w:r>
          </w:p>
        </w:tc>
        <w:tc>
          <w:tcPr>
            <w:tcW w:w="1405" w:type="pct"/>
          </w:tcPr>
          <w:p w14:paraId="5EACBC19"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23B9013F"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03/12/2015</w:t>
            </w:r>
          </w:p>
        </w:tc>
        <w:tc>
          <w:tcPr>
            <w:tcW w:w="848" w:type="pct"/>
          </w:tcPr>
          <w:p w14:paraId="0B719286"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03/27/2015</w:t>
            </w:r>
          </w:p>
        </w:tc>
      </w:tr>
      <w:tr w:rsidR="0021259C" w14:paraId="09B12C6E"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18D480DC" w14:textId="77777777" w:rsidR="0021259C" w:rsidRPr="00AB38A0" w:rsidRDefault="0021259C" w:rsidP="00E91292">
            <w:pPr>
              <w:rPr>
                <w:rFonts w:eastAsia="Segoe UI" w:cs="Segoe UI"/>
                <w:szCs w:val="24"/>
              </w:rPr>
            </w:pPr>
            <w:r w:rsidRPr="00AB38A0">
              <w:rPr>
                <w:rFonts w:eastAsia="Segoe UI" w:cs="Segoe UI"/>
                <w:szCs w:val="24"/>
              </w:rPr>
              <w:t>OC3K</w:t>
            </w:r>
          </w:p>
        </w:tc>
        <w:tc>
          <w:tcPr>
            <w:tcW w:w="1042" w:type="pct"/>
          </w:tcPr>
          <w:p w14:paraId="2B6028DA"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F246 ~ F253</w:t>
            </w:r>
          </w:p>
        </w:tc>
        <w:tc>
          <w:tcPr>
            <w:tcW w:w="1405" w:type="pct"/>
          </w:tcPr>
          <w:p w14:paraId="230BFE2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1E20DDAE"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10/14/2015</w:t>
            </w:r>
          </w:p>
        </w:tc>
        <w:tc>
          <w:tcPr>
            <w:tcW w:w="848" w:type="pct"/>
          </w:tcPr>
          <w:p w14:paraId="6DE51DB2"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10/29/2015</w:t>
            </w:r>
          </w:p>
        </w:tc>
      </w:tr>
      <w:tr w:rsidR="0021259C" w14:paraId="326B5A5F"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6D0227B0" w14:textId="77777777" w:rsidR="0021259C" w:rsidRPr="00AB38A0" w:rsidRDefault="0021259C" w:rsidP="00E91292">
            <w:pPr>
              <w:rPr>
                <w:rFonts w:eastAsia="Segoe UI" w:cs="Segoe UI"/>
                <w:szCs w:val="24"/>
              </w:rPr>
            </w:pPr>
            <w:r w:rsidRPr="00AB38A0">
              <w:rPr>
                <w:rFonts w:eastAsia="Segoe UI" w:cs="Segoe UI"/>
                <w:szCs w:val="24"/>
              </w:rPr>
              <w:t>OC4B</w:t>
            </w:r>
          </w:p>
        </w:tc>
        <w:tc>
          <w:tcPr>
            <w:tcW w:w="1042" w:type="pct"/>
          </w:tcPr>
          <w:p w14:paraId="06B97FD4"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F280 ~ F287</w:t>
            </w:r>
          </w:p>
        </w:tc>
        <w:tc>
          <w:tcPr>
            <w:tcW w:w="1405" w:type="pct"/>
          </w:tcPr>
          <w:p w14:paraId="1569A948"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118FEAA7"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02/25/2016</w:t>
            </w:r>
          </w:p>
        </w:tc>
        <w:tc>
          <w:tcPr>
            <w:tcW w:w="848" w:type="pct"/>
          </w:tcPr>
          <w:p w14:paraId="5929C4AF"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03/10/2016</w:t>
            </w:r>
          </w:p>
        </w:tc>
      </w:tr>
      <w:tr w:rsidR="0021259C" w14:paraId="662D7290"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5B76BE75" w14:textId="77777777" w:rsidR="0021259C" w:rsidRPr="00AB38A0" w:rsidRDefault="0021259C" w:rsidP="00E91292">
            <w:pPr>
              <w:rPr>
                <w:rFonts w:eastAsia="Segoe UI" w:cs="Segoe UI"/>
                <w:szCs w:val="24"/>
              </w:rPr>
            </w:pPr>
            <w:r w:rsidRPr="00AB38A0">
              <w:rPr>
                <w:rFonts w:eastAsia="Segoe UI" w:cs="Segoe UI"/>
                <w:szCs w:val="24"/>
              </w:rPr>
              <w:t>OC4F</w:t>
            </w:r>
          </w:p>
        </w:tc>
        <w:tc>
          <w:tcPr>
            <w:tcW w:w="1042" w:type="pct"/>
          </w:tcPr>
          <w:p w14:paraId="7575876F"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F310 ~ F317</w:t>
            </w:r>
          </w:p>
        </w:tc>
        <w:tc>
          <w:tcPr>
            <w:tcW w:w="1405" w:type="pct"/>
          </w:tcPr>
          <w:p w14:paraId="38D9B3F9"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Christchurch, NZ</w:t>
            </w:r>
          </w:p>
        </w:tc>
        <w:tc>
          <w:tcPr>
            <w:tcW w:w="848" w:type="pct"/>
          </w:tcPr>
          <w:p w14:paraId="12DA1AAC"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06/28/2016</w:t>
            </w:r>
          </w:p>
        </w:tc>
        <w:tc>
          <w:tcPr>
            <w:tcW w:w="848" w:type="pct"/>
          </w:tcPr>
          <w:p w14:paraId="543DE956"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07/06/2016</w:t>
            </w:r>
          </w:p>
        </w:tc>
      </w:tr>
      <w:tr w:rsidR="0021259C" w14:paraId="6E46683D"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7890F4D9" w14:textId="77777777" w:rsidR="0021259C" w:rsidRPr="00AB38A0" w:rsidRDefault="0021259C" w:rsidP="00E91292">
            <w:pPr>
              <w:rPr>
                <w:rFonts w:eastAsia="Segoe UI" w:cs="Segoe UI"/>
                <w:szCs w:val="24"/>
              </w:rPr>
            </w:pPr>
            <w:r w:rsidRPr="00AB38A0">
              <w:rPr>
                <w:rFonts w:eastAsia="Segoe UI" w:cs="Segoe UI"/>
                <w:szCs w:val="24"/>
              </w:rPr>
              <w:t>OC5B</w:t>
            </w:r>
          </w:p>
        </w:tc>
        <w:tc>
          <w:tcPr>
            <w:tcW w:w="1042" w:type="pct"/>
          </w:tcPr>
          <w:p w14:paraId="6C0E104E"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F378 ~ F385</w:t>
            </w:r>
          </w:p>
        </w:tc>
        <w:tc>
          <w:tcPr>
            <w:tcW w:w="1405" w:type="pct"/>
          </w:tcPr>
          <w:p w14:paraId="72947AB1"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4533C9F8"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02/25/2017</w:t>
            </w:r>
          </w:p>
        </w:tc>
        <w:tc>
          <w:tcPr>
            <w:tcW w:w="848" w:type="pct"/>
          </w:tcPr>
          <w:p w14:paraId="6ED7F7B2"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03/09/2017</w:t>
            </w:r>
          </w:p>
        </w:tc>
      </w:tr>
      <w:tr w:rsidR="0021259C" w14:paraId="71762510"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1E19E0AD" w14:textId="77777777" w:rsidR="0021259C" w:rsidRPr="00AB38A0" w:rsidRDefault="0021259C" w:rsidP="00E91292">
            <w:pPr>
              <w:rPr>
                <w:rFonts w:eastAsia="Segoe UI" w:cs="Segoe UI"/>
                <w:szCs w:val="24"/>
              </w:rPr>
            </w:pPr>
            <w:r w:rsidRPr="00AB38A0">
              <w:rPr>
                <w:rFonts w:eastAsia="Segoe UI" w:cs="Segoe UI"/>
                <w:szCs w:val="24"/>
              </w:rPr>
              <w:t>OC5I</w:t>
            </w:r>
          </w:p>
        </w:tc>
        <w:tc>
          <w:tcPr>
            <w:tcW w:w="1042" w:type="pct"/>
          </w:tcPr>
          <w:p w14:paraId="61CD11B4"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F422 ~ F424</w:t>
            </w:r>
          </w:p>
        </w:tc>
        <w:tc>
          <w:tcPr>
            <w:tcW w:w="1405" w:type="pct"/>
          </w:tcPr>
          <w:p w14:paraId="132D23D3"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Christchurch, NZ</w:t>
            </w:r>
          </w:p>
        </w:tc>
        <w:tc>
          <w:tcPr>
            <w:tcW w:w="848" w:type="pct"/>
          </w:tcPr>
          <w:p w14:paraId="45C40BAD"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07/26/2017</w:t>
            </w:r>
          </w:p>
        </w:tc>
        <w:tc>
          <w:tcPr>
            <w:tcW w:w="848" w:type="pct"/>
          </w:tcPr>
          <w:p w14:paraId="0D00C444"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07/28/2017</w:t>
            </w:r>
          </w:p>
        </w:tc>
      </w:tr>
      <w:tr w:rsidR="0021259C" w14:paraId="2B198E0C"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5C78D823" w14:textId="77777777" w:rsidR="0021259C" w:rsidRPr="00AB38A0" w:rsidRDefault="0021259C" w:rsidP="00E91292">
            <w:pPr>
              <w:rPr>
                <w:rFonts w:eastAsia="Segoe UI" w:cs="Segoe UI"/>
                <w:szCs w:val="24"/>
              </w:rPr>
            </w:pPr>
            <w:r w:rsidRPr="00AB38A0">
              <w:rPr>
                <w:rFonts w:eastAsia="Segoe UI" w:cs="Segoe UI"/>
                <w:szCs w:val="24"/>
              </w:rPr>
              <w:t>OC6M</w:t>
            </w:r>
          </w:p>
        </w:tc>
        <w:tc>
          <w:tcPr>
            <w:tcW w:w="1042" w:type="pct"/>
          </w:tcPr>
          <w:p w14:paraId="2308A456"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F524 ~ F527</w:t>
            </w:r>
          </w:p>
        </w:tc>
        <w:tc>
          <w:tcPr>
            <w:tcW w:w="1405" w:type="pct"/>
          </w:tcPr>
          <w:p w14:paraId="1D95471E"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02D61581"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11/06/2018</w:t>
            </w:r>
          </w:p>
        </w:tc>
        <w:tc>
          <w:tcPr>
            <w:tcW w:w="848" w:type="pct"/>
          </w:tcPr>
          <w:p w14:paraId="6A03B3E7"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11/09/2018</w:t>
            </w:r>
          </w:p>
        </w:tc>
      </w:tr>
      <w:tr w:rsidR="0021259C" w14:paraId="724364FA"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0E6B26C6" w14:textId="77777777" w:rsidR="0021259C" w:rsidRPr="00AB38A0" w:rsidRDefault="0021259C" w:rsidP="00E91292">
            <w:pPr>
              <w:rPr>
                <w:rFonts w:eastAsia="Segoe UI" w:cs="Segoe UI"/>
                <w:szCs w:val="24"/>
              </w:rPr>
            </w:pPr>
            <w:r w:rsidRPr="00AB38A0">
              <w:rPr>
                <w:rFonts w:eastAsia="Segoe UI" w:cs="Segoe UI"/>
                <w:szCs w:val="24"/>
              </w:rPr>
              <w:t>OC6U</w:t>
            </w:r>
          </w:p>
        </w:tc>
        <w:tc>
          <w:tcPr>
            <w:tcW w:w="1042" w:type="pct"/>
          </w:tcPr>
          <w:p w14:paraId="3FBB273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F548 ~ F551</w:t>
            </w:r>
          </w:p>
        </w:tc>
        <w:tc>
          <w:tcPr>
            <w:tcW w:w="1405" w:type="pct"/>
          </w:tcPr>
          <w:p w14:paraId="09DB2B31"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3814A69B"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02/27/2019</w:t>
            </w:r>
          </w:p>
        </w:tc>
        <w:tc>
          <w:tcPr>
            <w:tcW w:w="848" w:type="pct"/>
          </w:tcPr>
          <w:p w14:paraId="0B485DCE"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03/02/2019</w:t>
            </w:r>
          </w:p>
        </w:tc>
      </w:tr>
      <w:tr w:rsidR="0021259C" w14:paraId="4B3D9E5A"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1E85AD0E" w14:textId="77777777" w:rsidR="0021259C" w:rsidRPr="00AB38A0" w:rsidRDefault="0021259C" w:rsidP="00E91292">
            <w:pPr>
              <w:rPr>
                <w:rFonts w:eastAsia="Segoe UI" w:cs="Segoe UI"/>
                <w:szCs w:val="24"/>
              </w:rPr>
            </w:pPr>
            <w:r w:rsidRPr="00AB38A0">
              <w:rPr>
                <w:rFonts w:eastAsia="Segoe UI" w:cs="Segoe UI"/>
                <w:szCs w:val="24"/>
              </w:rPr>
              <w:t>OC7A</w:t>
            </w:r>
          </w:p>
        </w:tc>
        <w:tc>
          <w:tcPr>
            <w:tcW w:w="1042" w:type="pct"/>
          </w:tcPr>
          <w:p w14:paraId="094CAAA9"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F562 ~ F573</w:t>
            </w:r>
          </w:p>
        </w:tc>
        <w:tc>
          <w:tcPr>
            <w:tcW w:w="1405" w:type="pct"/>
          </w:tcPr>
          <w:p w14:paraId="5D3BCE30"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5A61FB80"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05/01/2019</w:t>
            </w:r>
          </w:p>
        </w:tc>
        <w:tc>
          <w:tcPr>
            <w:tcW w:w="848" w:type="pct"/>
          </w:tcPr>
          <w:p w14:paraId="7BFA4533"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05/17/2019</w:t>
            </w:r>
          </w:p>
        </w:tc>
      </w:tr>
      <w:tr w:rsidR="0021259C" w14:paraId="5DC4CA4C"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15F0C108" w14:textId="77777777" w:rsidR="0021259C" w:rsidRPr="00AB38A0" w:rsidRDefault="0021259C" w:rsidP="00E91292">
            <w:pPr>
              <w:rPr>
                <w:rFonts w:eastAsia="Segoe UI" w:cs="Segoe UI"/>
                <w:szCs w:val="24"/>
              </w:rPr>
            </w:pPr>
            <w:r w:rsidRPr="00AB38A0">
              <w:rPr>
                <w:rFonts w:eastAsia="Segoe UI" w:cs="Segoe UI"/>
                <w:szCs w:val="24"/>
              </w:rPr>
              <w:t>OC7H</w:t>
            </w:r>
          </w:p>
        </w:tc>
        <w:tc>
          <w:tcPr>
            <w:tcW w:w="1042" w:type="pct"/>
          </w:tcPr>
          <w:p w14:paraId="502A1DAE"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F635 ~ F640</w:t>
            </w:r>
          </w:p>
        </w:tc>
        <w:tc>
          <w:tcPr>
            <w:tcW w:w="1405" w:type="pct"/>
          </w:tcPr>
          <w:p w14:paraId="7AC18AE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6DF9BE7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10/30/2019</w:t>
            </w:r>
          </w:p>
        </w:tc>
        <w:tc>
          <w:tcPr>
            <w:tcW w:w="848" w:type="pct"/>
          </w:tcPr>
          <w:p w14:paraId="210BD3B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11/14/2019</w:t>
            </w:r>
          </w:p>
        </w:tc>
      </w:tr>
      <w:tr w:rsidR="0021259C" w14:paraId="69C07D57"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6191AAC3" w14:textId="77777777" w:rsidR="0021259C" w:rsidRPr="00AB38A0" w:rsidRDefault="0021259C" w:rsidP="00E91292">
            <w:pPr>
              <w:rPr>
                <w:rFonts w:eastAsia="Segoe UI" w:cs="Segoe UI"/>
                <w:szCs w:val="24"/>
              </w:rPr>
            </w:pPr>
            <w:r w:rsidRPr="00AB38A0">
              <w:rPr>
                <w:rFonts w:eastAsia="Segoe UI" w:cs="Segoe UI"/>
                <w:szCs w:val="24"/>
              </w:rPr>
              <w:t>OC7L</w:t>
            </w:r>
          </w:p>
        </w:tc>
        <w:tc>
          <w:tcPr>
            <w:tcW w:w="1042" w:type="pct"/>
          </w:tcPr>
          <w:p w14:paraId="2C50DCEC"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F662 ~ F665</w:t>
            </w:r>
          </w:p>
        </w:tc>
        <w:tc>
          <w:tcPr>
            <w:tcW w:w="1405" w:type="pct"/>
          </w:tcPr>
          <w:p w14:paraId="35381AA8"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44637F77"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02/25/2020</w:t>
            </w:r>
          </w:p>
        </w:tc>
        <w:tc>
          <w:tcPr>
            <w:tcW w:w="848" w:type="pct"/>
          </w:tcPr>
          <w:p w14:paraId="381DC94E"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02/28/2020</w:t>
            </w:r>
          </w:p>
        </w:tc>
      </w:tr>
      <w:tr w:rsidR="0021259C" w14:paraId="450BEEE1"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189561CD" w14:textId="77777777" w:rsidR="0021259C" w:rsidRPr="00AB38A0" w:rsidRDefault="0021259C" w:rsidP="00E91292">
            <w:pPr>
              <w:rPr>
                <w:rFonts w:eastAsia="Segoe UI" w:cs="Segoe UI"/>
                <w:szCs w:val="24"/>
              </w:rPr>
            </w:pPr>
            <w:r w:rsidRPr="00AB38A0">
              <w:rPr>
                <w:rFonts w:eastAsia="Segoe UI" w:cs="Segoe UI"/>
                <w:szCs w:val="24"/>
              </w:rPr>
              <w:t>OC8B</w:t>
            </w:r>
          </w:p>
        </w:tc>
        <w:tc>
          <w:tcPr>
            <w:tcW w:w="1042" w:type="pct"/>
          </w:tcPr>
          <w:p w14:paraId="35D5BE3B"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F676 ~ F682</w:t>
            </w:r>
          </w:p>
        </w:tc>
        <w:tc>
          <w:tcPr>
            <w:tcW w:w="1405" w:type="pct"/>
          </w:tcPr>
          <w:p w14:paraId="63EF9F38"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7ABC139D"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08/18/2020</w:t>
            </w:r>
          </w:p>
        </w:tc>
        <w:tc>
          <w:tcPr>
            <w:tcW w:w="848" w:type="pct"/>
          </w:tcPr>
          <w:p w14:paraId="1C4959EF"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09/04/2020</w:t>
            </w:r>
          </w:p>
        </w:tc>
      </w:tr>
      <w:tr w:rsidR="0021259C" w14:paraId="3475B758"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75D80B65" w14:textId="77777777" w:rsidR="0021259C" w:rsidRPr="00AB38A0" w:rsidRDefault="0021259C" w:rsidP="00E91292">
            <w:pPr>
              <w:rPr>
                <w:rFonts w:eastAsia="Segoe UI" w:cs="Segoe UI"/>
                <w:szCs w:val="24"/>
              </w:rPr>
            </w:pPr>
            <w:r w:rsidRPr="00AB38A0">
              <w:rPr>
                <w:rFonts w:eastAsia="Segoe UI" w:cs="Segoe UI"/>
                <w:szCs w:val="24"/>
              </w:rPr>
              <w:t>OC8J</w:t>
            </w:r>
          </w:p>
        </w:tc>
        <w:tc>
          <w:tcPr>
            <w:tcW w:w="1042" w:type="pct"/>
          </w:tcPr>
          <w:p w14:paraId="7C3A23D7"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F716 ~ F723</w:t>
            </w:r>
          </w:p>
        </w:tc>
        <w:tc>
          <w:tcPr>
            <w:tcW w:w="1405" w:type="pct"/>
          </w:tcPr>
          <w:p w14:paraId="5D7DDC93"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4083DBC7"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04/13/2021</w:t>
            </w:r>
          </w:p>
        </w:tc>
        <w:tc>
          <w:tcPr>
            <w:tcW w:w="848" w:type="pct"/>
          </w:tcPr>
          <w:p w14:paraId="1D933C1C"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04/23/2021</w:t>
            </w:r>
          </w:p>
        </w:tc>
      </w:tr>
      <w:tr w:rsidR="0021259C" w14:paraId="09122D12"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23077526" w14:textId="77777777" w:rsidR="0021259C" w:rsidRPr="00AB38A0" w:rsidRDefault="0021259C" w:rsidP="00E91292">
            <w:pPr>
              <w:rPr>
                <w:rFonts w:eastAsia="Segoe UI" w:cs="Segoe UI"/>
                <w:szCs w:val="24"/>
              </w:rPr>
            </w:pPr>
            <w:r w:rsidRPr="00AB38A0">
              <w:rPr>
                <w:rFonts w:eastAsia="Segoe UI" w:cs="Segoe UI"/>
                <w:szCs w:val="24"/>
              </w:rPr>
              <w:t>OC8M</w:t>
            </w:r>
          </w:p>
        </w:tc>
        <w:tc>
          <w:tcPr>
            <w:tcW w:w="1042" w:type="pct"/>
          </w:tcPr>
          <w:p w14:paraId="702605E6"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F737 ~ F742</w:t>
            </w:r>
          </w:p>
        </w:tc>
        <w:tc>
          <w:tcPr>
            <w:tcW w:w="1405" w:type="pct"/>
          </w:tcPr>
          <w:p w14:paraId="7DBD334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5E641143"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05/25/2021</w:t>
            </w:r>
          </w:p>
        </w:tc>
        <w:tc>
          <w:tcPr>
            <w:tcW w:w="848" w:type="pct"/>
          </w:tcPr>
          <w:p w14:paraId="3FF730A6"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06/05/2021</w:t>
            </w:r>
          </w:p>
        </w:tc>
      </w:tr>
      <w:tr w:rsidR="0021259C" w14:paraId="72397BE1"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1957BA12" w14:textId="77777777" w:rsidR="0021259C" w:rsidRPr="00AB38A0" w:rsidRDefault="0021259C" w:rsidP="00E91292">
            <w:pPr>
              <w:rPr>
                <w:rFonts w:eastAsia="Segoe UI" w:cs="Segoe UI"/>
                <w:szCs w:val="24"/>
              </w:rPr>
            </w:pPr>
            <w:r w:rsidRPr="00AB38A0">
              <w:rPr>
                <w:rFonts w:eastAsia="Segoe UI" w:cs="Segoe UI"/>
                <w:szCs w:val="24"/>
              </w:rPr>
              <w:t>OC9I</w:t>
            </w:r>
          </w:p>
        </w:tc>
        <w:tc>
          <w:tcPr>
            <w:tcW w:w="1042" w:type="pct"/>
          </w:tcPr>
          <w:p w14:paraId="558A16A9"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F803 ~ F813</w:t>
            </w:r>
          </w:p>
        </w:tc>
        <w:tc>
          <w:tcPr>
            <w:tcW w:w="1405" w:type="pct"/>
          </w:tcPr>
          <w:p w14:paraId="2D942E3B"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28BE694C"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12/22/2021</w:t>
            </w:r>
          </w:p>
        </w:tc>
        <w:tc>
          <w:tcPr>
            <w:tcW w:w="848" w:type="pct"/>
          </w:tcPr>
          <w:p w14:paraId="2BDA569C"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01/21/2022</w:t>
            </w:r>
          </w:p>
        </w:tc>
      </w:tr>
      <w:tr w:rsidR="0021259C" w14:paraId="2EAFDB5C"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22526572" w14:textId="77777777" w:rsidR="0021259C" w:rsidRPr="00AB38A0" w:rsidRDefault="0021259C" w:rsidP="00E91292">
            <w:pPr>
              <w:rPr>
                <w:rFonts w:eastAsia="Segoe UI" w:cs="Segoe UI"/>
                <w:szCs w:val="24"/>
              </w:rPr>
            </w:pPr>
            <w:r w:rsidRPr="00AB38A0">
              <w:rPr>
                <w:rFonts w:eastAsia="Segoe UI" w:cs="Segoe UI"/>
                <w:szCs w:val="24"/>
              </w:rPr>
              <w:t>OC9L</w:t>
            </w:r>
          </w:p>
        </w:tc>
        <w:tc>
          <w:tcPr>
            <w:tcW w:w="1042" w:type="pct"/>
          </w:tcPr>
          <w:p w14:paraId="4E0A7FE2"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F839 ~ F840</w:t>
            </w:r>
          </w:p>
        </w:tc>
        <w:tc>
          <w:tcPr>
            <w:tcW w:w="1405" w:type="pct"/>
          </w:tcPr>
          <w:p w14:paraId="03D8E728"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3328AC25"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03/15/2022</w:t>
            </w:r>
          </w:p>
        </w:tc>
        <w:tc>
          <w:tcPr>
            <w:tcW w:w="848" w:type="pct"/>
          </w:tcPr>
          <w:p w14:paraId="3A60CD46"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03/16/2022</w:t>
            </w:r>
          </w:p>
        </w:tc>
      </w:tr>
      <w:tr w:rsidR="0021259C" w14:paraId="6C0E85FE"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2B7F2599" w14:textId="77777777" w:rsidR="0021259C" w:rsidRPr="00AB38A0" w:rsidRDefault="0021259C" w:rsidP="00E91292">
            <w:pPr>
              <w:rPr>
                <w:rFonts w:eastAsia="Segoe UI" w:cs="Segoe UI"/>
                <w:szCs w:val="24"/>
              </w:rPr>
            </w:pPr>
            <w:r w:rsidRPr="00AB38A0">
              <w:rPr>
                <w:rFonts w:eastAsia="Segoe UI" w:cs="Segoe UI"/>
                <w:szCs w:val="24"/>
              </w:rPr>
              <w:t>OC9M</w:t>
            </w:r>
          </w:p>
        </w:tc>
        <w:tc>
          <w:tcPr>
            <w:tcW w:w="1042" w:type="pct"/>
          </w:tcPr>
          <w:p w14:paraId="47D23BDE"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F842 ~ F848</w:t>
            </w:r>
          </w:p>
        </w:tc>
        <w:tc>
          <w:tcPr>
            <w:tcW w:w="1405" w:type="pct"/>
          </w:tcPr>
          <w:p w14:paraId="674F92F5"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Santiago, Chile</w:t>
            </w:r>
          </w:p>
        </w:tc>
        <w:tc>
          <w:tcPr>
            <w:tcW w:w="848" w:type="pct"/>
          </w:tcPr>
          <w:p w14:paraId="72C59CA3"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03/22/2022</w:t>
            </w:r>
          </w:p>
        </w:tc>
        <w:tc>
          <w:tcPr>
            <w:tcW w:w="848" w:type="pct"/>
          </w:tcPr>
          <w:p w14:paraId="22171F0A"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03/30/2022</w:t>
            </w:r>
          </w:p>
        </w:tc>
      </w:tr>
      <w:tr w:rsidR="0021259C" w14:paraId="20302077"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0437466E" w14:textId="77777777" w:rsidR="0021259C" w:rsidRPr="00AB38A0" w:rsidRDefault="0021259C" w:rsidP="00E91292">
            <w:pPr>
              <w:rPr>
                <w:rFonts w:eastAsia="Segoe UI" w:cs="Segoe UI"/>
                <w:szCs w:val="24"/>
              </w:rPr>
            </w:pPr>
            <w:r w:rsidRPr="00AB38A0">
              <w:rPr>
                <w:rFonts w:eastAsia="Segoe UI" w:cs="Segoe UI"/>
                <w:szCs w:val="24"/>
              </w:rPr>
              <w:t>OC9T</w:t>
            </w:r>
          </w:p>
        </w:tc>
        <w:tc>
          <w:tcPr>
            <w:tcW w:w="1042" w:type="pct"/>
          </w:tcPr>
          <w:p w14:paraId="5795A5D4"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F905 ~ F909</w:t>
            </w:r>
          </w:p>
        </w:tc>
        <w:tc>
          <w:tcPr>
            <w:tcW w:w="1405" w:type="pct"/>
          </w:tcPr>
          <w:p w14:paraId="230794E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74E72D9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08/24/2022</w:t>
            </w:r>
          </w:p>
        </w:tc>
        <w:tc>
          <w:tcPr>
            <w:tcW w:w="848" w:type="pct"/>
          </w:tcPr>
          <w:p w14:paraId="63CBE57F" w14:textId="77777777" w:rsidR="0021259C" w:rsidRDefault="0021259C" w:rsidP="00E91292">
            <w:pPr>
              <w:keepNext/>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09/01/2022</w:t>
            </w:r>
          </w:p>
        </w:tc>
      </w:tr>
    </w:tbl>
    <w:p w14:paraId="715A3B36" w14:textId="356C560B" w:rsidR="0021259C" w:rsidRDefault="0021259C" w:rsidP="0021259C">
      <w:pPr>
        <w:sectPr w:rsidR="0021259C" w:rsidSect="0021259C">
          <w:headerReference w:type="default" r:id="rId18"/>
          <w:headerReference w:type="first" r:id="rId19"/>
          <w:pgSz w:w="12240" w:h="15840"/>
          <w:pgMar w:top="1440" w:right="1440" w:bottom="1440" w:left="1440" w:header="720" w:footer="720" w:gutter="0"/>
          <w:pgNumType w:start="1"/>
          <w:cols w:space="720"/>
        </w:sectPr>
      </w:pPr>
      <w:r>
        <w:rPr>
          <w:noProof/>
        </w:rPr>
        <mc:AlternateContent>
          <mc:Choice Requires="wps">
            <w:drawing>
              <wp:anchor distT="45720" distB="45720" distL="114300" distR="114300" simplePos="0" relativeHeight="251745296" behindDoc="0" locked="0" layoutInCell="1" allowOverlap="1" wp14:anchorId="4DD35A0F" wp14:editId="3440FDB9">
                <wp:simplePos x="0" y="0"/>
                <wp:positionH relativeFrom="margin">
                  <wp:posOffset>0</wp:posOffset>
                </wp:positionH>
                <wp:positionV relativeFrom="paragraph">
                  <wp:posOffset>54610</wp:posOffset>
                </wp:positionV>
                <wp:extent cx="5924550" cy="24765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47650"/>
                        </a:xfrm>
                        <a:prstGeom prst="rect">
                          <a:avLst/>
                        </a:prstGeom>
                        <a:solidFill>
                          <a:srgbClr val="FFFFFF"/>
                        </a:solidFill>
                        <a:ln w="9525">
                          <a:noFill/>
                          <a:miter lim="800000"/>
                          <a:headEnd/>
                          <a:tailEnd/>
                        </a:ln>
                      </wps:spPr>
                      <wps:txbx>
                        <w:txbxContent>
                          <w:p w14:paraId="0F7E78BE" w14:textId="2BBFDD5B" w:rsidR="0021259C" w:rsidRPr="0021259C" w:rsidRDefault="0021259C" w:rsidP="0021259C">
                            <w:pPr>
                              <w:spacing w:before="0" w:after="0" w:line="240" w:lineRule="auto"/>
                              <w:rPr>
                                <w:i/>
                                <w:iCs/>
                                <w:color w:val="2F5496" w:themeColor="accent1" w:themeShade="BF"/>
                                <w:sz w:val="20"/>
                              </w:rPr>
                            </w:pPr>
                            <w:r w:rsidRPr="0021259C">
                              <w:rPr>
                                <w:i/>
                                <w:iCs/>
                                <w:color w:val="2F5496" w:themeColor="accent1" w:themeShade="BF"/>
                                <w:sz w:val="20"/>
                              </w:rPr>
                              <w:t>*</w:t>
                            </w:r>
                            <w:r>
                              <w:rPr>
                                <w:i/>
                                <w:iCs/>
                                <w:color w:val="2F5496" w:themeColor="accent1" w:themeShade="BF"/>
                                <w:sz w:val="20"/>
                              </w:rPr>
                              <w:t xml:space="preserve"> </w:t>
                            </w:r>
                            <w:r w:rsidRPr="0021259C">
                              <w:rPr>
                                <w:i/>
                                <w:iCs/>
                                <w:color w:val="2F5496" w:themeColor="accent1" w:themeShade="BF"/>
                                <w:sz w:val="20"/>
                              </w:rPr>
                              <w:t xml:space="preserve">See also </w:t>
                            </w:r>
                            <w:r w:rsidRPr="0021259C">
                              <w:rPr>
                                <w:i/>
                                <w:iCs/>
                                <w:color w:val="2F5496" w:themeColor="accent1" w:themeShade="BF"/>
                                <w:sz w:val="20"/>
                                <w:u w:val="single"/>
                              </w:rPr>
                              <w:fldChar w:fldCharType="begin"/>
                            </w:r>
                            <w:r w:rsidRPr="0021259C">
                              <w:rPr>
                                <w:i/>
                                <w:iCs/>
                                <w:color w:val="2F5496" w:themeColor="accent1" w:themeShade="BF"/>
                                <w:sz w:val="20"/>
                                <w:u w:val="single"/>
                              </w:rPr>
                              <w:instrText xml:space="preserve"> REF _Ref146290075 \h  \* MERGEFORMAT </w:instrText>
                            </w:r>
                            <w:r w:rsidRPr="0021259C">
                              <w:rPr>
                                <w:i/>
                                <w:iCs/>
                                <w:color w:val="2F5496" w:themeColor="accent1" w:themeShade="BF"/>
                                <w:sz w:val="20"/>
                                <w:u w:val="single"/>
                              </w:rPr>
                            </w:r>
                            <w:r w:rsidRPr="0021259C">
                              <w:rPr>
                                <w:i/>
                                <w:iCs/>
                                <w:color w:val="2F5496" w:themeColor="accent1" w:themeShade="BF"/>
                                <w:sz w:val="20"/>
                                <w:u w:val="single"/>
                              </w:rPr>
                              <w:fldChar w:fldCharType="separate"/>
                            </w:r>
                            <w:r w:rsidRPr="0021259C">
                              <w:rPr>
                                <w:i/>
                                <w:iCs/>
                                <w:color w:val="2F5496" w:themeColor="accent1" w:themeShade="BF"/>
                                <w:sz w:val="20"/>
                                <w:u w:val="single"/>
                              </w:rPr>
                              <w:t xml:space="preserve">Table </w:t>
                            </w:r>
                            <w:r w:rsidRPr="0021259C">
                              <w:rPr>
                                <w:i/>
                                <w:iCs/>
                                <w:noProof/>
                                <w:color w:val="2F5496" w:themeColor="accent1" w:themeShade="BF"/>
                                <w:sz w:val="20"/>
                                <w:u w:val="single"/>
                              </w:rPr>
                              <w:t>15</w:t>
                            </w:r>
                            <w:r w:rsidRPr="0021259C">
                              <w:rPr>
                                <w:i/>
                                <w:iCs/>
                                <w:color w:val="2F5496" w:themeColor="accent1" w:themeShade="BF"/>
                                <w:sz w:val="20"/>
                                <w:u w:val="single"/>
                              </w:rPr>
                              <w:fldChar w:fldCharType="end"/>
                            </w:r>
                            <w:r w:rsidRPr="0021259C">
                              <w:rPr>
                                <w:i/>
                                <w:iCs/>
                                <w:color w:val="2F5496" w:themeColor="accent1" w:themeShade="BF"/>
                                <w:sz w:val="20"/>
                              </w:rPr>
                              <w:t xml:space="preserve"> in Appendix</w:t>
                            </w:r>
                            <w:r>
                              <w:rPr>
                                <w:i/>
                                <w:iCs/>
                                <w:color w:val="2F5496" w:themeColor="accent1" w:themeShade="BF"/>
                                <w:sz w:val="20"/>
                              </w:rPr>
                              <w:t xml:space="preserve"> for list of all individual FIFI-LS flights</w:t>
                            </w:r>
                            <w:r w:rsidRPr="0021259C">
                              <w:rPr>
                                <w:i/>
                                <w:iCs/>
                                <w:color w:val="2F5496" w:themeColor="accent1" w:themeShade="BF"/>
                                <w:sz w:val="2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D35A0F" id="_x0000_s1027" type="#_x0000_t202" style="position:absolute;left:0;text-align:left;margin-left:0;margin-top:4.3pt;width:466.5pt;height:19.5pt;z-index:251745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" stroked="f">
                <v:textbox inset="0,0,0,0">
                  <w:txbxContent>
                    <w:p w14:paraId="0F7E78BE" w14:textId="2BBFDD5B" w:rsidR="0021259C" w:rsidRPr="0021259C" w:rsidRDefault="0021259C" w:rsidP="0021259C">
                      <w:pPr>
                        <w:spacing w:before="0" w:after="0" w:line="240" w:lineRule="auto"/>
                        <w:rPr>
                          <w:i/>
                          <w:iCs/>
                          <w:color w:val="2F5496" w:themeColor="accent1" w:themeShade="BF"/>
                          <w:sz w:val="20"/>
                        </w:rPr>
                      </w:pPr>
                      <w:r w:rsidRPr="0021259C">
                        <w:rPr>
                          <w:i/>
                          <w:iCs/>
                          <w:color w:val="2F5496" w:themeColor="accent1" w:themeShade="BF"/>
                          <w:sz w:val="20"/>
                        </w:rPr>
                        <w:t>*</w:t>
                      </w:r>
                      <w:r>
                        <w:rPr>
                          <w:i/>
                          <w:iCs/>
                          <w:color w:val="2F5496" w:themeColor="accent1" w:themeShade="BF"/>
                          <w:sz w:val="20"/>
                        </w:rPr>
                        <w:t xml:space="preserve"> </w:t>
                      </w:r>
                      <w:r w:rsidRPr="0021259C">
                        <w:rPr>
                          <w:i/>
                          <w:iCs/>
                          <w:color w:val="2F5496" w:themeColor="accent1" w:themeShade="BF"/>
                          <w:sz w:val="20"/>
                        </w:rPr>
                        <w:t xml:space="preserve">See also </w:t>
                      </w:r>
                      <w:r w:rsidRPr="0021259C">
                        <w:rPr>
                          <w:i/>
                          <w:iCs/>
                          <w:color w:val="2F5496" w:themeColor="accent1" w:themeShade="BF"/>
                          <w:sz w:val="20"/>
                          <w:u w:val="single"/>
                        </w:rPr>
                        <w:fldChar w:fldCharType="begin"/>
                      </w:r>
                      <w:r w:rsidRPr="0021259C">
                        <w:rPr>
                          <w:i/>
                          <w:iCs/>
                          <w:color w:val="2F5496" w:themeColor="accent1" w:themeShade="BF"/>
                          <w:sz w:val="20"/>
                          <w:u w:val="single"/>
                        </w:rPr>
                        <w:instrText xml:space="preserve"> REF _Ref146290075 \h  \* MERGEFORMAT </w:instrText>
                      </w:r>
                      <w:r w:rsidRPr="0021259C">
                        <w:rPr>
                          <w:i/>
                          <w:iCs/>
                          <w:color w:val="2F5496" w:themeColor="accent1" w:themeShade="BF"/>
                          <w:sz w:val="20"/>
                          <w:u w:val="single"/>
                        </w:rPr>
                      </w:r>
                      <w:r w:rsidRPr="0021259C">
                        <w:rPr>
                          <w:i/>
                          <w:iCs/>
                          <w:color w:val="2F5496" w:themeColor="accent1" w:themeShade="BF"/>
                          <w:sz w:val="20"/>
                          <w:u w:val="single"/>
                        </w:rPr>
                        <w:fldChar w:fldCharType="separate"/>
                      </w:r>
                      <w:r w:rsidRPr="0021259C">
                        <w:rPr>
                          <w:i/>
                          <w:iCs/>
                          <w:color w:val="2F5496" w:themeColor="accent1" w:themeShade="BF"/>
                          <w:sz w:val="20"/>
                          <w:u w:val="single"/>
                        </w:rPr>
                        <w:t xml:space="preserve">Table </w:t>
                      </w:r>
                      <w:r w:rsidRPr="0021259C">
                        <w:rPr>
                          <w:i/>
                          <w:iCs/>
                          <w:noProof/>
                          <w:color w:val="2F5496" w:themeColor="accent1" w:themeShade="BF"/>
                          <w:sz w:val="20"/>
                          <w:u w:val="single"/>
                        </w:rPr>
                        <w:t>15</w:t>
                      </w:r>
                      <w:r w:rsidRPr="0021259C">
                        <w:rPr>
                          <w:i/>
                          <w:iCs/>
                          <w:color w:val="2F5496" w:themeColor="accent1" w:themeShade="BF"/>
                          <w:sz w:val="20"/>
                          <w:u w:val="single"/>
                        </w:rPr>
                        <w:fldChar w:fldCharType="end"/>
                      </w:r>
                      <w:r w:rsidRPr="0021259C">
                        <w:rPr>
                          <w:i/>
                          <w:iCs/>
                          <w:color w:val="2F5496" w:themeColor="accent1" w:themeShade="BF"/>
                          <w:sz w:val="20"/>
                        </w:rPr>
                        <w:t xml:space="preserve"> in Appendix</w:t>
                      </w:r>
                      <w:r>
                        <w:rPr>
                          <w:i/>
                          <w:iCs/>
                          <w:color w:val="2F5496" w:themeColor="accent1" w:themeShade="BF"/>
                          <w:sz w:val="20"/>
                        </w:rPr>
                        <w:t xml:space="preserve"> for list of all individual FIFI-LS flights</w:t>
                      </w:r>
                      <w:r w:rsidRPr="0021259C">
                        <w:rPr>
                          <w:i/>
                          <w:iCs/>
                          <w:color w:val="2F5496" w:themeColor="accent1" w:themeShade="BF"/>
                          <w:sz w:val="20"/>
                        </w:rPr>
                        <w:t>.</w:t>
                      </w:r>
                    </w:p>
                  </w:txbxContent>
                </v:textbox>
                <w10:wrap type="square" anchorx="margin"/>
              </v:shape>
            </w:pict>
          </mc:Fallback>
        </mc:AlternateContent>
      </w:r>
    </w:p>
    <w:p w14:paraId="7C2FA83D" w14:textId="4B6AF894" w:rsidR="0028367E" w:rsidRPr="00C1026F" w:rsidRDefault="009A2A30" w:rsidP="009502D1">
      <w:pPr>
        <w:pStyle w:val="Heading1"/>
        <w:rPr>
          <w:lang w:val="fr-FR"/>
        </w:rPr>
      </w:pPr>
      <w:bookmarkStart w:id="11" w:name="_Toc117082158"/>
      <w:bookmarkStart w:id="12" w:name="_Toc125651223"/>
      <w:bookmarkStart w:id="13" w:name="_Toc330425080"/>
      <w:bookmarkStart w:id="14" w:name="_Toc1438255399"/>
      <w:bookmarkStart w:id="15" w:name="_Toc143698089"/>
      <w:bookmarkStart w:id="16" w:name="_Toc146729196"/>
      <w:r>
        <w:rPr>
          <w:lang w:val="fr-FR"/>
        </w:rPr>
        <w:lastRenderedPageBreak/>
        <w:t xml:space="preserve">INSTRUMENT </w:t>
      </w:r>
      <w:r w:rsidR="009A25F5">
        <w:rPr>
          <w:lang w:val="fr-FR"/>
        </w:rPr>
        <w:t>DESCRIPTION</w:t>
      </w:r>
      <w:bookmarkEnd w:id="11"/>
      <w:bookmarkEnd w:id="12"/>
      <w:bookmarkEnd w:id="13"/>
      <w:bookmarkEnd w:id="14"/>
      <w:bookmarkEnd w:id="15"/>
      <w:bookmarkEnd w:id="16"/>
    </w:p>
    <w:p w14:paraId="2CFC7E74" w14:textId="326D4A49" w:rsidR="2FC2152C" w:rsidRDefault="2FC2152C" w:rsidP="007015CD">
      <w:pPr>
        <w:pStyle w:val="Heading2"/>
      </w:pPr>
      <w:bookmarkStart w:id="17" w:name="_Toc143698091"/>
      <w:bookmarkStart w:id="18" w:name="_Toc146729197"/>
      <w:r>
        <w:t>FIFI-LS Overview</w:t>
      </w:r>
      <w:bookmarkEnd w:id="17"/>
      <w:bookmarkEnd w:id="18"/>
    </w:p>
    <w:p w14:paraId="71E1608B" w14:textId="77777777" w:rsidR="0014638D" w:rsidRPr="000137ED" w:rsidRDefault="0014638D" w:rsidP="0014638D">
      <w:r w:rsidRPr="17D60BE3">
        <w:rPr>
          <w:rFonts w:eastAsia="Segoe UI" w:cs="Segoe UI"/>
        </w:rPr>
        <w:t xml:space="preserve">The Far Infrared Field-Imaging Line Spectrometer (FIFI-LS) </w:t>
      </w:r>
      <w:r>
        <w:rPr>
          <w:rFonts w:eastAsia="Segoe UI" w:cs="Segoe UI"/>
        </w:rPr>
        <w:t>was</w:t>
      </w:r>
      <w:r w:rsidRPr="17D60BE3">
        <w:rPr>
          <w:rFonts w:eastAsia="Segoe UI" w:cs="Segoe UI"/>
        </w:rPr>
        <w:t xml:space="preserve"> an integral field, far infrared spectrometer. The instrument include</w:t>
      </w:r>
      <w:r>
        <w:rPr>
          <w:rFonts w:eastAsia="Segoe UI" w:cs="Segoe UI"/>
        </w:rPr>
        <w:t>d</w:t>
      </w:r>
      <w:r w:rsidRPr="17D60BE3">
        <w:rPr>
          <w:rFonts w:eastAsia="Segoe UI" w:cs="Segoe UI"/>
        </w:rPr>
        <w:t xml:space="preserve"> two independent, simultaneously operating grating spectrometers sharing one common field-of-view (FOV). Each spectrometer ha</w:t>
      </w:r>
      <w:r>
        <w:rPr>
          <w:rFonts w:eastAsia="Segoe UI" w:cs="Segoe UI"/>
        </w:rPr>
        <w:t>d</w:t>
      </w:r>
      <w:r w:rsidRPr="17D60BE3">
        <w:rPr>
          <w:rFonts w:eastAsia="Segoe UI" w:cs="Segoe UI"/>
        </w:rPr>
        <w:t xml:space="preserve"> a detector consisting of 400 pixels of Germanium Gallium-doped photoconductors. The short wavelength spectrometer (blue channel) operate</w:t>
      </w:r>
      <w:r>
        <w:rPr>
          <w:rFonts w:eastAsia="Segoe UI" w:cs="Segoe UI"/>
        </w:rPr>
        <w:t>d</w:t>
      </w:r>
      <w:r w:rsidRPr="17D60BE3">
        <w:rPr>
          <w:rFonts w:eastAsia="Segoe UI" w:cs="Segoe UI"/>
        </w:rPr>
        <w:t xml:space="preserve"> at wavelengths between 51 </w:t>
      </w:r>
      <w:proofErr w:type="spellStart"/>
      <w:r w:rsidRPr="17D60BE3">
        <w:rPr>
          <w:rFonts w:eastAsia="Segoe UI" w:cs="Segoe UI"/>
        </w:rPr>
        <w:t>μm</w:t>
      </w:r>
      <w:proofErr w:type="spellEnd"/>
      <w:r w:rsidRPr="17D60BE3">
        <w:rPr>
          <w:rFonts w:eastAsia="Segoe UI" w:cs="Segoe UI"/>
        </w:rPr>
        <w:t xml:space="preserve"> and 125 </w:t>
      </w:r>
      <w:proofErr w:type="spellStart"/>
      <w:r w:rsidRPr="17D60BE3">
        <w:rPr>
          <w:rFonts w:eastAsia="Segoe UI" w:cs="Segoe UI"/>
        </w:rPr>
        <w:t>μm</w:t>
      </w:r>
      <w:proofErr w:type="spellEnd"/>
      <w:r w:rsidRPr="17D60BE3">
        <w:rPr>
          <w:rFonts w:eastAsia="Segoe UI" w:cs="Segoe UI"/>
        </w:rPr>
        <w:t>, while the long wavelength spectrometer (red channel) cover</w:t>
      </w:r>
      <w:r>
        <w:rPr>
          <w:rFonts w:eastAsia="Segoe UI" w:cs="Segoe UI"/>
        </w:rPr>
        <w:t>ed</w:t>
      </w:r>
      <w:r w:rsidRPr="17D60BE3">
        <w:rPr>
          <w:rFonts w:eastAsia="Segoe UI" w:cs="Segoe UI"/>
        </w:rPr>
        <w:t xml:space="preserve"> the range from 115 </w:t>
      </w:r>
      <w:proofErr w:type="spellStart"/>
      <w:r w:rsidRPr="17D60BE3">
        <w:rPr>
          <w:rFonts w:eastAsia="Segoe UI" w:cs="Segoe UI"/>
        </w:rPr>
        <w:t>μm</w:t>
      </w:r>
      <w:proofErr w:type="spellEnd"/>
      <w:r w:rsidRPr="17D60BE3">
        <w:rPr>
          <w:rFonts w:eastAsia="Segoe UI" w:cs="Segoe UI"/>
        </w:rPr>
        <w:t xml:space="preserve"> up to 200 </w:t>
      </w:r>
      <w:proofErr w:type="spellStart"/>
      <w:r w:rsidRPr="17D60BE3">
        <w:rPr>
          <w:rFonts w:eastAsia="Segoe UI" w:cs="Segoe UI"/>
        </w:rPr>
        <w:t>μm</w:t>
      </w:r>
      <w:proofErr w:type="spellEnd"/>
      <w:r w:rsidRPr="17D60BE3">
        <w:rPr>
          <w:rFonts w:eastAsia="Segoe UI" w:cs="Segoe UI"/>
        </w:rPr>
        <w:t xml:space="preserve">. One of the two </w:t>
      </w:r>
      <w:proofErr w:type="spellStart"/>
      <w:r w:rsidRPr="17D60BE3">
        <w:rPr>
          <w:rFonts w:eastAsia="Segoe UI" w:cs="Segoe UI"/>
        </w:rPr>
        <w:t>dichroics</w:t>
      </w:r>
      <w:proofErr w:type="spellEnd"/>
      <w:r w:rsidRPr="17D60BE3">
        <w:rPr>
          <w:rFonts w:eastAsia="Segoe UI" w:cs="Segoe UI"/>
        </w:rPr>
        <w:t xml:space="preserve"> </w:t>
      </w:r>
      <w:r>
        <w:rPr>
          <w:rFonts w:eastAsia="Segoe UI" w:cs="Segoe UI"/>
        </w:rPr>
        <w:t>had to</w:t>
      </w:r>
      <w:r w:rsidRPr="17D60BE3">
        <w:rPr>
          <w:rFonts w:eastAsia="Segoe UI" w:cs="Segoe UI"/>
        </w:rPr>
        <w:t xml:space="preserve"> be selected for an observation affecting the wavelength range of both channels in the overlap region.</w:t>
      </w:r>
    </w:p>
    <w:p w14:paraId="404D6616" w14:textId="1AE9C165" w:rsidR="000137ED" w:rsidRPr="000137ED" w:rsidRDefault="000137ED" w:rsidP="666CF9C1">
      <w:pPr>
        <w:rPr>
          <w:rFonts w:eastAsia="Segoe UI" w:cs="Segoe UI"/>
        </w:rPr>
      </w:pPr>
      <w:r w:rsidRPr="17D60BE3">
        <w:rPr>
          <w:rFonts w:eastAsia="Segoe UI" w:cs="Segoe UI"/>
        </w:rPr>
        <w:t>The projection onto the sky of the 5</w:t>
      </w:r>
      <w:r w:rsidR="001F02BB">
        <w:rPr>
          <w:rFonts w:eastAsia="Segoe UI"/>
        </w:rPr>
        <w:t>×</w:t>
      </w:r>
      <w:proofErr w:type="gramStart"/>
      <w:r w:rsidRPr="17D60BE3">
        <w:rPr>
          <w:rFonts w:eastAsia="Segoe UI" w:cs="Segoe UI"/>
        </w:rPr>
        <w:t>5 pixel</w:t>
      </w:r>
      <w:proofErr w:type="gramEnd"/>
      <w:r w:rsidRPr="17D60BE3">
        <w:rPr>
          <w:rFonts w:eastAsia="Segoe UI" w:cs="Segoe UI"/>
        </w:rPr>
        <w:t xml:space="preserve"> FOVs of both channels </w:t>
      </w:r>
      <w:r w:rsidR="0014638D">
        <w:rPr>
          <w:rFonts w:eastAsia="Segoe UI" w:cs="Segoe UI"/>
        </w:rPr>
        <w:t>wa</w:t>
      </w:r>
      <w:r w:rsidRPr="17D60BE3">
        <w:rPr>
          <w:rFonts w:eastAsia="Segoe UI" w:cs="Segoe UI"/>
        </w:rPr>
        <w:t xml:space="preserve">s concentric </w:t>
      </w:r>
      <w:r w:rsidR="22631019" w:rsidRPr="17D60BE3">
        <w:rPr>
          <w:rFonts w:eastAsia="Segoe UI" w:cs="Segoe UI"/>
        </w:rPr>
        <w:t xml:space="preserve">with an offset </w:t>
      </w:r>
      <w:r w:rsidR="4BB2EE05" w:rsidRPr="17D60BE3">
        <w:rPr>
          <w:rFonts w:eastAsia="Segoe UI" w:cs="Segoe UI"/>
        </w:rPr>
        <w:t>in</w:t>
      </w:r>
      <w:r w:rsidR="09930E66" w:rsidRPr="17D60BE3">
        <w:rPr>
          <w:rFonts w:eastAsia="Segoe UI" w:cs="Segoe UI"/>
        </w:rPr>
        <w:t xml:space="preserve"> the blue array by</w:t>
      </w:r>
      <w:r w:rsidR="22631019" w:rsidRPr="17D60BE3">
        <w:rPr>
          <w:rFonts w:eastAsia="Segoe UI" w:cs="Segoe UI"/>
        </w:rPr>
        <w:t xml:space="preserve"> </w:t>
      </w:r>
      <w:r w:rsidRPr="17D60BE3">
        <w:rPr>
          <w:rFonts w:eastAsia="Segoe UI" w:cs="Segoe UI"/>
        </w:rPr>
        <w:t>10 arcsec</w:t>
      </w:r>
      <w:r w:rsidR="24F3D25D" w:rsidRPr="17D60BE3">
        <w:rPr>
          <w:rFonts w:eastAsia="Segoe UI" w:cs="Segoe UI"/>
        </w:rPr>
        <w:t>.</w:t>
      </w:r>
      <w:r w:rsidRPr="17D60BE3">
        <w:rPr>
          <w:rFonts w:eastAsia="Segoe UI" w:cs="Segoe UI"/>
        </w:rPr>
        <w:t xml:space="preserve"> The red channel ha</w:t>
      </w:r>
      <w:r w:rsidR="0014638D">
        <w:rPr>
          <w:rFonts w:eastAsia="Segoe UI" w:cs="Segoe UI"/>
        </w:rPr>
        <w:t>d</w:t>
      </w:r>
      <w:r w:rsidRPr="17D60BE3">
        <w:rPr>
          <w:rFonts w:eastAsia="Segoe UI" w:cs="Segoe UI"/>
        </w:rPr>
        <w:t xml:space="preserve"> a</w:t>
      </w:r>
      <w:r w:rsidR="2BFD5C98" w:rsidRPr="17D60BE3">
        <w:rPr>
          <w:rFonts w:eastAsia="Segoe UI" w:cs="Segoe UI"/>
        </w:rPr>
        <w:t>n average</w:t>
      </w:r>
      <w:r w:rsidRPr="17D60BE3">
        <w:rPr>
          <w:rFonts w:eastAsia="Segoe UI" w:cs="Segoe UI"/>
        </w:rPr>
        <w:t xml:space="preserve"> pixel size of 12</w:t>
      </w:r>
      <w:r w:rsidR="001F02BB">
        <w:rPr>
          <w:rFonts w:eastAsia="Segoe UI"/>
        </w:rPr>
        <w:t>×</w:t>
      </w:r>
      <w:r w:rsidRPr="17D60BE3">
        <w:rPr>
          <w:rFonts w:eastAsia="Segoe UI" w:cs="Segoe UI"/>
        </w:rPr>
        <w:t>12 arcsec yielding a</w:t>
      </w:r>
      <w:r w:rsidR="0E667F89" w:rsidRPr="17D60BE3">
        <w:rPr>
          <w:rFonts w:eastAsia="Segoe UI" w:cs="Segoe UI"/>
        </w:rPr>
        <w:t>n instantaneous</w:t>
      </w:r>
      <w:r w:rsidRPr="17D60BE3">
        <w:rPr>
          <w:rFonts w:eastAsia="Segoe UI" w:cs="Segoe UI"/>
        </w:rPr>
        <w:t xml:space="preserve"> 1 </w:t>
      </w:r>
      <w:bookmarkStart w:id="19" w:name="_Int_RxDiYln3"/>
      <w:r w:rsidRPr="17D60BE3">
        <w:rPr>
          <w:rFonts w:eastAsia="Segoe UI" w:cs="Segoe UI"/>
        </w:rPr>
        <w:t>arcmin</w:t>
      </w:r>
      <w:bookmarkEnd w:id="19"/>
      <w:r w:rsidRPr="17D60BE3">
        <w:rPr>
          <w:rFonts w:eastAsia="Segoe UI" w:cs="Segoe UI"/>
        </w:rPr>
        <w:t xml:space="preserve"> </w:t>
      </w:r>
      <w:r w:rsidR="00080871" w:rsidRPr="17D60BE3">
        <w:rPr>
          <w:rFonts w:eastAsia="Segoe UI" w:cs="Segoe UI"/>
        </w:rPr>
        <w:t xml:space="preserve">square </w:t>
      </w:r>
      <w:r w:rsidRPr="17D60BE3">
        <w:rPr>
          <w:rFonts w:eastAsia="Segoe UI" w:cs="Segoe UI"/>
        </w:rPr>
        <w:t>FOV</w:t>
      </w:r>
      <w:r w:rsidR="7D5D469F" w:rsidRPr="17D60BE3">
        <w:rPr>
          <w:rFonts w:eastAsia="Segoe UI" w:cs="Segoe UI"/>
        </w:rPr>
        <w:t>,</w:t>
      </w:r>
      <w:r w:rsidRPr="17D60BE3">
        <w:rPr>
          <w:rFonts w:eastAsia="Segoe UI" w:cs="Segoe UI"/>
        </w:rPr>
        <w:t xml:space="preserve"> and the blue channel ha</w:t>
      </w:r>
      <w:r w:rsidR="0014638D">
        <w:rPr>
          <w:rFonts w:eastAsia="Segoe UI" w:cs="Segoe UI"/>
        </w:rPr>
        <w:t>d</w:t>
      </w:r>
      <w:r w:rsidRPr="17D60BE3">
        <w:rPr>
          <w:rFonts w:eastAsia="Segoe UI" w:cs="Segoe UI"/>
        </w:rPr>
        <w:t xml:space="preserve"> a pixel size of 6</w:t>
      </w:r>
      <w:r w:rsidR="001F02BB">
        <w:rPr>
          <w:rFonts w:eastAsia="Segoe UI"/>
        </w:rPr>
        <w:t>×</w:t>
      </w:r>
      <w:r w:rsidRPr="17D60BE3">
        <w:rPr>
          <w:rFonts w:eastAsia="Segoe UI" w:cs="Segoe UI"/>
        </w:rPr>
        <w:t xml:space="preserve">6 arcsec </w:t>
      </w:r>
      <w:r w:rsidR="0CCAAF28" w:rsidRPr="17D60BE3">
        <w:rPr>
          <w:rFonts w:eastAsia="Segoe UI" w:cs="Segoe UI"/>
        </w:rPr>
        <w:t>and a</w:t>
      </w:r>
      <w:r w:rsidRPr="17D60BE3">
        <w:rPr>
          <w:rFonts w:eastAsia="Segoe UI" w:cs="Segoe UI"/>
        </w:rPr>
        <w:t xml:space="preserve"> 30 arcsec</w:t>
      </w:r>
      <w:r w:rsidR="0005547D" w:rsidRPr="17D60BE3">
        <w:rPr>
          <w:rFonts w:eastAsia="Segoe UI" w:cs="Segoe UI"/>
        </w:rPr>
        <w:t xml:space="preserve"> square </w:t>
      </w:r>
      <w:r w:rsidRPr="17D60BE3">
        <w:rPr>
          <w:rFonts w:eastAsia="Segoe UI" w:cs="Segoe UI"/>
        </w:rPr>
        <w:t>FOV.</w:t>
      </w:r>
      <w:r w:rsidR="72073FEF" w:rsidRPr="17D60BE3">
        <w:rPr>
          <w:rFonts w:eastAsia="Segoe UI" w:cs="Segoe UI"/>
        </w:rPr>
        <w:t xml:space="preserve"> </w:t>
      </w:r>
      <w:r w:rsidR="0014638D" w:rsidRPr="17D60BE3">
        <w:rPr>
          <w:rFonts w:eastAsia="Segoe UI" w:cs="Segoe UI"/>
        </w:rPr>
        <w:t>The resolving power of both channels varie</w:t>
      </w:r>
      <w:r w:rsidR="0014638D">
        <w:rPr>
          <w:rFonts w:eastAsia="Segoe UI" w:cs="Segoe UI"/>
        </w:rPr>
        <w:t>d</w:t>
      </w:r>
      <w:r w:rsidR="0014638D" w:rsidRPr="17D60BE3">
        <w:rPr>
          <w:rFonts w:eastAsia="Segoe UI" w:cs="Segoe UI"/>
        </w:rPr>
        <w:t xml:space="preserve"> between </w:t>
      </w:r>
      <w:r w:rsidR="0014638D">
        <w:rPr>
          <w:rFonts w:eastAsia="Segoe UI" w:cs="Segoe UI"/>
        </w:rPr>
        <w:t>500</w:t>
      </w:r>
      <w:r w:rsidR="0014638D" w:rsidRPr="17D60BE3">
        <w:rPr>
          <w:rFonts w:eastAsia="Segoe UI" w:cs="Segoe UI"/>
        </w:rPr>
        <w:t xml:space="preserve"> and 2000 depending on the observed wavelength. Spatial and spectral dithering </w:t>
      </w:r>
      <w:r w:rsidR="0014638D">
        <w:rPr>
          <w:rFonts w:eastAsia="Segoe UI" w:cs="Segoe UI"/>
        </w:rPr>
        <w:t>were</w:t>
      </w:r>
      <w:r w:rsidR="0014638D" w:rsidRPr="17D60BE3">
        <w:rPr>
          <w:rFonts w:eastAsia="Segoe UI" w:cs="Segoe UI"/>
        </w:rPr>
        <w:t xml:space="preserve"> employed in most observations to extend coverage beyond the instrument’s instantaneous coverage.</w:t>
      </w:r>
    </w:p>
    <w:p w14:paraId="727DDDEC" w14:textId="77777777" w:rsidR="00BD7DFB" w:rsidRDefault="00FA68EC" w:rsidP="00EC0DED">
      <w:pPr>
        <w:keepNext/>
        <w:autoSpaceDE w:val="0"/>
        <w:autoSpaceDN w:val="0"/>
        <w:adjustRightInd w:val="0"/>
      </w:pPr>
      <w:r>
        <w:rPr>
          <w:rFonts w:eastAsia="Segoe UI" w:cs="Segoe UI"/>
          <w:b/>
          <w:noProof/>
          <w:color w:val="172B4D"/>
        </w:rPr>
        <w:drawing>
          <wp:inline distT="0" distB="0" distL="0" distR="0" wp14:anchorId="1446DA04" wp14:editId="74201C30">
            <wp:extent cx="5505450" cy="2533650"/>
            <wp:effectExtent l="0" t="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gram&#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05450" cy="2533650"/>
                    </a:xfrm>
                    <a:prstGeom prst="rect">
                      <a:avLst/>
                    </a:prstGeom>
                    <a:noFill/>
                    <a:ln>
                      <a:noFill/>
                    </a:ln>
                  </pic:spPr>
                </pic:pic>
              </a:graphicData>
            </a:graphic>
          </wp:inline>
        </w:drawing>
      </w:r>
    </w:p>
    <w:p w14:paraId="56583A4E" w14:textId="16DC52ED" w:rsidR="00A36D61" w:rsidRDefault="001F02BB" w:rsidP="006B4221">
      <w:pPr>
        <w:pStyle w:val="Caption"/>
        <w:rPr>
          <w:rStyle w:val="FigureChar"/>
          <w:rFonts w:eastAsia="Times"/>
          <w:b w:val="0"/>
          <w:bCs w:val="0"/>
        </w:rPr>
      </w:pPr>
      <w:bookmarkStart w:id="20" w:name="_Ref146630423"/>
      <w:r w:rsidRPr="00804480">
        <w:t xml:space="preserve">Figure </w:t>
      </w:r>
      <w:r>
        <w:fldChar w:fldCharType="begin"/>
      </w:r>
      <w:r>
        <w:instrText>SEQ Figure \* ARABIC</w:instrText>
      </w:r>
      <w:r>
        <w:fldChar w:fldCharType="separate"/>
      </w:r>
      <w:r>
        <w:rPr>
          <w:noProof/>
        </w:rPr>
        <w:t>2</w:t>
      </w:r>
      <w:r>
        <w:fldChar w:fldCharType="end"/>
      </w:r>
      <w:bookmarkEnd w:id="20"/>
      <w:r w:rsidR="00BD7DFB" w:rsidRPr="008F43B8">
        <w:rPr>
          <w:noProof/>
          <w:sz w:val="22"/>
          <w:szCs w:val="22"/>
        </w:rPr>
        <w:t xml:space="preserve"> </w:t>
      </w:r>
      <w:r w:rsidR="00BD7DFB" w:rsidRPr="000F5F7B">
        <w:rPr>
          <w:rStyle w:val="FigureChar"/>
          <w:rFonts w:eastAsia="Times"/>
          <w:b w:val="0"/>
          <w:bCs w:val="0"/>
        </w:rPr>
        <w:t>Illustration of the field imaging concept in FIFI-LS. The optics slice</w:t>
      </w:r>
      <w:r w:rsidR="0014638D">
        <w:rPr>
          <w:rStyle w:val="FigureChar"/>
          <w:rFonts w:eastAsia="Times"/>
          <w:b w:val="0"/>
          <w:bCs w:val="0"/>
        </w:rPr>
        <w:t>d</w:t>
      </w:r>
      <w:r w:rsidR="00BD7DFB" w:rsidRPr="000F5F7B">
        <w:rPr>
          <w:rStyle w:val="FigureChar"/>
          <w:rFonts w:eastAsia="Times"/>
          <w:b w:val="0"/>
          <w:bCs w:val="0"/>
        </w:rPr>
        <w:t xml:space="preserve"> the rows of the 5</w:t>
      </w:r>
      <w:r>
        <w:rPr>
          <w:rStyle w:val="FigureChar"/>
          <w:rFonts w:eastAsia="Times" w:cs="Times New Roman"/>
          <w:b w:val="0"/>
          <w:bCs w:val="0"/>
        </w:rPr>
        <w:t>×</w:t>
      </w:r>
      <w:proofErr w:type="gramStart"/>
      <w:r w:rsidR="00BD7DFB" w:rsidRPr="000F5F7B">
        <w:rPr>
          <w:rStyle w:val="FigureChar"/>
          <w:rFonts w:eastAsia="Times"/>
          <w:b w:val="0"/>
          <w:bCs w:val="0"/>
        </w:rPr>
        <w:t>5 pixel</w:t>
      </w:r>
      <w:proofErr w:type="gramEnd"/>
      <w:r w:rsidR="00BD7DFB" w:rsidRPr="000F5F7B">
        <w:rPr>
          <w:rStyle w:val="FigureChar"/>
          <w:rFonts w:eastAsia="Times"/>
          <w:b w:val="0"/>
          <w:bCs w:val="0"/>
        </w:rPr>
        <w:t xml:space="preserve"> field of view into a 25</w:t>
      </w:r>
      <w:r>
        <w:rPr>
          <w:rStyle w:val="FigureChar"/>
          <w:rFonts w:eastAsia="Times" w:cs="Times New Roman"/>
          <w:b w:val="0"/>
          <w:bCs w:val="0"/>
        </w:rPr>
        <w:t>×</w:t>
      </w:r>
      <w:r w:rsidR="00BD7DFB" w:rsidRPr="000F5F7B">
        <w:rPr>
          <w:rStyle w:val="FigureChar"/>
          <w:rFonts w:eastAsia="Times"/>
          <w:b w:val="0"/>
          <w:bCs w:val="0"/>
        </w:rPr>
        <w:t>1 pixel pseudo slit.</w:t>
      </w:r>
    </w:p>
    <w:p w14:paraId="670B6771" w14:textId="77777777" w:rsidR="009A25F5" w:rsidRPr="009A25F5" w:rsidRDefault="009A25F5" w:rsidP="009A25F5">
      <w:pPr>
        <w:rPr>
          <w:sz w:val="8"/>
          <w:szCs w:val="8"/>
        </w:rPr>
      </w:pPr>
    </w:p>
    <w:p w14:paraId="7C4B4312" w14:textId="77777777" w:rsidR="009A25F5" w:rsidRDefault="009A25F5" w:rsidP="007015CD">
      <w:pPr>
        <w:pStyle w:val="Heading2"/>
      </w:pPr>
      <w:bookmarkStart w:id="21" w:name="_Toc117082160"/>
      <w:bookmarkStart w:id="22" w:name="_Toc125651225"/>
      <w:bookmarkStart w:id="23" w:name="_Toc1122573632"/>
      <w:bookmarkStart w:id="24" w:name="_Toc78466218"/>
      <w:bookmarkStart w:id="25" w:name="_Toc143698092"/>
      <w:bookmarkStart w:id="26" w:name="_Toc146729198"/>
      <w:r>
        <w:t>Integral Field Concept</w:t>
      </w:r>
      <w:bookmarkEnd w:id="21"/>
      <w:bookmarkEnd w:id="22"/>
      <w:bookmarkEnd w:id="23"/>
      <w:bookmarkEnd w:id="24"/>
      <w:bookmarkEnd w:id="25"/>
      <w:bookmarkEnd w:id="26"/>
    </w:p>
    <w:p w14:paraId="5EE11764" w14:textId="3345C67C" w:rsidR="009A25F5" w:rsidRPr="009A25F5" w:rsidRDefault="0014638D" w:rsidP="009A25F5">
      <w:r w:rsidRPr="17D60BE3">
        <w:rPr>
          <w:rFonts w:eastAsia="Segoe UI" w:cs="Segoe UI"/>
        </w:rPr>
        <w:t>The integral field unit (IFU) allow</w:t>
      </w:r>
      <w:r>
        <w:rPr>
          <w:rFonts w:eastAsia="Segoe UI" w:cs="Segoe UI"/>
        </w:rPr>
        <w:t>ed</w:t>
      </w:r>
      <w:r w:rsidRPr="17D60BE3">
        <w:rPr>
          <w:rFonts w:eastAsia="Segoe UI" w:cs="Segoe UI"/>
        </w:rPr>
        <w:t xml:space="preserve"> FIFI-LS to obtain spectra at each point in its FOV; this contrasts with a spectrometer with a slit, which only provides spectra along the slit. Both channels in FIFI-LS ha</w:t>
      </w:r>
      <w:r>
        <w:rPr>
          <w:rFonts w:eastAsia="Segoe UI" w:cs="Segoe UI"/>
        </w:rPr>
        <w:t>d</w:t>
      </w:r>
      <w:r w:rsidRPr="17D60BE3">
        <w:rPr>
          <w:rFonts w:eastAsia="Segoe UI" w:cs="Segoe UI"/>
        </w:rPr>
        <w:t xml:space="preserve"> an IFU, which consist</w:t>
      </w:r>
      <w:r>
        <w:rPr>
          <w:rFonts w:eastAsia="Segoe UI" w:cs="Segoe UI"/>
        </w:rPr>
        <w:t>ed</w:t>
      </w:r>
      <w:r w:rsidRPr="17D60BE3">
        <w:rPr>
          <w:rFonts w:eastAsia="Segoe UI" w:cs="Segoe UI"/>
        </w:rPr>
        <w:t xml:space="preserve"> of 15 specialized mirrors to separate the two-dimensional 5</w:t>
      </w:r>
      <w:r>
        <w:rPr>
          <w:rFonts w:eastAsia="Segoe UI"/>
        </w:rPr>
        <w:t>×</w:t>
      </w:r>
      <w:proofErr w:type="gramStart"/>
      <w:r w:rsidRPr="17D60BE3">
        <w:rPr>
          <w:rFonts w:eastAsia="Segoe UI" w:cs="Segoe UI"/>
        </w:rPr>
        <w:t>5 pixel</w:t>
      </w:r>
      <w:proofErr w:type="gramEnd"/>
      <w:r w:rsidRPr="17D60BE3">
        <w:rPr>
          <w:rFonts w:eastAsia="Segoe UI" w:cs="Segoe UI"/>
        </w:rPr>
        <w:t xml:space="preserve"> FOV into five slices (of five pixels length each) which </w:t>
      </w:r>
      <w:r>
        <w:rPr>
          <w:rFonts w:eastAsia="Segoe UI" w:cs="Segoe UI"/>
        </w:rPr>
        <w:t>were</w:t>
      </w:r>
      <w:r w:rsidRPr="17D60BE3">
        <w:rPr>
          <w:rFonts w:eastAsia="Segoe UI" w:cs="Segoe UI"/>
        </w:rPr>
        <w:t xml:space="preserve"> then reorganized along a (one dimensional) line (25</w:t>
      </w:r>
      <w:r>
        <w:rPr>
          <w:rFonts w:eastAsia="Segoe UI"/>
        </w:rPr>
        <w:t>×</w:t>
      </w:r>
      <w:r w:rsidRPr="17D60BE3">
        <w:rPr>
          <w:rFonts w:eastAsia="Segoe UI" w:cs="Segoe UI"/>
        </w:rPr>
        <w:t>1 pixel). This line form</w:t>
      </w:r>
      <w:r>
        <w:rPr>
          <w:rFonts w:eastAsia="Segoe UI" w:cs="Segoe UI"/>
        </w:rPr>
        <w:t>ed</w:t>
      </w:r>
      <w:r w:rsidRPr="17D60BE3">
        <w:rPr>
          <w:rFonts w:eastAsia="Segoe UI" w:cs="Segoe UI"/>
        </w:rPr>
        <w:t xml:space="preserve"> the entrance slit of the actual spectrometer. The diffraction grating disperse</w:t>
      </w:r>
      <w:r>
        <w:rPr>
          <w:rFonts w:eastAsia="Segoe UI" w:cs="Segoe UI"/>
        </w:rPr>
        <w:t>d</w:t>
      </w:r>
      <w:r w:rsidRPr="17D60BE3">
        <w:rPr>
          <w:rFonts w:eastAsia="Segoe UI" w:cs="Segoe UI"/>
        </w:rPr>
        <w:t xml:space="preserve"> the incoming light in the spectral dimension. Finally, the dispersed light reache</w:t>
      </w:r>
      <w:r>
        <w:rPr>
          <w:rFonts w:eastAsia="Segoe UI" w:cs="Segoe UI"/>
        </w:rPr>
        <w:t>d</w:t>
      </w:r>
      <w:r w:rsidRPr="17D60BE3">
        <w:rPr>
          <w:rFonts w:eastAsia="Segoe UI" w:cs="Segoe UI"/>
        </w:rPr>
        <w:t xml:space="preserve"> the 25</w:t>
      </w:r>
      <w:r>
        <w:rPr>
          <w:rFonts w:eastAsia="Segoe UI"/>
        </w:rPr>
        <w:t>×</w:t>
      </w:r>
      <w:proofErr w:type="gramStart"/>
      <w:r w:rsidRPr="17D60BE3">
        <w:rPr>
          <w:rFonts w:eastAsia="Segoe UI" w:cs="Segoe UI"/>
        </w:rPr>
        <w:t>16 pixel</w:t>
      </w:r>
      <w:proofErr w:type="gramEnd"/>
      <w:r w:rsidRPr="17D60BE3">
        <w:rPr>
          <w:rFonts w:eastAsia="Segoe UI" w:cs="Segoe UI"/>
        </w:rPr>
        <w:t xml:space="preserve"> detector array. The result </w:t>
      </w:r>
      <w:r>
        <w:rPr>
          <w:rFonts w:eastAsia="Segoe UI" w:cs="Segoe UI"/>
        </w:rPr>
        <w:t>was</w:t>
      </w:r>
      <w:r w:rsidRPr="17D60BE3">
        <w:rPr>
          <w:rFonts w:eastAsia="Segoe UI" w:cs="Segoe UI"/>
        </w:rPr>
        <w:t xml:space="preserve"> a data cube with 5</w:t>
      </w:r>
      <w:r>
        <w:rPr>
          <w:rFonts w:eastAsia="Segoe UI"/>
        </w:rPr>
        <w:t>×</w:t>
      </w:r>
      <w:r w:rsidRPr="17D60BE3">
        <w:rPr>
          <w:rFonts w:eastAsia="Segoe UI" w:cs="Segoe UI"/>
        </w:rPr>
        <w:t xml:space="preserve">5 spatial </w:t>
      </w:r>
      <w:r w:rsidRPr="17D60BE3">
        <w:rPr>
          <w:rFonts w:eastAsia="Segoe UI" w:cs="Segoe UI"/>
        </w:rPr>
        <w:lastRenderedPageBreak/>
        <w:t>pixels (</w:t>
      </w:r>
      <w:proofErr w:type="spellStart"/>
      <w:r w:rsidRPr="17D60BE3">
        <w:rPr>
          <w:rFonts w:eastAsia="Segoe UI" w:cs="Segoe UI"/>
        </w:rPr>
        <w:t>spaxels</w:t>
      </w:r>
      <w:proofErr w:type="spellEnd"/>
      <w:r w:rsidRPr="17D60BE3">
        <w:rPr>
          <w:rFonts w:eastAsia="Segoe UI" w:cs="Segoe UI"/>
        </w:rPr>
        <w:t xml:space="preserve">) and 16 spectral pixels in the spectral dimension. </w:t>
      </w:r>
      <w:r>
        <w:rPr>
          <w:rFonts w:eastAsia="Segoe UI" w:cs="Segoe UI"/>
        </w:rPr>
        <w:t>One</w:t>
      </w:r>
      <w:r w:rsidRPr="17D60BE3">
        <w:rPr>
          <w:rFonts w:eastAsia="Segoe UI" w:cs="Segoe UI"/>
        </w:rPr>
        <w:t xml:space="preserve"> </w:t>
      </w:r>
      <w:proofErr w:type="spellStart"/>
      <w:r w:rsidRPr="17D60BE3">
        <w:rPr>
          <w:rFonts w:eastAsia="Segoe UI" w:cs="Segoe UI"/>
        </w:rPr>
        <w:t>spaxel</w:t>
      </w:r>
      <w:proofErr w:type="spellEnd"/>
      <w:r w:rsidRPr="17D60BE3">
        <w:rPr>
          <w:rFonts w:eastAsia="Segoe UI" w:cs="Segoe UI"/>
        </w:rPr>
        <w:t xml:space="preserve"> </w:t>
      </w:r>
      <w:r>
        <w:rPr>
          <w:rFonts w:eastAsia="Segoe UI" w:cs="Segoe UI"/>
        </w:rPr>
        <w:t>contained</w:t>
      </w:r>
      <w:r w:rsidRPr="17D60BE3">
        <w:rPr>
          <w:rFonts w:eastAsia="Segoe UI" w:cs="Segoe UI"/>
        </w:rPr>
        <w:t xml:space="preserve"> a spectrum for a particular pixel on the sky</w:t>
      </w:r>
      <w:r w:rsidR="009A25F5" w:rsidRPr="001F02BB">
        <w:rPr>
          <w:rFonts w:eastAsia="Segoe UI" w:cs="Segoe UI"/>
        </w:rPr>
        <w:t xml:space="preserve">. </w:t>
      </w:r>
      <w:r w:rsidR="001F02BB" w:rsidRPr="001F02BB">
        <w:rPr>
          <w:rFonts w:eastAsia="Segoe UI" w:cs="Segoe UI"/>
          <w:u w:val="single"/>
        </w:rPr>
        <w:fldChar w:fldCharType="begin"/>
      </w:r>
      <w:r w:rsidR="001F02BB" w:rsidRPr="001F02BB">
        <w:rPr>
          <w:rFonts w:eastAsia="Segoe UI" w:cs="Segoe UI"/>
          <w:u w:val="single"/>
        </w:rPr>
        <w:instrText xml:space="preserve"> REF _Ref146630423 \h  \* MERGEFORMAT </w:instrText>
      </w:r>
      <w:r w:rsidR="001F02BB" w:rsidRPr="001F02BB">
        <w:rPr>
          <w:rFonts w:eastAsia="Segoe UI" w:cs="Segoe UI"/>
          <w:u w:val="single"/>
        </w:rPr>
      </w:r>
      <w:r w:rsidR="001F02BB" w:rsidRPr="001F02BB">
        <w:rPr>
          <w:rFonts w:eastAsia="Segoe UI" w:cs="Segoe UI"/>
          <w:u w:val="single"/>
        </w:rPr>
        <w:fldChar w:fldCharType="separate"/>
      </w:r>
      <w:r w:rsidR="001F02BB" w:rsidRPr="001F02BB">
        <w:rPr>
          <w:u w:val="single"/>
        </w:rPr>
        <w:t xml:space="preserve">Figure </w:t>
      </w:r>
      <w:r w:rsidR="001F02BB" w:rsidRPr="001F02BB">
        <w:rPr>
          <w:noProof/>
          <w:u w:val="single"/>
        </w:rPr>
        <w:t>2</w:t>
      </w:r>
      <w:r w:rsidR="001F02BB" w:rsidRPr="001F02BB">
        <w:rPr>
          <w:rFonts w:eastAsia="Segoe UI" w:cs="Segoe UI"/>
          <w:u w:val="single"/>
        </w:rPr>
        <w:fldChar w:fldCharType="end"/>
      </w:r>
      <w:r w:rsidR="009A25F5" w:rsidRPr="17D60BE3">
        <w:rPr>
          <w:rFonts w:eastAsia="Segoe UI" w:cs="Segoe UI"/>
        </w:rPr>
        <w:t xml:space="preserve"> shows the concept.</w:t>
      </w:r>
    </w:p>
    <w:p w14:paraId="525C9CCA" w14:textId="711299A2" w:rsidR="4979D6B3" w:rsidRDefault="4B0A7BBB" w:rsidP="007015CD">
      <w:pPr>
        <w:pStyle w:val="Heading2"/>
      </w:pPr>
      <w:bookmarkStart w:id="27" w:name="_Toc117082161"/>
      <w:bookmarkStart w:id="28" w:name="_Toc125651226"/>
      <w:bookmarkStart w:id="29" w:name="_Toc1045159991"/>
      <w:bookmarkStart w:id="30" w:name="_Toc2117420258"/>
      <w:bookmarkStart w:id="31" w:name="_Toc143698093"/>
      <w:bookmarkStart w:id="32" w:name="_Toc146729199"/>
      <w:r>
        <w:t>Instrument Design</w:t>
      </w:r>
      <w:bookmarkEnd w:id="27"/>
      <w:bookmarkEnd w:id="28"/>
      <w:bookmarkEnd w:id="29"/>
      <w:bookmarkEnd w:id="30"/>
      <w:bookmarkEnd w:id="31"/>
      <w:bookmarkEnd w:id="32"/>
    </w:p>
    <w:p w14:paraId="03081568" w14:textId="09CDE3D6" w:rsidR="497FFF56" w:rsidRDefault="218DFC8E" w:rsidP="52CE4567">
      <w:r>
        <w:t xml:space="preserve">A photo of the instrument installed on the SOFIA telescope and a diagram of the cryostat installed at the telescope flange are provided </w:t>
      </w:r>
      <w:r w:rsidRPr="006A2A6A">
        <w:t xml:space="preserve">in </w:t>
      </w:r>
      <w:r w:rsidR="008744A8" w:rsidRPr="008744A8">
        <w:rPr>
          <w:u w:val="single"/>
        </w:rPr>
        <w:fldChar w:fldCharType="begin"/>
      </w:r>
      <w:r w:rsidR="008744A8" w:rsidRPr="008744A8">
        <w:rPr>
          <w:u w:val="single"/>
        </w:rPr>
        <w:instrText xml:space="preserve"> REF _Ref146717766 \h  \* MERGEFORMAT </w:instrText>
      </w:r>
      <w:r w:rsidR="008744A8" w:rsidRPr="008744A8">
        <w:rPr>
          <w:u w:val="single"/>
        </w:rPr>
      </w:r>
      <w:r w:rsidR="008744A8" w:rsidRPr="008744A8">
        <w:rPr>
          <w:u w:val="single"/>
        </w:rPr>
        <w:fldChar w:fldCharType="separate"/>
      </w:r>
      <w:r w:rsidR="008744A8" w:rsidRPr="008744A8">
        <w:rPr>
          <w:u w:val="single"/>
        </w:rPr>
        <w:t xml:space="preserve">Figure </w:t>
      </w:r>
      <w:r w:rsidR="008744A8" w:rsidRPr="008744A8">
        <w:rPr>
          <w:noProof/>
          <w:u w:val="single"/>
        </w:rPr>
        <w:t>3</w:t>
      </w:r>
      <w:r w:rsidR="008744A8" w:rsidRPr="008744A8">
        <w:rPr>
          <w:u w:val="single"/>
        </w:rPr>
        <w:fldChar w:fldCharType="end"/>
      </w:r>
      <w:r w:rsidR="497FFF56" w:rsidRPr="006A2A6A">
        <w:t>.</w:t>
      </w:r>
      <w:r w:rsidR="497FFF56">
        <w:t xml:space="preserve"> </w:t>
      </w:r>
      <w:r w:rsidR="0014638D">
        <w:t>The cryostat (gray) sat on top of a cradle (also gray). A pressure coupler (orange) operated as a pressure barrier for the aircraft cabin since stratospheric pressure prevailed inside the telescope tube during fight. The instrument operated at four temperature levels: The boresight box housed the warm dichroic at room temperature and stratospheric pressure. Inside the vacuum vessel there were three temperature levels: Nitrogen (red), Helium (blue), and superfluid Helium (magenta), kept cool with three cryogen tanks.</w:t>
      </w:r>
    </w:p>
    <w:p w14:paraId="2DDB3CEB" w14:textId="77777777" w:rsidR="008F43B8" w:rsidRDefault="008F43B8" w:rsidP="52CE4567"/>
    <w:p w14:paraId="5F529E53" w14:textId="0BC41838" w:rsidR="162C67ED" w:rsidRDefault="5425FDC8" w:rsidP="0AD0BB90">
      <w:pPr>
        <w:jc w:val="center"/>
      </w:pPr>
      <w:r>
        <w:rPr>
          <w:noProof/>
        </w:rPr>
        <w:drawing>
          <wp:inline distT="0" distB="0" distL="0" distR="0" wp14:anchorId="1803E69A" wp14:editId="6CF7A309">
            <wp:extent cx="5708073" cy="2616200"/>
            <wp:effectExtent l="0" t="0" r="6985" b="0"/>
            <wp:docPr id="458754117" name="Picture 45875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08421" cy="2616360"/>
                    </a:xfrm>
                    <a:prstGeom prst="rect">
                      <a:avLst/>
                    </a:prstGeom>
                  </pic:spPr>
                </pic:pic>
              </a:graphicData>
            </a:graphic>
          </wp:inline>
        </w:drawing>
      </w:r>
      <w:r w:rsidR="162C67ED">
        <w:br/>
      </w:r>
      <w:r w:rsidR="162C67ED">
        <w:tab/>
      </w:r>
      <w:r w:rsidR="162C67ED">
        <w:tab/>
      </w:r>
      <w:r w:rsidR="162C67ED">
        <w:tab/>
      </w:r>
      <w:r w:rsidR="162C67ED">
        <w:tab/>
      </w:r>
      <w:r w:rsidR="162C67ED">
        <w:tab/>
      </w:r>
    </w:p>
    <w:p w14:paraId="02347E40" w14:textId="6BF6545D" w:rsidR="08C5AB07" w:rsidRPr="008F43B8" w:rsidRDefault="001F02BB" w:rsidP="00FE5A59">
      <w:pPr>
        <w:pStyle w:val="Caption"/>
        <w:rPr>
          <w:rStyle w:val="FigureChar"/>
          <w:rFonts w:eastAsia="Times" w:cs="Times New Roman"/>
          <w:i w:val="0"/>
          <w:color w:val="auto"/>
          <w:sz w:val="20"/>
        </w:rPr>
      </w:pPr>
      <w:bookmarkStart w:id="33" w:name="_Ref146717766"/>
      <w:r w:rsidRPr="00804480">
        <w:t xml:space="preserve">Figure </w:t>
      </w:r>
      <w:r>
        <w:fldChar w:fldCharType="begin"/>
      </w:r>
      <w:r>
        <w:instrText>SEQ Figure \* ARABIC</w:instrText>
      </w:r>
      <w:r>
        <w:fldChar w:fldCharType="separate"/>
      </w:r>
      <w:r>
        <w:rPr>
          <w:noProof/>
        </w:rPr>
        <w:t>3</w:t>
      </w:r>
      <w:r>
        <w:fldChar w:fldCharType="end"/>
      </w:r>
      <w:bookmarkEnd w:id="33"/>
      <w:r w:rsidR="008F43B8" w:rsidRPr="008F43B8">
        <w:rPr>
          <w:sz w:val="22"/>
          <w:szCs w:val="22"/>
        </w:rPr>
        <w:t xml:space="preserve"> </w:t>
      </w:r>
      <w:r w:rsidR="00B4491A">
        <w:rPr>
          <w:sz w:val="22"/>
          <w:szCs w:val="22"/>
        </w:rPr>
        <w:t>(</w:t>
      </w:r>
      <w:r w:rsidR="08C5AB07" w:rsidRPr="000F5F7B">
        <w:rPr>
          <w:rStyle w:val="FigureChar"/>
          <w:rFonts w:eastAsia="Times"/>
          <w:b w:val="0"/>
          <w:bCs w:val="0"/>
        </w:rPr>
        <w:t>Left</w:t>
      </w:r>
      <w:r w:rsidR="00B4491A">
        <w:rPr>
          <w:rStyle w:val="FigureChar"/>
          <w:rFonts w:eastAsia="Times"/>
          <w:b w:val="0"/>
          <w:bCs w:val="0"/>
        </w:rPr>
        <w:t>)</w:t>
      </w:r>
      <w:r w:rsidR="08C5AB07" w:rsidRPr="000F5F7B">
        <w:rPr>
          <w:rStyle w:val="FigureChar"/>
          <w:rFonts w:eastAsia="Times"/>
          <w:b w:val="0"/>
          <w:bCs w:val="0"/>
        </w:rPr>
        <w:t xml:space="preserve"> FIFI-LS and its </w:t>
      </w:r>
      <w:r w:rsidR="227BF4D1" w:rsidRPr="000F5F7B">
        <w:rPr>
          <w:rStyle w:val="FigureChar"/>
          <w:rFonts w:eastAsia="Times"/>
          <w:b w:val="0"/>
          <w:bCs w:val="0"/>
        </w:rPr>
        <w:t>counterweight</w:t>
      </w:r>
      <w:r w:rsidR="08C5AB07" w:rsidRPr="000F5F7B">
        <w:rPr>
          <w:rStyle w:val="FigureChar"/>
          <w:rFonts w:eastAsia="Times"/>
          <w:b w:val="0"/>
          <w:bCs w:val="0"/>
        </w:rPr>
        <w:t xml:space="preserve"> rack (CWR) installed at the SOFIA telescope. The telescope is at the lower end of its 20–60 elevation range. </w:t>
      </w:r>
      <w:r w:rsidR="00B4491A">
        <w:rPr>
          <w:rStyle w:val="FigureChar"/>
          <w:rFonts w:eastAsia="Times"/>
          <w:b w:val="0"/>
          <w:bCs w:val="0"/>
        </w:rPr>
        <w:t>(</w:t>
      </w:r>
      <w:r w:rsidR="08C5AB07" w:rsidRPr="000F5F7B">
        <w:rPr>
          <w:rStyle w:val="FigureChar"/>
          <w:rFonts w:eastAsia="Times"/>
          <w:b w:val="0"/>
          <w:bCs w:val="0"/>
        </w:rPr>
        <w:t>Right</w:t>
      </w:r>
      <w:r w:rsidR="00B4491A">
        <w:rPr>
          <w:rStyle w:val="FigureChar"/>
          <w:rFonts w:eastAsia="Times"/>
          <w:b w:val="0"/>
          <w:bCs w:val="0"/>
        </w:rPr>
        <w:t>)</w:t>
      </w:r>
      <w:r w:rsidR="08C5AB07" w:rsidRPr="000F5F7B">
        <w:rPr>
          <w:rStyle w:val="FigureChar"/>
          <w:rFonts w:eastAsia="Times"/>
          <w:b w:val="0"/>
          <w:bCs w:val="0"/>
        </w:rPr>
        <w:t xml:space="preserve"> A drawing of FIFI-LS with some main components labeled</w:t>
      </w:r>
      <w:r w:rsidR="15572E9B" w:rsidRPr="000F5F7B">
        <w:rPr>
          <w:rStyle w:val="FigureChar"/>
          <w:rFonts w:eastAsia="Times"/>
          <w:b w:val="0"/>
          <w:bCs w:val="0"/>
        </w:rPr>
        <w:t>.</w:t>
      </w:r>
    </w:p>
    <w:p w14:paraId="41D6B128" w14:textId="77777777" w:rsidR="009A25F5" w:rsidRDefault="009A25F5" w:rsidP="003C127E"/>
    <w:p w14:paraId="69CFCE44" w14:textId="7F8C0117" w:rsidR="666CF9C1" w:rsidRPr="00C928BF" w:rsidRDefault="7F118254" w:rsidP="003C127E">
      <w:r>
        <w:t xml:space="preserve">A schematic overview of the complete optical path of FIFI-LS is presented </w:t>
      </w:r>
      <w:r w:rsidR="001F02BB" w:rsidRPr="006A2A6A">
        <w:t xml:space="preserve">in </w:t>
      </w:r>
      <w:r w:rsidR="001F02BB" w:rsidRPr="001F02BB">
        <w:rPr>
          <w:u w:val="single"/>
        </w:rPr>
        <w:fldChar w:fldCharType="begin"/>
      </w:r>
      <w:r w:rsidR="001F02BB" w:rsidRPr="001F02BB">
        <w:rPr>
          <w:u w:val="single"/>
        </w:rPr>
        <w:instrText xml:space="preserve"> REF _Ref146630532 \h  \* MERGEFORMAT </w:instrText>
      </w:r>
      <w:r w:rsidR="001F02BB" w:rsidRPr="001F02BB">
        <w:rPr>
          <w:u w:val="single"/>
        </w:rPr>
      </w:r>
      <w:r w:rsidR="001F02BB" w:rsidRPr="001F02BB">
        <w:rPr>
          <w:u w:val="single"/>
        </w:rPr>
        <w:fldChar w:fldCharType="separate"/>
      </w:r>
      <w:r w:rsidR="001F02BB" w:rsidRPr="001F02BB">
        <w:rPr>
          <w:u w:val="single"/>
        </w:rPr>
        <w:t xml:space="preserve">Figure </w:t>
      </w:r>
      <w:r w:rsidR="001F02BB" w:rsidRPr="001F02BB">
        <w:rPr>
          <w:noProof/>
          <w:u w:val="single"/>
        </w:rPr>
        <w:t>4</w:t>
      </w:r>
      <w:r w:rsidR="001F02BB" w:rsidRPr="001F02BB">
        <w:rPr>
          <w:u w:val="single"/>
        </w:rPr>
        <w:fldChar w:fldCharType="end"/>
      </w:r>
      <w:r>
        <w:fldChar w:fldCharType="begin"/>
      </w:r>
      <w:r>
        <w:instrText xml:space="preserve"> REF _Ref135414038 \h  \* MERGEFORMAT </w:instrText>
      </w:r>
      <w:r>
        <w:fldChar w:fldCharType="end"/>
      </w:r>
      <w:r>
        <w:t xml:space="preserve">. A detailed overview </w:t>
      </w:r>
      <w:r w:rsidR="6C6A128D">
        <w:t>of</w:t>
      </w:r>
      <w:r>
        <w:t xml:space="preserve"> the optical design of the instrument is available in </w:t>
      </w:r>
      <w:hyperlink r:id="rId22" w:history="1">
        <w:r w:rsidRPr="008661D0">
          <w:rPr>
            <w:rStyle w:val="Hyperlink"/>
          </w:rPr>
          <w:t>Looney et al. (200</w:t>
        </w:r>
        <w:r w:rsidR="00EB380E" w:rsidRPr="008661D0">
          <w:rPr>
            <w:rStyle w:val="Hyperlink"/>
          </w:rPr>
          <w:t>3</w:t>
        </w:r>
        <w:r w:rsidRPr="008661D0">
          <w:rPr>
            <w:rStyle w:val="Hyperlink"/>
          </w:rPr>
          <w:t>)</w:t>
        </w:r>
      </w:hyperlink>
      <w:r>
        <w:t xml:space="preserve"> and </w:t>
      </w:r>
      <w:hyperlink r:id="rId23" w:history="1">
        <w:proofErr w:type="spellStart"/>
        <w:r w:rsidRPr="008661D0">
          <w:rPr>
            <w:rStyle w:val="Hyperlink"/>
          </w:rPr>
          <w:t>Raab</w:t>
        </w:r>
        <w:proofErr w:type="spellEnd"/>
        <w:r w:rsidRPr="008661D0">
          <w:rPr>
            <w:rStyle w:val="Hyperlink"/>
          </w:rPr>
          <w:t xml:space="preserve"> et al. (2003)</w:t>
        </w:r>
      </w:hyperlink>
      <w:r>
        <w:t xml:space="preserve">. </w:t>
      </w:r>
      <w:r w:rsidR="0014638D" w:rsidRPr="00C928BF">
        <w:t xml:space="preserve">The light coming from the telescope through the </w:t>
      </w:r>
      <w:proofErr w:type="spellStart"/>
      <w:r w:rsidR="0014638D" w:rsidRPr="00C928BF">
        <w:t>Nasmyth</w:t>
      </w:r>
      <w:proofErr w:type="spellEnd"/>
      <w:r w:rsidR="0014638D" w:rsidRPr="00C928BF">
        <w:t xml:space="preserve"> tube </w:t>
      </w:r>
      <w:r w:rsidR="0014638D">
        <w:t>was</w:t>
      </w:r>
      <w:r w:rsidR="0014638D" w:rsidRPr="00C928BF">
        <w:t xml:space="preserve"> reflected into the FIFI-LS cryostat at the “warm dichroic" which has always been a fully reflective mirror. The incoming light </w:t>
      </w:r>
      <w:r w:rsidR="0014638D">
        <w:t>was</w:t>
      </w:r>
      <w:r w:rsidR="0014638D" w:rsidRPr="00C928BF">
        <w:t xml:space="preserve"> then transmitted through the entrance window that form</w:t>
      </w:r>
      <w:r w:rsidR="0014638D">
        <w:t>ed</w:t>
      </w:r>
      <w:r w:rsidR="0014638D" w:rsidRPr="00C928BF">
        <w:t xml:space="preserve"> the pressure boundary of the cryostat. A K-mirror rotate</w:t>
      </w:r>
      <w:r w:rsidR="0014638D">
        <w:t>d</w:t>
      </w:r>
      <w:r w:rsidR="0014638D" w:rsidRPr="00C928BF">
        <w:t xml:space="preserve"> the sky footprint to optimize coverage for sources and keep the field orientation fixed on the detectors</w:t>
      </w:r>
      <w:r w:rsidR="5A7F45F9">
        <w:t xml:space="preserve"> (see </w:t>
      </w:r>
      <w:r w:rsidR="5A7F45F9" w:rsidRPr="001F02BB">
        <w:t xml:space="preserve">Section </w:t>
      </w:r>
      <w:r w:rsidRPr="00CB2BC7">
        <w:rPr>
          <w:u w:val="single"/>
        </w:rPr>
        <w:fldChar w:fldCharType="begin"/>
      </w:r>
      <w:r w:rsidRPr="00CB2BC7">
        <w:rPr>
          <w:u w:val="single"/>
        </w:rPr>
        <w:instrText xml:space="preserve"> REF _Ref142663198 \r \h  \* MERGEFORMAT </w:instrText>
      </w:r>
      <w:r w:rsidRPr="00CB2BC7">
        <w:rPr>
          <w:u w:val="single"/>
        </w:rPr>
      </w:r>
      <w:r w:rsidRPr="00CB2BC7">
        <w:rPr>
          <w:u w:val="single"/>
        </w:rPr>
        <w:fldChar w:fldCharType="separate"/>
      </w:r>
      <w:r w:rsidR="00B8452E" w:rsidRPr="00CB2BC7">
        <w:rPr>
          <w:u w:val="single"/>
        </w:rPr>
        <w:t>2.</w:t>
      </w:r>
      <w:r w:rsidR="00B4491A" w:rsidRPr="00CB2BC7">
        <w:rPr>
          <w:u w:val="single"/>
        </w:rPr>
        <w:t>3</w:t>
      </w:r>
      <w:r w:rsidR="00B8452E" w:rsidRPr="00CB2BC7">
        <w:rPr>
          <w:u w:val="single"/>
        </w:rPr>
        <w:t>.2</w:t>
      </w:r>
      <w:r w:rsidRPr="00CB2BC7">
        <w:rPr>
          <w:u w:val="single"/>
        </w:rPr>
        <w:fldChar w:fldCharType="end"/>
      </w:r>
      <w:r w:rsidR="5A7F45F9">
        <w:t>)</w:t>
      </w:r>
      <w:r w:rsidR="00E658A8">
        <w:t>.</w:t>
      </w:r>
      <w:r w:rsidR="5A7F45F9">
        <w:t xml:space="preserve"> </w:t>
      </w:r>
      <w:r w:rsidR="00E658A8">
        <w:t>M</w:t>
      </w:r>
      <w:r w:rsidR="5A7F45F9">
        <w:t xml:space="preserve">ore details are found in </w:t>
      </w:r>
      <w:hyperlink r:id="rId24" w:history="1">
        <w:r w:rsidR="5A7F45F9" w:rsidRPr="008661D0">
          <w:rPr>
            <w:rStyle w:val="Hyperlink"/>
          </w:rPr>
          <w:t>Colditz et al. (2014)</w:t>
        </w:r>
      </w:hyperlink>
      <w:r w:rsidR="5A7F45F9">
        <w:t>.</w:t>
      </w:r>
      <w:r w:rsidR="5C61C27A">
        <w:t xml:space="preserve"> </w:t>
      </w:r>
      <w:r w:rsidR="4B511FE1">
        <w:t>A flip mirror switche</w:t>
      </w:r>
      <w:r w:rsidR="0014638D">
        <w:t>d</w:t>
      </w:r>
      <w:r w:rsidR="4B511FE1">
        <w:t xml:space="preserve"> the optical path between the sky and a calibration source used to generate spectral and spatial flat fields.</w:t>
      </w:r>
      <w:r w:rsidR="5C61C27A">
        <w:t xml:space="preserve"> </w:t>
      </w:r>
    </w:p>
    <w:p w14:paraId="252D2C55" w14:textId="69C168E4" w:rsidR="666CF9C1" w:rsidRDefault="666CF9C1" w:rsidP="75990E9D"/>
    <w:p w14:paraId="07E45016" w14:textId="7EE68F21" w:rsidR="666CF9C1" w:rsidRDefault="666CF9C1" w:rsidP="75990E9D"/>
    <w:p w14:paraId="6FB1AD0B" w14:textId="42EE66F7" w:rsidR="666CF9C1" w:rsidRDefault="666CF9C1" w:rsidP="75990E9D"/>
    <w:p w14:paraId="468CCB40" w14:textId="60B5D7A0" w:rsidR="666CF9C1" w:rsidRDefault="36781D9A" w:rsidP="00B4491A">
      <w:pPr>
        <w:jc w:val="center"/>
      </w:pPr>
      <w:r>
        <w:rPr>
          <w:noProof/>
        </w:rPr>
        <w:drawing>
          <wp:inline distT="0" distB="0" distL="0" distR="0" wp14:anchorId="2E0FA340" wp14:editId="0D1412D5">
            <wp:extent cx="5621654" cy="3162300"/>
            <wp:effectExtent l="0" t="0" r="4445" b="0"/>
            <wp:docPr id="1983000071" name="Picture 1787979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7979769"/>
                    <pic:cNvPicPr/>
                  </pic:nvPicPr>
                  <pic:blipFill>
                    <a:blip r:embed="rId25">
                      <a:extLst>
                        <a:ext uri="{28A0092B-C50C-407E-A947-70E740481C1C}">
                          <a14:useLocalDpi xmlns:a14="http://schemas.microsoft.com/office/drawing/2010/main" val="0"/>
                        </a:ext>
                      </a:extLst>
                    </a:blip>
                    <a:stretch>
                      <a:fillRect/>
                    </a:stretch>
                  </pic:blipFill>
                  <pic:spPr>
                    <a:xfrm>
                      <a:off x="0" y="0"/>
                      <a:ext cx="5621654" cy="3162300"/>
                    </a:xfrm>
                    <a:prstGeom prst="rect">
                      <a:avLst/>
                    </a:prstGeom>
                  </pic:spPr>
                </pic:pic>
              </a:graphicData>
            </a:graphic>
          </wp:inline>
        </w:drawing>
      </w:r>
    </w:p>
    <w:p w14:paraId="2AB87661" w14:textId="1F1EA146" w:rsidR="666CF9C1" w:rsidRDefault="0A98B31F" w:rsidP="75990E9D">
      <w:r>
        <w:rPr>
          <w:noProof/>
        </w:rPr>
        <mc:AlternateContent>
          <mc:Choice Requires="wps">
            <w:drawing>
              <wp:inline distT="0" distB="0" distL="114300" distR="114300" wp14:anchorId="1CDAF81C" wp14:editId="1E4D09D4">
                <wp:extent cx="5621655" cy="635"/>
                <wp:effectExtent l="0" t="0" r="4445" b="12065"/>
                <wp:docPr id="749428709" name="Text Box 1"/>
                <wp:cNvGraphicFramePr/>
                <a:graphic xmlns:a="http://schemas.openxmlformats.org/drawingml/2006/main">
                  <a:graphicData uri="http://schemas.microsoft.com/office/word/2010/wordprocessingShape">
                    <wps:wsp>
                      <wps:cNvSpPr txBox="1"/>
                      <wps:spPr>
                        <a:xfrm>
                          <a:off x="0" y="0"/>
                          <a:ext cx="5621655" cy="635"/>
                        </a:xfrm>
                        <a:prstGeom prst="rect">
                          <a:avLst/>
                        </a:prstGeom>
                        <a:solidFill>
                          <a:prstClr val="white"/>
                        </a:solidFill>
                        <a:ln>
                          <a:noFill/>
                        </a:ln>
                      </wps:spPr>
                      <wps:txbx>
                        <w:txbxContent>
                          <w:p w14:paraId="0D7F856B" w14:textId="20FFA00A" w:rsidR="003C127E" w:rsidRPr="008F43B8" w:rsidRDefault="001F02BB" w:rsidP="00162572">
                            <w:pPr>
                              <w:pStyle w:val="Caption"/>
                              <w:rPr>
                                <w:rStyle w:val="FigureChar"/>
                                <w:rFonts w:eastAsia="Times" w:cs="Times New Roman"/>
                                <w:i w:val="0"/>
                                <w:color w:val="auto"/>
                                <w:sz w:val="20"/>
                              </w:rPr>
                            </w:pPr>
                            <w:bookmarkStart w:id="34" w:name="_Ref146630532"/>
                            <w:r w:rsidRPr="00804480">
                              <w:t xml:space="preserve">Figure </w:t>
                            </w:r>
                            <w:r>
                              <w:fldChar w:fldCharType="begin"/>
                            </w:r>
                            <w:r>
                              <w:instrText>SEQ Figure \* ARABIC</w:instrText>
                            </w:r>
                            <w:r>
                              <w:fldChar w:fldCharType="separate"/>
                            </w:r>
                            <w:r>
                              <w:rPr>
                                <w:noProof/>
                              </w:rPr>
                              <w:t>4</w:t>
                            </w:r>
                            <w:r>
                              <w:fldChar w:fldCharType="end"/>
                            </w:r>
                            <w:bookmarkEnd w:id="34"/>
                            <w:r w:rsidR="003C127E" w:rsidRPr="008F43B8">
                              <w:rPr>
                                <w:sz w:val="22"/>
                                <w:szCs w:val="22"/>
                              </w:rPr>
                              <w:t xml:space="preserve"> </w:t>
                            </w:r>
                            <w:r w:rsidR="003C127E" w:rsidRPr="000F5F7B">
                              <w:rPr>
                                <w:rStyle w:val="FigureChar"/>
                                <w:rFonts w:eastAsia="Times"/>
                                <w:b w:val="0"/>
                                <w:bCs w:val="0"/>
                              </w:rPr>
                              <w:t>Schematic of the FIFI-LS optical path from the telescope to the detectors of both channels</w:t>
                            </w:r>
                            <w:r w:rsidR="001F2566" w:rsidRPr="000F5F7B">
                              <w:rPr>
                                <w:rStyle w:val="FigureChar"/>
                                <w:rFonts w:eastAsia="Times"/>
                                <w:b w:val="0"/>
                                <w:bCs w:val="0"/>
                              </w:rPr>
                              <w:t xml:space="preserve"> (</w:t>
                            </w:r>
                            <w:hyperlink r:id="rId26" w:history="1">
                              <w:r w:rsidR="001F2566" w:rsidRPr="00C830C8">
                                <w:rPr>
                                  <w:rStyle w:val="Hyperlink"/>
                                  <w:rFonts w:cs="Segoe UI"/>
                                  <w:b w:val="0"/>
                                  <w:bCs w:val="0"/>
                                  <w:i/>
                                  <w:iCs/>
                                  <w:sz w:val="22"/>
                                </w:rPr>
                                <w:t>Fischer et al. 2018</w:t>
                              </w:r>
                            </w:hyperlink>
                            <w:r w:rsidR="001F2566" w:rsidRPr="000F5F7B">
                              <w:rPr>
                                <w:rStyle w:val="FigureChar"/>
                                <w:rFonts w:eastAsia="Times"/>
                                <w:b w:val="0"/>
                                <w:bCs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1CDAF81C" id="Text Box 1" o:spid="_x0000_s1028" type="#_x0000_t202" style="width:442.6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" stroked="f">
                <v:textbox style="mso-fit-shape-to-text:t" inset="0,0,0,0">
                  <w:txbxContent>
                    <w:p w14:paraId="0D7F856B" w14:textId="20FFA00A" w:rsidR="003C127E" w:rsidRPr="008F43B8" w:rsidRDefault="001F02BB" w:rsidP="00162572">
                      <w:pPr>
                        <w:pStyle w:val="Caption"/>
                        <w:rPr>
                          <w:rStyle w:val="FigureChar"/>
                          <w:rFonts w:eastAsia="Times" w:cs="Times New Roman"/>
                          <w:i w:val="0"/>
                          <w:color w:val="auto"/>
                          <w:sz w:val="20"/>
                        </w:rPr>
                      </w:pPr>
                      <w:bookmarkStart w:id="35" w:name="_Ref146630532"/>
                      <w:r w:rsidRPr="00804480">
                        <w:t xml:space="preserve">Figure </w:t>
                      </w:r>
                      <w:r>
                        <w:fldChar w:fldCharType="begin"/>
                      </w:r>
                      <w:r>
                        <w:instrText>SEQ Figure \* ARABIC</w:instrText>
                      </w:r>
                      <w:r>
                        <w:fldChar w:fldCharType="separate"/>
                      </w:r>
                      <w:r>
                        <w:rPr>
                          <w:noProof/>
                        </w:rPr>
                        <w:t>4</w:t>
                      </w:r>
                      <w:r>
                        <w:fldChar w:fldCharType="end"/>
                      </w:r>
                      <w:bookmarkEnd w:id="35"/>
                      <w:r w:rsidR="003C127E" w:rsidRPr="008F43B8">
                        <w:rPr>
                          <w:sz w:val="22"/>
                          <w:szCs w:val="22"/>
                        </w:rPr>
                        <w:t xml:space="preserve"> </w:t>
                      </w:r>
                      <w:r w:rsidR="003C127E" w:rsidRPr="000F5F7B">
                        <w:rPr>
                          <w:rStyle w:val="FigureChar"/>
                          <w:rFonts w:eastAsia="Times"/>
                          <w:b w:val="0"/>
                          <w:bCs w:val="0"/>
                        </w:rPr>
                        <w:t>Schematic of the FIFI-LS optical path from the telescope to the detectors of both channels</w:t>
                      </w:r>
                      <w:r w:rsidR="001F2566" w:rsidRPr="000F5F7B">
                        <w:rPr>
                          <w:rStyle w:val="FigureChar"/>
                          <w:rFonts w:eastAsia="Times"/>
                          <w:b w:val="0"/>
                          <w:bCs w:val="0"/>
                        </w:rPr>
                        <w:t xml:space="preserve"> (</w:t>
                      </w:r>
                      <w:hyperlink r:id="rId27" w:history="1">
                        <w:r w:rsidR="001F2566" w:rsidRPr="00C830C8">
                          <w:rPr>
                            <w:rStyle w:val="Hyperlink"/>
                            <w:rFonts w:cs="Segoe UI"/>
                            <w:b w:val="0"/>
                            <w:bCs w:val="0"/>
                            <w:i/>
                            <w:iCs/>
                            <w:sz w:val="22"/>
                          </w:rPr>
                          <w:t>Fischer et al. 2018</w:t>
                        </w:r>
                      </w:hyperlink>
                      <w:r w:rsidR="001F2566" w:rsidRPr="000F5F7B">
                        <w:rPr>
                          <w:rStyle w:val="FigureChar"/>
                          <w:rFonts w:eastAsia="Times"/>
                          <w:b w:val="0"/>
                          <w:bCs w:val="0"/>
                        </w:rPr>
                        <w:t>)</w:t>
                      </w:r>
                    </w:p>
                  </w:txbxContent>
                </v:textbox>
                <w10:anchorlock/>
              </v:shape>
            </w:pict>
          </mc:Fallback>
        </mc:AlternateContent>
      </w:r>
    </w:p>
    <w:p w14:paraId="316DA980" w14:textId="43801932" w:rsidR="666CF9C1" w:rsidRDefault="0014638D" w:rsidP="75990E9D">
      <w:r w:rsidRPr="00C928BF">
        <w:t>The light enter</w:t>
      </w:r>
      <w:r>
        <w:t>ed</w:t>
      </w:r>
      <w:r w:rsidRPr="00C928BF">
        <w:t xml:space="preserve"> the helium cooled optical plate through the </w:t>
      </w:r>
      <w:proofErr w:type="spellStart"/>
      <w:r w:rsidRPr="00C928BF">
        <w:t>Lyot</w:t>
      </w:r>
      <w:proofErr w:type="spellEnd"/>
      <w:r w:rsidRPr="00C928BF">
        <w:t xml:space="preserve"> stop and the entrance filter assembly, which ha</w:t>
      </w:r>
      <w:r>
        <w:t>d</w:t>
      </w:r>
      <w:r w:rsidRPr="00C928BF">
        <w:t xml:space="preserve"> a short wavelength cutoff at 40 µm. Past the entrance filter the light </w:t>
      </w:r>
      <w:r>
        <w:t>was</w:t>
      </w:r>
      <w:r w:rsidRPr="00C928BF">
        <w:t xml:space="preserve"> split up into the blue and red channels by the cold dichroic, which transmit</w:t>
      </w:r>
      <w:r>
        <w:t>ted</w:t>
      </w:r>
      <w:r w:rsidRPr="00C928BF">
        <w:t xml:space="preserve"> the longer wavelength for the red channel and reflect</w:t>
      </w:r>
      <w:r>
        <w:t>ed</w:t>
      </w:r>
      <w:r w:rsidRPr="00C928BF">
        <w:t xml:space="preserve"> the light for the blue channel. Since the transition between transmission</w:t>
      </w:r>
      <w:r>
        <w:t xml:space="preserve"> and reflection was not a perfect step function at a single wavelength but extended over several microns, two interchangeable </w:t>
      </w:r>
      <w:proofErr w:type="spellStart"/>
      <w:r>
        <w:t>dichroics</w:t>
      </w:r>
      <w:proofErr w:type="spellEnd"/>
      <w:r>
        <w:t xml:space="preserve"> were available to keep full wavelength coverage in both </w:t>
      </w:r>
      <w:r w:rsidRPr="00BE649B">
        <w:t>channels</w:t>
      </w:r>
      <w:r w:rsidR="7C87E58C" w:rsidRPr="00BE649B">
        <w:t xml:space="preserve"> </w:t>
      </w:r>
      <w:r w:rsidR="7C87E58C" w:rsidRPr="00162572">
        <w:t xml:space="preserve">(see </w:t>
      </w:r>
      <w:r w:rsidR="7C87E58C" w:rsidRPr="001F02BB">
        <w:t xml:space="preserve">Section </w:t>
      </w:r>
      <w:r w:rsidR="007E31FE" w:rsidRPr="008F43B8">
        <w:rPr>
          <w:u w:val="single"/>
        </w:rPr>
        <w:fldChar w:fldCharType="begin"/>
      </w:r>
      <w:r w:rsidR="007E31FE" w:rsidRPr="008F43B8">
        <w:rPr>
          <w:u w:val="single"/>
        </w:rPr>
        <w:instrText xml:space="preserve"> REF _Ref142663232 \r \h </w:instrText>
      </w:r>
      <w:r w:rsidR="00BE649B" w:rsidRPr="008F43B8">
        <w:rPr>
          <w:u w:val="single"/>
        </w:rPr>
        <w:instrText xml:space="preserve"> \* MERGEFORMAT </w:instrText>
      </w:r>
      <w:r w:rsidR="007E31FE" w:rsidRPr="008F43B8">
        <w:rPr>
          <w:u w:val="single"/>
        </w:rPr>
      </w:r>
      <w:r w:rsidR="007E31FE" w:rsidRPr="008F43B8">
        <w:rPr>
          <w:u w:val="single"/>
        </w:rPr>
        <w:fldChar w:fldCharType="separate"/>
      </w:r>
      <w:r w:rsidR="00BE649B" w:rsidRPr="008F43B8">
        <w:rPr>
          <w:u w:val="single"/>
        </w:rPr>
        <w:t>2.</w:t>
      </w:r>
      <w:r w:rsidR="00B4491A">
        <w:rPr>
          <w:u w:val="single"/>
        </w:rPr>
        <w:t>3</w:t>
      </w:r>
      <w:r w:rsidR="00BE649B" w:rsidRPr="008F43B8">
        <w:rPr>
          <w:u w:val="single"/>
        </w:rPr>
        <w:t>.1</w:t>
      </w:r>
      <w:r w:rsidR="007E31FE" w:rsidRPr="008F43B8">
        <w:rPr>
          <w:u w:val="single"/>
        </w:rPr>
        <w:fldChar w:fldCharType="end"/>
      </w:r>
      <w:r w:rsidR="7C87E58C" w:rsidRPr="00162572">
        <w:t>)</w:t>
      </w:r>
      <w:r w:rsidR="0A98B31F" w:rsidRPr="00162572">
        <w:t>.</w:t>
      </w:r>
      <w:r w:rsidR="0A98B31F">
        <w:t xml:space="preserve"> </w:t>
      </w:r>
      <w:r>
        <w:t xml:space="preserve">The </w:t>
      </w:r>
      <w:proofErr w:type="spellStart"/>
      <w:r>
        <w:t>dichroics</w:t>
      </w:r>
      <w:proofErr w:type="spellEnd"/>
      <w:r>
        <w:t xml:space="preserve"> also provided some flexibility in the channel in which a specific wavelength was to be observed. For example, the CO line at 119 µm could be observed in either the blue or the red channel. The integral field units (IFU) rearranged the 5×5 </w:t>
      </w:r>
      <w:proofErr w:type="spellStart"/>
      <w:r>
        <w:t>spaxel</w:t>
      </w:r>
      <w:proofErr w:type="spellEnd"/>
      <w:r>
        <w:t xml:space="preserve"> FOV into the 25 </w:t>
      </w:r>
      <w:proofErr w:type="spellStart"/>
      <w:r>
        <w:t>spaxel</w:t>
      </w:r>
      <w:proofErr w:type="spellEnd"/>
      <w:r>
        <w:t xml:space="preserve"> pseudo-slit that was projected onto the diffraction gratings via the collimator optics. The instantaneous wavelength range covered by the detector was set by rotating the grating, defined in “</w:t>
      </w:r>
      <w:proofErr w:type="spellStart"/>
      <w:r>
        <w:t>inductosyn</w:t>
      </w:r>
      <w:proofErr w:type="spellEnd"/>
      <w:r>
        <w:t xml:space="preserve">” </w:t>
      </w:r>
      <w:r w:rsidRPr="003175BB">
        <w:t xml:space="preserve">units </w:t>
      </w:r>
      <w:r w:rsidRPr="0016169D">
        <w:t xml:space="preserve">(see Section </w:t>
      </w:r>
      <w:r w:rsidRPr="0016169D">
        <w:fldChar w:fldCharType="begin"/>
      </w:r>
      <w:r w:rsidRPr="0016169D">
        <w:instrText xml:space="preserve"> REF _Ref142664118 \r \h </w:instrText>
      </w:r>
      <w:r>
        <w:instrText xml:space="preserve"> \* MERGEFORMAT </w:instrText>
      </w:r>
      <w:r w:rsidRPr="0016169D">
        <w:fldChar w:fldCharType="separate"/>
      </w:r>
      <w:r w:rsidRPr="0016169D">
        <w:t>3.4</w:t>
      </w:r>
      <w:r w:rsidRPr="0016169D">
        <w:fldChar w:fldCharType="end"/>
      </w:r>
      <w:r w:rsidRPr="0016169D">
        <w:t>).</w:t>
      </w:r>
      <w:r w:rsidRPr="003175BB">
        <w:t xml:space="preserve"> More</w:t>
      </w:r>
      <w:r>
        <w:t xml:space="preserve"> details on the grating</w:t>
      </w:r>
      <w:r w:rsidR="0A98B31F">
        <w:t xml:space="preserve"> systems can be found in </w:t>
      </w:r>
      <w:hyperlink r:id="rId28" w:history="1">
        <w:proofErr w:type="spellStart"/>
        <w:r w:rsidR="0A98B31F" w:rsidRPr="008661D0">
          <w:rPr>
            <w:rStyle w:val="Hyperlink"/>
          </w:rPr>
          <w:t>Rebell</w:t>
        </w:r>
        <w:proofErr w:type="spellEnd"/>
        <w:r w:rsidR="0A98B31F" w:rsidRPr="008661D0">
          <w:rPr>
            <w:rStyle w:val="Hyperlink"/>
          </w:rPr>
          <w:t xml:space="preserve"> et al. (2014)</w:t>
        </w:r>
      </w:hyperlink>
      <w:r w:rsidR="0A98B31F" w:rsidRPr="00C928BF">
        <w:t xml:space="preserve"> and </w:t>
      </w:r>
      <w:hyperlink r:id="rId29" w:history="1">
        <w:proofErr w:type="spellStart"/>
        <w:r w:rsidR="0A98B31F" w:rsidRPr="008661D0">
          <w:rPr>
            <w:rStyle w:val="Hyperlink"/>
          </w:rPr>
          <w:t>Rebell</w:t>
        </w:r>
        <w:proofErr w:type="spellEnd"/>
        <w:r w:rsidR="0A98B31F" w:rsidRPr="008661D0">
          <w:rPr>
            <w:rStyle w:val="Hyperlink"/>
          </w:rPr>
          <w:t xml:space="preserve"> (201</w:t>
        </w:r>
        <w:r w:rsidR="009707C3" w:rsidRPr="008661D0">
          <w:rPr>
            <w:rStyle w:val="Hyperlink"/>
          </w:rPr>
          <w:t>6</w:t>
        </w:r>
        <w:r w:rsidR="0A98B31F" w:rsidRPr="008661D0">
          <w:rPr>
            <w:rStyle w:val="Hyperlink"/>
          </w:rPr>
          <w:t>)</w:t>
        </w:r>
      </w:hyperlink>
      <w:r w:rsidR="0A98B31F" w:rsidRPr="00C928BF">
        <w:t>.</w:t>
      </w:r>
      <w:r w:rsidR="0A98B31F">
        <w:t xml:space="preserve"> </w:t>
      </w:r>
      <w:r>
        <w:t>The beam returned through the collimator optics a second time on its way to the detectors. In the blue channel observations could be performed in both first and second order via an inflight interchangeable order-sorting filter located before the light entered the blue detector assembly.</w:t>
      </w:r>
    </w:p>
    <w:p w14:paraId="30CA53B8" w14:textId="2E93CD43" w:rsidR="691FDEFB" w:rsidRDefault="0014638D" w:rsidP="75990E9D">
      <w:r>
        <w:t xml:space="preserve">The detector assembly was cooled by helium pumped down to about 20 mbar to operate at a temperature of about 1.8 K. FIFI-LS used gallium-doped germanium pixels in both channels. The spectral sensitivity of gallium-doped germanium pixels is high between 40-120 µm, ideal for the blue channel. For the red channel, the detector elements were stressed in their mounting structures to shift their spectral sensitivity into the 120-210 µm </w:t>
      </w:r>
      <w:r w:rsidRPr="008B5777">
        <w:t>range</w:t>
      </w:r>
      <w:r w:rsidR="16ECCA9F" w:rsidRPr="008B5777">
        <w:t xml:space="preserve"> </w:t>
      </w:r>
      <w:r w:rsidR="691FDEFB" w:rsidRPr="008B5777">
        <w:t>(</w:t>
      </w:r>
      <w:hyperlink r:id="rId30" w:history="1">
        <w:r w:rsidR="691FDEFB" w:rsidRPr="006C7829">
          <w:rPr>
            <w:rStyle w:val="Hyperlink"/>
          </w:rPr>
          <w:t>Rosenthal et al. 2000</w:t>
        </w:r>
      </w:hyperlink>
      <w:r w:rsidR="691FDEFB" w:rsidRPr="008B5777">
        <w:t xml:space="preserve">). </w:t>
      </w:r>
      <w:r w:rsidRPr="008B5777">
        <w:t>The</w:t>
      </w:r>
      <w:r>
        <w:t xml:space="preserve"> pixels in the blue channel had a size of approximately 6×6 arcsec on the sky while the red channel had a </w:t>
      </w:r>
      <w:r>
        <w:lastRenderedPageBreak/>
        <w:t>projected size of 12×12 arcsec. These plate scales were chosen to roughly match the diffraction-limited point spread functions at the mean wavelengths of the two channels.</w:t>
      </w:r>
      <w:r w:rsidR="691FDEFB">
        <w:t xml:space="preserve"> </w:t>
      </w:r>
    </w:p>
    <w:p w14:paraId="71F7C011" w14:textId="77777777" w:rsidR="000137ED" w:rsidRPr="00172C49" w:rsidRDefault="75FA20D8" w:rsidP="00B43AE6">
      <w:pPr>
        <w:pStyle w:val="Heading3"/>
        <w:ind w:left="1620"/>
      </w:pPr>
      <w:bookmarkStart w:id="36" w:name="_Toc117082162"/>
      <w:bookmarkStart w:id="37" w:name="_Toc125651227"/>
      <w:bookmarkStart w:id="38" w:name="_Toc908327099"/>
      <w:bookmarkStart w:id="39" w:name="_Toc775126095"/>
      <w:bookmarkStart w:id="40" w:name="_Ref142663232"/>
      <w:bookmarkStart w:id="41" w:name="_Toc143698094"/>
      <w:bookmarkStart w:id="42" w:name="_Toc146729200"/>
      <w:r>
        <w:t>Dichroic Selection</w:t>
      </w:r>
      <w:bookmarkEnd w:id="36"/>
      <w:bookmarkEnd w:id="37"/>
      <w:bookmarkEnd w:id="38"/>
      <w:bookmarkEnd w:id="39"/>
      <w:bookmarkEnd w:id="40"/>
      <w:bookmarkEnd w:id="41"/>
      <w:bookmarkEnd w:id="42"/>
    </w:p>
    <w:p w14:paraId="1F41B287" w14:textId="58F1B11D" w:rsidR="000137ED" w:rsidRPr="00172C49" w:rsidRDefault="0014638D" w:rsidP="00172C49">
      <w:r w:rsidRPr="00172C49">
        <w:t xml:space="preserve">One of the main advantages of FIFI-LS </w:t>
      </w:r>
      <w:r>
        <w:t>was</w:t>
      </w:r>
      <w:r w:rsidRPr="00172C49">
        <w:t xml:space="preserve"> its uninterrupted coverage of two wavelength ranges between 51-200 µm, while having the same field of view. From an instrument design perspective this means the blue and red channels </w:t>
      </w:r>
      <w:r>
        <w:t>had to</w:t>
      </w:r>
      <w:r w:rsidRPr="00172C49">
        <w:t xml:space="preserve"> overlap in their wavelength range, and a dichroic </w:t>
      </w:r>
      <w:r>
        <w:t>had to</w:t>
      </w:r>
      <w:r w:rsidRPr="00172C49">
        <w:t xml:space="preserve"> be used to split the light between the two channels</w:t>
      </w:r>
      <w:r>
        <w:t>,</w:t>
      </w:r>
      <w:r w:rsidRPr="00172C49">
        <w:t xml:space="preserve"> allowing both sides to have a common field of view. The drawback </w:t>
      </w:r>
      <w:r>
        <w:t>was</w:t>
      </w:r>
      <w:r w:rsidRPr="00172C49">
        <w:t xml:space="preserve"> that a dichroic has a transition region where neither the transmission nor the reflection is good. Thus, FIFI-LS ha</w:t>
      </w:r>
      <w:r>
        <w:t>d</w:t>
      </w:r>
      <w:r w:rsidRPr="00172C49">
        <w:t xml:space="preserve"> two </w:t>
      </w:r>
      <w:proofErr w:type="spellStart"/>
      <w:r w:rsidRPr="00172C49">
        <w:t>dichroics</w:t>
      </w:r>
      <w:proofErr w:type="spellEnd"/>
      <w:r w:rsidRPr="00172C49">
        <w:t xml:space="preserve"> with different transition wavelengths. The D105 dichroic cut off the blue channel at about 100 </w:t>
      </w:r>
      <w:proofErr w:type="spellStart"/>
      <w:r w:rsidRPr="00172C49">
        <w:t>μm</w:t>
      </w:r>
      <w:proofErr w:type="spellEnd"/>
      <w:r w:rsidRPr="00172C49">
        <w:t xml:space="preserve"> and open</w:t>
      </w:r>
      <w:r>
        <w:t>ed</w:t>
      </w:r>
      <w:r w:rsidRPr="00172C49">
        <w:t xml:space="preserve"> the red at about 115 </w:t>
      </w:r>
      <w:proofErr w:type="spellStart"/>
      <w:r w:rsidRPr="00172C49">
        <w:t>μm</w:t>
      </w:r>
      <w:proofErr w:type="spellEnd"/>
      <w:r w:rsidRPr="00172C49">
        <w:t xml:space="preserve">, while the D130 cut off the blue channel at 120 </w:t>
      </w:r>
      <w:proofErr w:type="spellStart"/>
      <w:r w:rsidRPr="00172C49">
        <w:t>μm</w:t>
      </w:r>
      <w:proofErr w:type="spellEnd"/>
      <w:r w:rsidRPr="00172C49">
        <w:t xml:space="preserve"> and open</w:t>
      </w:r>
      <w:r>
        <w:t>ed</w:t>
      </w:r>
      <w:r w:rsidRPr="00172C49">
        <w:t xml:space="preserve"> the red at 130 </w:t>
      </w:r>
      <w:proofErr w:type="spellStart"/>
      <w:r w:rsidRPr="00172C49">
        <w:t>μm</w:t>
      </w:r>
      <w:proofErr w:type="spellEnd"/>
      <w:r w:rsidRPr="00172C49">
        <w:t>.</w:t>
      </w:r>
      <w:r>
        <w:t xml:space="preserve"> </w:t>
      </w:r>
      <w:r w:rsidR="00987E08" w:rsidRPr="00987E08">
        <w:rPr>
          <w:rStyle w:val="Hyperlink"/>
          <w:color w:val="auto"/>
          <w:spacing w:val="-1"/>
          <w:szCs w:val="24"/>
        </w:rPr>
        <w:fldChar w:fldCharType="begin"/>
      </w:r>
      <w:r w:rsidR="00987E08" w:rsidRPr="00987E08">
        <w:rPr>
          <w:rStyle w:val="Hyperlink"/>
          <w:rFonts w:ascii="Segoe UI" w:hAnsi="Segoe UI" w:cs="Segoe UI"/>
          <w:color w:val="auto"/>
          <w:spacing w:val="-1"/>
        </w:rPr>
        <w:instrText xml:space="preserve"> REF _Ref146630704 \h </w:instrText>
      </w:r>
      <w:r w:rsidR="00987E08" w:rsidRPr="00987E08">
        <w:rPr>
          <w:rStyle w:val="Hyperlink"/>
          <w:color w:val="auto"/>
          <w:spacing w:val="-1"/>
          <w:szCs w:val="24"/>
        </w:rPr>
        <w:instrText xml:space="preserve"> \* MERGEFORMAT </w:instrText>
      </w:r>
      <w:r w:rsidR="00987E08" w:rsidRPr="00987E08">
        <w:rPr>
          <w:rStyle w:val="Hyperlink"/>
          <w:color w:val="auto"/>
          <w:spacing w:val="-1"/>
          <w:szCs w:val="24"/>
        </w:rPr>
      </w:r>
      <w:r w:rsidR="00987E08" w:rsidRPr="00987E08">
        <w:rPr>
          <w:rStyle w:val="Hyperlink"/>
          <w:color w:val="auto"/>
          <w:spacing w:val="-1"/>
          <w:szCs w:val="24"/>
        </w:rPr>
        <w:fldChar w:fldCharType="separate"/>
      </w:r>
      <w:r w:rsidR="00987E08" w:rsidRPr="00987E08">
        <w:rPr>
          <w:u w:val="single"/>
        </w:rPr>
        <w:t xml:space="preserve">Figure </w:t>
      </w:r>
      <w:r w:rsidR="00987E08" w:rsidRPr="00987E08">
        <w:rPr>
          <w:noProof/>
          <w:u w:val="single"/>
        </w:rPr>
        <w:t>5</w:t>
      </w:r>
      <w:r w:rsidR="00987E08" w:rsidRPr="00987E08">
        <w:rPr>
          <w:rStyle w:val="Hyperlink"/>
          <w:color w:val="auto"/>
          <w:spacing w:val="-1"/>
          <w:szCs w:val="24"/>
        </w:rPr>
        <w:fldChar w:fldCharType="end"/>
      </w:r>
      <w:r w:rsidR="0E1C3E05">
        <w:rPr>
          <w:rStyle w:val="Hyperlink"/>
          <w:rFonts w:ascii="Segoe UI" w:hAnsi="Segoe UI" w:cs="Segoe UI"/>
          <w:color w:val="auto"/>
          <w:spacing w:val="-1"/>
          <w:u w:val="none"/>
        </w:rPr>
        <w:t xml:space="preserve"> </w:t>
      </w:r>
      <w:r w:rsidRPr="00172C49">
        <w:t xml:space="preserve">shows the optical throughput for all combinations of the dichroic, channel, and order (blue side only). Typically, the D105 </w:t>
      </w:r>
      <w:r>
        <w:t>was</w:t>
      </w:r>
      <w:r w:rsidRPr="00172C49">
        <w:t xml:space="preserve"> used unless a wavelength between 100 and 115 </w:t>
      </w:r>
      <w:proofErr w:type="spellStart"/>
      <w:r w:rsidRPr="00172C49">
        <w:t>μm</w:t>
      </w:r>
      <w:proofErr w:type="spellEnd"/>
      <w:r w:rsidRPr="00172C49">
        <w:t xml:space="preserve"> </w:t>
      </w:r>
      <w:r>
        <w:t xml:space="preserve">was </w:t>
      </w:r>
      <w:r w:rsidRPr="00172C49">
        <w:t>observed, since on average it ha</w:t>
      </w:r>
      <w:r>
        <w:t>d</w:t>
      </w:r>
      <w:r w:rsidRPr="00172C49">
        <w:t xml:space="preserve"> a better throughput in the red channel, and comparable throughput up to ~90 µm on the blue side.</w:t>
      </w:r>
    </w:p>
    <w:p w14:paraId="271CA723" w14:textId="77777777" w:rsidR="000137ED" w:rsidRPr="007A11A7" w:rsidRDefault="00FA68EC" w:rsidP="000137ED">
      <w:pPr>
        <w:pStyle w:val="NormalWeb"/>
        <w:shd w:val="clear" w:color="auto" w:fill="FFFFFF"/>
        <w:jc w:val="center"/>
        <w:rPr>
          <w:rFonts w:ascii="Segoe UI" w:hAnsi="Segoe UI" w:cs="Segoe UI"/>
          <w:color w:val="172B4D"/>
          <w:spacing w:val="-1"/>
        </w:rPr>
      </w:pPr>
      <w:r>
        <w:rPr>
          <w:rFonts w:ascii="Segoe UI" w:hAnsi="Segoe UI" w:cs="Segoe UI"/>
          <w:noProof/>
          <w:color w:val="172B4D"/>
          <w:spacing w:val="-1"/>
        </w:rPr>
        <w:drawing>
          <wp:inline distT="0" distB="0" distL="0" distR="0" wp14:anchorId="1B827A1D" wp14:editId="5729452F">
            <wp:extent cx="4556296" cy="3120588"/>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556296" cy="3120588"/>
                    </a:xfrm>
                    <a:prstGeom prst="rect">
                      <a:avLst/>
                    </a:prstGeom>
                    <a:noFill/>
                    <a:ln>
                      <a:noFill/>
                    </a:ln>
                  </pic:spPr>
                </pic:pic>
              </a:graphicData>
            </a:graphic>
          </wp:inline>
        </w:drawing>
      </w:r>
    </w:p>
    <w:p w14:paraId="555F8A11" w14:textId="04725DBF" w:rsidR="00423BA0" w:rsidRPr="008F43B8" w:rsidRDefault="001F02BB" w:rsidP="41DD9F46">
      <w:pPr>
        <w:pStyle w:val="Caption"/>
        <w:rPr>
          <w:rStyle w:val="FigureChar"/>
          <w:rFonts w:eastAsia="Times" w:cs="Times New Roman"/>
          <w:i w:val="0"/>
          <w:color w:val="auto"/>
          <w:sz w:val="20"/>
        </w:rPr>
      </w:pPr>
      <w:bookmarkStart w:id="43" w:name="_Ref146630704"/>
      <w:r>
        <w:t xml:space="preserve">Figure </w:t>
      </w:r>
      <w:r>
        <w:fldChar w:fldCharType="begin"/>
      </w:r>
      <w:r>
        <w:instrText>SEQ Figure \* ARABIC</w:instrText>
      </w:r>
      <w:r>
        <w:fldChar w:fldCharType="separate"/>
      </w:r>
      <w:r w:rsidRPr="41DD9F46">
        <w:rPr>
          <w:noProof/>
        </w:rPr>
        <w:t>5</w:t>
      </w:r>
      <w:r>
        <w:fldChar w:fldCharType="end"/>
      </w:r>
      <w:bookmarkEnd w:id="43"/>
      <w:r w:rsidR="008F43B8">
        <w:t xml:space="preserve"> </w:t>
      </w:r>
      <w:r w:rsidR="000137ED" w:rsidRPr="41DD9F46">
        <w:rPr>
          <w:rStyle w:val="FigureChar"/>
          <w:rFonts w:eastAsia="Times"/>
          <w:b w:val="0"/>
          <w:bCs w:val="0"/>
        </w:rPr>
        <w:t xml:space="preserve">Throughput of </w:t>
      </w:r>
      <w:r w:rsidR="605B5BA2" w:rsidRPr="41DD9F46">
        <w:rPr>
          <w:rStyle w:val="FigureChar"/>
          <w:rFonts w:eastAsia="Times"/>
          <w:b w:val="0"/>
          <w:bCs w:val="0"/>
        </w:rPr>
        <w:t xml:space="preserve">the </w:t>
      </w:r>
      <w:r w:rsidR="000137ED" w:rsidRPr="41DD9F46">
        <w:rPr>
          <w:rStyle w:val="FigureChar"/>
          <w:rFonts w:eastAsia="Times"/>
          <w:b w:val="0"/>
          <w:bCs w:val="0"/>
        </w:rPr>
        <w:t>optical syste</w:t>
      </w:r>
      <w:r w:rsidR="00CB2BC7" w:rsidRPr="41DD9F46">
        <w:rPr>
          <w:rStyle w:val="FigureChar"/>
          <w:rFonts w:eastAsia="Times"/>
          <w:b w:val="0"/>
          <w:bCs w:val="0"/>
        </w:rPr>
        <w:t>m. H</w:t>
      </w:r>
      <w:r w:rsidR="000137ED" w:rsidRPr="41DD9F46">
        <w:rPr>
          <w:rStyle w:val="FigureChar"/>
          <w:rFonts w:eastAsia="Times"/>
          <w:b w:val="0"/>
          <w:bCs w:val="0"/>
        </w:rPr>
        <w:t>ere the transmission of the overall optical system is shown for the six possible optical configurations using two dichroic beam splitters (D105 and D130) and both grating orders (blue channel only).</w:t>
      </w:r>
    </w:p>
    <w:p w14:paraId="3BF8BC3C" w14:textId="77777777" w:rsidR="000F5F7B" w:rsidRPr="000F5F7B" w:rsidRDefault="000F5F7B" w:rsidP="000F5F7B"/>
    <w:p w14:paraId="7156CA5B" w14:textId="5A57B72A" w:rsidR="000137ED" w:rsidRPr="004B0535" w:rsidRDefault="75FA20D8" w:rsidP="00B43AE6">
      <w:pPr>
        <w:pStyle w:val="Heading3"/>
        <w:ind w:left="1620"/>
      </w:pPr>
      <w:bookmarkStart w:id="44" w:name="_Toc117082163"/>
      <w:bookmarkStart w:id="45" w:name="_Toc125651228"/>
      <w:bookmarkStart w:id="46" w:name="_Toc1692582879"/>
      <w:bookmarkStart w:id="47" w:name="_Toc1262681025"/>
      <w:bookmarkStart w:id="48" w:name="_Ref142663198"/>
      <w:bookmarkStart w:id="49" w:name="_Toc143698095"/>
      <w:bookmarkStart w:id="50" w:name="_Toc146729201"/>
      <w:r>
        <w:t>Beam Rotator</w:t>
      </w:r>
      <w:r w:rsidR="7EB7BA1F">
        <w:t xml:space="preserve"> (K-Mirror)</w:t>
      </w:r>
      <w:bookmarkEnd w:id="44"/>
      <w:bookmarkEnd w:id="45"/>
      <w:bookmarkEnd w:id="46"/>
      <w:bookmarkEnd w:id="47"/>
      <w:bookmarkEnd w:id="48"/>
      <w:bookmarkEnd w:id="49"/>
      <w:bookmarkEnd w:id="50"/>
    </w:p>
    <w:p w14:paraId="431EC378" w14:textId="77777777" w:rsidR="0014638D" w:rsidRPr="001A711A" w:rsidRDefault="0014638D" w:rsidP="0014638D">
      <w:r w:rsidRPr="004B0535">
        <w:t xml:space="preserve">The SOFIA telescope </w:t>
      </w:r>
      <w:r>
        <w:t>was</w:t>
      </w:r>
      <w:r w:rsidRPr="004B0535">
        <w:t xml:space="preserve"> essentially an alt-azimuth mounted telescope and c</w:t>
      </w:r>
      <w:r>
        <w:t>ould</w:t>
      </w:r>
      <w:r w:rsidRPr="004B0535">
        <w:t xml:space="preserve"> rotate around all three axes by virtue of a spherical bearing, but the amount it c</w:t>
      </w:r>
      <w:r>
        <w:t>ould</w:t>
      </w:r>
      <w:r w:rsidRPr="004B0535">
        <w:t xml:space="preserve"> rotate about the cross-elevation (i.e., “azimuth”) and line-of-sight (i.e., “position angle”) axes </w:t>
      </w:r>
      <w:r>
        <w:t>was</w:t>
      </w:r>
      <w:r w:rsidRPr="004B0535">
        <w:t xml:space="preserve"> limited. During observations</w:t>
      </w:r>
      <w:r w:rsidRPr="000137ED">
        <w:rPr>
          <w:rFonts w:ascii="Segoe UI" w:hAnsi="Segoe UI" w:cs="Segoe UI"/>
          <w:spacing w:val="-1"/>
        </w:rPr>
        <w:t>,</w:t>
      </w:r>
      <w:r w:rsidRPr="001A711A">
        <w:t xml:space="preserve"> the telescope </w:t>
      </w:r>
      <w:r>
        <w:t>was</w:t>
      </w:r>
      <w:r w:rsidRPr="001A711A">
        <w:t xml:space="preserve"> inertially stabilized, and the telescope </w:t>
      </w:r>
      <w:r>
        <w:t>could</w:t>
      </w:r>
      <w:r w:rsidRPr="001A711A">
        <w:t xml:space="preserve"> track the sky rotation </w:t>
      </w:r>
      <w:r w:rsidRPr="001A711A">
        <w:lastRenderedPageBreak/>
        <w:t>for a limited amount of time. The length of time depend</w:t>
      </w:r>
      <w:r>
        <w:t>ed</w:t>
      </w:r>
      <w:r w:rsidRPr="001A711A">
        <w:t xml:space="preserve"> on the target’s declination, aircraft heading, and other factors. However, when the telescope reache</w:t>
      </w:r>
      <w:r>
        <w:t>d</w:t>
      </w:r>
      <w:r w:rsidRPr="001A711A">
        <w:t xml:space="preserve"> its limit in line-of-sight rotation, it need</w:t>
      </w:r>
      <w:r>
        <w:t>ed</w:t>
      </w:r>
      <w:r w:rsidRPr="001A711A">
        <w:t xml:space="preserve"> to rewind</w:t>
      </w:r>
      <w:r>
        <w:t>,</w:t>
      </w:r>
      <w:r w:rsidRPr="001A711A">
        <w:t xml:space="preserve"> which result</w:t>
      </w:r>
      <w:r>
        <w:t>ed</w:t>
      </w:r>
      <w:r w:rsidRPr="001A711A">
        <w:t xml:space="preserve"> in a rotated FOV of the telescope.</w:t>
      </w:r>
    </w:p>
    <w:p w14:paraId="1A0D713D" w14:textId="5BF29A6F" w:rsidR="00BC3D79" w:rsidRPr="00892130" w:rsidRDefault="0014638D" w:rsidP="0014638D">
      <w:r w:rsidRPr="001A711A">
        <w:t>To counteract this, FIFI-LS ha</w:t>
      </w:r>
      <w:r>
        <w:t>d</w:t>
      </w:r>
      <w:r w:rsidRPr="001A711A">
        <w:t xml:space="preserve"> a beam rotator (K-mirror) that rotate</w:t>
      </w:r>
      <w:r>
        <w:t>d</w:t>
      </w:r>
      <w:r w:rsidRPr="001A711A">
        <w:t xml:space="preserve"> the instrument's FOV and compensate</w:t>
      </w:r>
      <w:r>
        <w:t>d</w:t>
      </w:r>
      <w:r w:rsidRPr="001A711A">
        <w:t xml:space="preserve"> for the sky rotation that occur</w:t>
      </w:r>
      <w:r>
        <w:t>red</w:t>
      </w:r>
      <w:r w:rsidRPr="001A711A">
        <w:t xml:space="preserve"> due to a rewind. When a rewind happen</w:t>
      </w:r>
      <w:r>
        <w:t>ed</w:t>
      </w:r>
      <w:r w:rsidRPr="001A711A">
        <w:t xml:space="preserve">, the FIFI-LS beam rotator </w:t>
      </w:r>
      <w:r>
        <w:t>would</w:t>
      </w:r>
      <w:r w:rsidRPr="001A711A">
        <w:t xml:space="preserve"> automatically rotate the FOV of the instrument, so that the position angle of the instrument's FOV on the </w:t>
      </w:r>
      <w:r w:rsidRPr="00301439">
        <w:t xml:space="preserve">sky </w:t>
      </w:r>
      <w:r>
        <w:t>was</w:t>
      </w:r>
      <w:r w:rsidRPr="00301439">
        <w:t xml:space="preserve"> </w:t>
      </w:r>
      <w:r w:rsidRPr="00301439">
        <w:rPr>
          <w:spacing w:val="-1"/>
        </w:rPr>
        <w:t>kept</w:t>
      </w:r>
      <w:r w:rsidRPr="00301439">
        <w:t>. The beam rotator also enable</w:t>
      </w:r>
      <w:r>
        <w:t>d</w:t>
      </w:r>
      <w:r w:rsidRPr="00301439">
        <w:t xml:space="preserve"> the observer to choose the best on-sky position angle</w:t>
      </w:r>
      <w:r w:rsidR="0001CE5A" w:rsidRPr="00301439">
        <w:t>.</w:t>
      </w:r>
    </w:p>
    <w:p w14:paraId="78E210BF" w14:textId="173E112D" w:rsidR="005056A1" w:rsidRDefault="003A744C" w:rsidP="00B43AE6">
      <w:pPr>
        <w:pStyle w:val="Heading3"/>
        <w:ind w:left="1620"/>
      </w:pPr>
      <w:bookmarkStart w:id="51" w:name="_Toc143698096"/>
      <w:bookmarkStart w:id="52" w:name="_Toc146729202"/>
      <w:r>
        <w:t>Internal</w:t>
      </w:r>
      <w:r w:rsidR="005056A1">
        <w:t xml:space="preserve"> </w:t>
      </w:r>
      <w:r w:rsidR="00892130">
        <w:t>C</w:t>
      </w:r>
      <w:r w:rsidR="005056A1">
        <w:t>alibrator</w:t>
      </w:r>
      <w:bookmarkEnd w:id="51"/>
      <w:bookmarkEnd w:id="52"/>
    </w:p>
    <w:p w14:paraId="79CAF058" w14:textId="77777777" w:rsidR="0014638D" w:rsidRDefault="0014638D" w:rsidP="0014638D">
      <w:pPr>
        <w:rPr>
          <w:rFonts w:cs="Segoe UI"/>
          <w:szCs w:val="24"/>
        </w:rPr>
      </w:pPr>
      <w:r>
        <w:t xml:space="preserve">To measure and monitor the relative spectral responsivity of the different pixels of the detectors, an internal calibrator was built into the FIFI-LS instrument. This used a grey body source that could be set at a given temperature and was thermally connected to the helium optical bench, but it was located outside of the helium shield. </w:t>
      </w:r>
      <w:r w:rsidRPr="17D60BE3">
        <w:rPr>
          <w:rFonts w:cs="Segoe UI"/>
        </w:rPr>
        <w:t xml:space="preserve">The parameters of the continuum source </w:t>
      </w:r>
      <w:r>
        <w:rPr>
          <w:rFonts w:cs="Segoe UI"/>
        </w:rPr>
        <w:t>were</w:t>
      </w:r>
      <w:r w:rsidRPr="17D60BE3">
        <w:rPr>
          <w:rFonts w:cs="Segoe UI"/>
        </w:rPr>
        <w:t xml:space="preserve"> selected to mimic the typical radiation emitted by the warm telescope. For flat field measurements, the source </w:t>
      </w:r>
      <w:r>
        <w:rPr>
          <w:rFonts w:cs="Segoe UI"/>
        </w:rPr>
        <w:t>was</w:t>
      </w:r>
      <w:r w:rsidRPr="17D60BE3">
        <w:rPr>
          <w:rFonts w:cs="Segoe UI"/>
        </w:rPr>
        <w:t xml:space="preserve"> kept at a temperature of 150K. </w:t>
      </w:r>
    </w:p>
    <w:p w14:paraId="63F272E8" w14:textId="5F665425" w:rsidR="008A2615" w:rsidRDefault="0014638D" w:rsidP="00612A35">
      <w:r w:rsidRPr="000C12FF">
        <w:rPr>
          <w:rFonts w:cs="Segoe UI"/>
          <w:szCs w:val="24"/>
        </w:rPr>
        <w:t xml:space="preserve">A modified </w:t>
      </w:r>
      <w:r w:rsidRPr="000C12FF">
        <w:rPr>
          <w:rStyle w:val="highlight"/>
          <w:rFonts w:cs="Segoe UI"/>
          <w:szCs w:val="24"/>
        </w:rPr>
        <w:t>integrating</w:t>
      </w:r>
      <w:r w:rsidRPr="000C12FF">
        <w:rPr>
          <w:rFonts w:cs="Segoe UI"/>
          <w:szCs w:val="24"/>
        </w:rPr>
        <w:t xml:space="preserve"> sphere </w:t>
      </w:r>
      <w:r>
        <w:rPr>
          <w:rFonts w:cs="Segoe UI"/>
          <w:szCs w:val="24"/>
        </w:rPr>
        <w:t>was</w:t>
      </w:r>
      <w:r w:rsidRPr="000C12FF">
        <w:rPr>
          <w:rFonts w:cs="Segoe UI"/>
          <w:szCs w:val="24"/>
        </w:rPr>
        <w:t xml:space="preserve"> used as the internal calibration source.</w:t>
      </w:r>
      <w:r>
        <w:rPr>
          <w:rFonts w:cs="Segoe UI"/>
          <w:szCs w:val="24"/>
        </w:rPr>
        <w:t xml:space="preserve"> </w:t>
      </w:r>
      <w:r w:rsidRPr="00AB6ED6">
        <w:rPr>
          <w:rFonts w:cs="Segoe UI"/>
          <w:szCs w:val="24"/>
        </w:rPr>
        <w:t xml:space="preserve">The </w:t>
      </w:r>
      <w:r w:rsidRPr="00AB6ED6">
        <w:rPr>
          <w:rStyle w:val="highlight"/>
          <w:rFonts w:cs="Segoe UI"/>
          <w:szCs w:val="24"/>
        </w:rPr>
        <w:t>integrating</w:t>
      </w:r>
      <w:r w:rsidRPr="00AB6ED6">
        <w:rPr>
          <w:rFonts w:cs="Segoe UI"/>
          <w:szCs w:val="24"/>
        </w:rPr>
        <w:t xml:space="preserve"> sphere</w:t>
      </w:r>
      <w:r>
        <w:rPr>
          <w:rFonts w:cs="Segoe UI"/>
          <w:szCs w:val="24"/>
        </w:rPr>
        <w:t xml:space="preserve"> was</w:t>
      </w:r>
      <w:r w:rsidRPr="00AB6ED6">
        <w:rPr>
          <w:rFonts w:cs="Segoe UI"/>
          <w:szCs w:val="24"/>
        </w:rPr>
        <w:t xml:space="preserve"> a hollow sphere with a spark eroded, galvanically gold coated inner surface,</w:t>
      </w:r>
      <w:r>
        <w:rPr>
          <w:rFonts w:cs="Segoe UI"/>
          <w:szCs w:val="24"/>
        </w:rPr>
        <w:t xml:space="preserve"> </w:t>
      </w:r>
      <w:r w:rsidRPr="00AB6ED6">
        <w:rPr>
          <w:rFonts w:cs="Segoe UI"/>
          <w:szCs w:val="24"/>
        </w:rPr>
        <w:t xml:space="preserve">which </w:t>
      </w:r>
      <w:r>
        <w:rPr>
          <w:rFonts w:cs="Segoe UI"/>
          <w:szCs w:val="24"/>
        </w:rPr>
        <w:t>was</w:t>
      </w:r>
      <w:r w:rsidRPr="00AB6ED6">
        <w:rPr>
          <w:rFonts w:cs="Segoe UI"/>
          <w:szCs w:val="24"/>
        </w:rPr>
        <w:t xml:space="preserve"> thermally coupled to the liquid helium reservoir</w:t>
      </w:r>
      <w:r>
        <w:rPr>
          <w:rFonts w:cs="Segoe UI"/>
          <w:szCs w:val="24"/>
        </w:rPr>
        <w:t xml:space="preserve"> </w:t>
      </w:r>
      <w:r w:rsidR="00CB2BC7">
        <w:rPr>
          <w:rFonts w:cs="Segoe UI"/>
          <w:szCs w:val="24"/>
        </w:rPr>
        <w:t xml:space="preserve">(see </w:t>
      </w:r>
      <w:r w:rsidR="00987E08" w:rsidRPr="00987E08">
        <w:rPr>
          <w:rFonts w:cs="Segoe UI"/>
          <w:szCs w:val="24"/>
          <w:u w:val="single"/>
        </w:rPr>
        <w:fldChar w:fldCharType="begin"/>
      </w:r>
      <w:r w:rsidR="00987E08" w:rsidRPr="00987E08">
        <w:rPr>
          <w:rFonts w:cs="Segoe UI"/>
          <w:szCs w:val="24"/>
          <w:u w:val="single"/>
        </w:rPr>
        <w:instrText xml:space="preserve"> REF _Ref146630753 \h  \* MERGEFORMAT </w:instrText>
      </w:r>
      <w:r w:rsidR="00987E08" w:rsidRPr="00987E08">
        <w:rPr>
          <w:rFonts w:cs="Segoe UI"/>
          <w:szCs w:val="24"/>
          <w:u w:val="single"/>
        </w:rPr>
      </w:r>
      <w:r w:rsidR="00987E08" w:rsidRPr="00987E08">
        <w:rPr>
          <w:rFonts w:cs="Segoe UI"/>
          <w:szCs w:val="24"/>
          <w:u w:val="single"/>
        </w:rPr>
        <w:fldChar w:fldCharType="separate"/>
      </w:r>
      <w:r w:rsidR="00987E08" w:rsidRPr="00987E08">
        <w:rPr>
          <w:u w:val="single"/>
        </w:rPr>
        <w:t xml:space="preserve">Figure </w:t>
      </w:r>
      <w:r w:rsidR="00987E08" w:rsidRPr="00987E08">
        <w:rPr>
          <w:noProof/>
          <w:u w:val="single"/>
        </w:rPr>
        <w:t>6</w:t>
      </w:r>
      <w:r w:rsidR="00987E08" w:rsidRPr="00987E08">
        <w:rPr>
          <w:rFonts w:cs="Segoe UI"/>
          <w:szCs w:val="24"/>
          <w:u w:val="single"/>
        </w:rPr>
        <w:fldChar w:fldCharType="end"/>
      </w:r>
      <w:r w:rsidR="00CB2BC7">
        <w:rPr>
          <w:rFonts w:cs="Segoe UI"/>
          <w:szCs w:val="24"/>
        </w:rPr>
        <w:t>)</w:t>
      </w:r>
      <w:r w:rsidR="00AB6ED6" w:rsidRPr="00AB6ED6">
        <w:rPr>
          <w:rFonts w:cs="Segoe UI"/>
          <w:szCs w:val="24"/>
        </w:rPr>
        <w:t xml:space="preserve">. </w:t>
      </w:r>
      <w:r>
        <w:rPr>
          <w:rFonts w:cs="Segoe UI"/>
          <w:szCs w:val="24"/>
        </w:rPr>
        <w:t>The</w:t>
      </w:r>
      <w:r w:rsidRPr="00AB6ED6">
        <w:rPr>
          <w:rFonts w:cs="Segoe UI"/>
          <w:szCs w:val="24"/>
        </w:rPr>
        <w:t xml:space="preserve"> rough inner surface</w:t>
      </w:r>
      <w:r>
        <w:rPr>
          <w:rFonts w:cs="Segoe UI"/>
          <w:szCs w:val="24"/>
        </w:rPr>
        <w:t xml:space="preserve"> </w:t>
      </w:r>
      <w:r w:rsidRPr="00AB6ED6">
        <w:rPr>
          <w:rFonts w:cs="Segoe UI"/>
          <w:szCs w:val="24"/>
        </w:rPr>
        <w:t>produce</w:t>
      </w:r>
      <w:r>
        <w:rPr>
          <w:rFonts w:cs="Segoe UI"/>
          <w:szCs w:val="24"/>
        </w:rPr>
        <w:t>d</w:t>
      </w:r>
      <w:r w:rsidRPr="00AB6ED6">
        <w:rPr>
          <w:rFonts w:cs="Segoe UI"/>
          <w:szCs w:val="24"/>
        </w:rPr>
        <w:t xml:space="preserve"> diffuse scattering of the infrared light which </w:t>
      </w:r>
      <w:r>
        <w:rPr>
          <w:rFonts w:cs="Segoe UI"/>
          <w:szCs w:val="24"/>
        </w:rPr>
        <w:t>was</w:t>
      </w:r>
      <w:r w:rsidRPr="00AB6ED6">
        <w:rPr>
          <w:rFonts w:cs="Segoe UI"/>
          <w:szCs w:val="24"/>
        </w:rPr>
        <w:t xml:space="preserve"> necessary to achieve a</w:t>
      </w:r>
      <w:r>
        <w:rPr>
          <w:rFonts w:cs="Segoe UI"/>
          <w:szCs w:val="24"/>
        </w:rPr>
        <w:t xml:space="preserve"> </w:t>
      </w:r>
      <w:r w:rsidRPr="00AB6ED6">
        <w:rPr>
          <w:rFonts w:cs="Segoe UI"/>
          <w:szCs w:val="24"/>
        </w:rPr>
        <w:t>uniform illumination of the pupil of FIFI-LS.</w:t>
      </w:r>
    </w:p>
    <w:p w14:paraId="006CA1AB" w14:textId="3EF58D15" w:rsidR="004B276E" w:rsidRDefault="0014638D" w:rsidP="003A744C">
      <w:r>
        <w:rPr>
          <w:noProof/>
        </w:rPr>
        <w:drawing>
          <wp:anchor distT="0" distB="0" distL="114300" distR="114300" simplePos="0" relativeHeight="251651074" behindDoc="0" locked="0" layoutInCell="1" allowOverlap="1" wp14:anchorId="4D903DEE" wp14:editId="6D32474D">
            <wp:simplePos x="0" y="0"/>
            <wp:positionH relativeFrom="margin">
              <wp:align>left</wp:align>
            </wp:positionH>
            <wp:positionV relativeFrom="paragraph">
              <wp:posOffset>454660</wp:posOffset>
            </wp:positionV>
            <wp:extent cx="3842385" cy="3467100"/>
            <wp:effectExtent l="0" t="0" r="5715" b="0"/>
            <wp:wrapTopAndBottom/>
            <wp:docPr id="1367893414" name="Picture 1367893414" descr="A close-up of a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17817" name="Picture 1" descr="A close-up of a machine&#10;&#10;Description automatically generated with medium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42385" cy="3467100"/>
                    </a:xfrm>
                    <a:prstGeom prst="rect">
                      <a:avLst/>
                    </a:prstGeom>
                  </pic:spPr>
                </pic:pic>
              </a:graphicData>
            </a:graphic>
            <wp14:sizeRelH relativeFrom="margin">
              <wp14:pctWidth>0</wp14:pctWidth>
            </wp14:sizeRelH>
            <wp14:sizeRelV relativeFrom="margin">
              <wp14:pctHeight>0</wp14:pctHeight>
            </wp14:sizeRelV>
          </wp:anchor>
        </w:drawing>
      </w:r>
      <w:r w:rsidR="006908B9">
        <w:rPr>
          <w:noProof/>
        </w:rPr>
        <mc:AlternateContent>
          <mc:Choice Requires="wps">
            <w:drawing>
              <wp:anchor distT="0" distB="0" distL="114300" distR="114300" simplePos="0" relativeHeight="251651075" behindDoc="0" locked="0" layoutInCell="1" allowOverlap="1" wp14:anchorId="7CA83E35" wp14:editId="7E5B7F12">
                <wp:simplePos x="0" y="0"/>
                <wp:positionH relativeFrom="margin">
                  <wp:align>right</wp:align>
                </wp:positionH>
                <wp:positionV relativeFrom="paragraph">
                  <wp:posOffset>744441</wp:posOffset>
                </wp:positionV>
                <wp:extent cx="1979874" cy="774700"/>
                <wp:effectExtent l="0" t="0" r="1905" b="6350"/>
                <wp:wrapNone/>
                <wp:docPr id="3" name="Text Box 3"/>
                <wp:cNvGraphicFramePr/>
                <a:graphic xmlns:a="http://schemas.openxmlformats.org/drawingml/2006/main">
                  <a:graphicData uri="http://schemas.microsoft.com/office/word/2010/wordprocessingShape">
                    <wps:wsp>
                      <wps:cNvSpPr txBox="1"/>
                      <wps:spPr>
                        <a:xfrm>
                          <a:off x="0" y="0"/>
                          <a:ext cx="1979874" cy="774700"/>
                        </a:xfrm>
                        <a:prstGeom prst="rect">
                          <a:avLst/>
                        </a:prstGeom>
                        <a:solidFill>
                          <a:prstClr val="white"/>
                        </a:solidFill>
                        <a:ln>
                          <a:noFill/>
                        </a:ln>
                      </wps:spPr>
                      <wps:txbx>
                        <w:txbxContent>
                          <w:p w14:paraId="0A935A62" w14:textId="3336F56D" w:rsidR="00423BA0" w:rsidRPr="008F43B8" w:rsidRDefault="001F02BB" w:rsidP="00423BA0">
                            <w:pPr>
                              <w:pStyle w:val="Caption"/>
                              <w:rPr>
                                <w:rStyle w:val="FigureChar"/>
                                <w:rFonts w:eastAsia="Times" w:cs="Times New Roman"/>
                                <w:i w:val="0"/>
                                <w:color w:val="auto"/>
                                <w:sz w:val="20"/>
                              </w:rPr>
                            </w:pPr>
                            <w:bookmarkStart w:id="53" w:name="_Ref146630753"/>
                            <w:r w:rsidRPr="00804480">
                              <w:t xml:space="preserve">Figure </w:t>
                            </w:r>
                            <w:r>
                              <w:fldChar w:fldCharType="begin"/>
                            </w:r>
                            <w:r>
                              <w:instrText>SEQ Figure \* ARABIC</w:instrText>
                            </w:r>
                            <w:r>
                              <w:fldChar w:fldCharType="separate"/>
                            </w:r>
                            <w:r>
                              <w:rPr>
                                <w:noProof/>
                              </w:rPr>
                              <w:t>6</w:t>
                            </w:r>
                            <w:r>
                              <w:fldChar w:fldCharType="end"/>
                            </w:r>
                            <w:bookmarkEnd w:id="53"/>
                            <w:r w:rsidR="00423BA0" w:rsidRPr="00423BA0">
                              <w:t xml:space="preserve"> </w:t>
                            </w:r>
                            <w:r w:rsidR="00423BA0" w:rsidRPr="000F5F7B">
                              <w:rPr>
                                <w:rStyle w:val="FigureChar"/>
                                <w:rFonts w:eastAsia="Times"/>
                                <w:b w:val="0"/>
                                <w:bCs w:val="0"/>
                              </w:rPr>
                              <w:t>Image of the integrating sphere and the flip mirror used to direct the internal calibrator light to the detectors.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83E35" id="Text Box 3" o:spid="_x0000_s1029" type="#_x0000_t202" style="position:absolute;left:0;text-align:left;margin-left:104.7pt;margin-top:58.6pt;width:155.9pt;height:61pt;z-index:25165107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" stroked="f">
                <v:textbox inset="0,0,0,0">
                  <w:txbxContent>
                    <w:p w14:paraId="0A935A62" w14:textId="3336F56D" w:rsidR="00423BA0" w:rsidRPr="008F43B8" w:rsidRDefault="001F02BB" w:rsidP="00423BA0">
                      <w:pPr>
                        <w:pStyle w:val="Caption"/>
                        <w:rPr>
                          <w:rStyle w:val="FigureChar"/>
                          <w:rFonts w:eastAsia="Times" w:cs="Times New Roman"/>
                          <w:i w:val="0"/>
                          <w:color w:val="auto"/>
                          <w:sz w:val="20"/>
                        </w:rPr>
                      </w:pPr>
                      <w:bookmarkStart w:id="54" w:name="_Ref146630753"/>
                      <w:r w:rsidRPr="00804480">
                        <w:t xml:space="preserve">Figure </w:t>
                      </w:r>
                      <w:r>
                        <w:fldChar w:fldCharType="begin"/>
                      </w:r>
                      <w:r>
                        <w:instrText>SEQ Figure \* ARABIC</w:instrText>
                      </w:r>
                      <w:r>
                        <w:fldChar w:fldCharType="separate"/>
                      </w:r>
                      <w:r>
                        <w:rPr>
                          <w:noProof/>
                        </w:rPr>
                        <w:t>6</w:t>
                      </w:r>
                      <w:r>
                        <w:fldChar w:fldCharType="end"/>
                      </w:r>
                      <w:bookmarkEnd w:id="54"/>
                      <w:r w:rsidR="00423BA0" w:rsidRPr="00423BA0">
                        <w:t xml:space="preserve"> </w:t>
                      </w:r>
                      <w:r w:rsidR="00423BA0" w:rsidRPr="000F5F7B">
                        <w:rPr>
                          <w:rStyle w:val="FigureChar"/>
                          <w:rFonts w:eastAsia="Times"/>
                          <w:b w:val="0"/>
                          <w:bCs w:val="0"/>
                        </w:rPr>
                        <w:t>Image of the integrating sphere and the flip mirror used to direct the internal calibrator light to the detectors.</w:t>
                      </w:r>
                    </w:p>
                  </w:txbxContent>
                </v:textbox>
                <w10:wrap anchorx="margin"/>
              </v:shape>
            </w:pict>
          </mc:Fallback>
        </mc:AlternateContent>
      </w:r>
      <w:r w:rsidR="000C6055">
        <w:t xml:space="preserve">A flip mirror </w:t>
      </w:r>
      <w:r>
        <w:t>wa</w:t>
      </w:r>
      <w:r w:rsidR="000C6055">
        <w:t xml:space="preserve">s used to switch the optical path between the sky and </w:t>
      </w:r>
      <w:r w:rsidR="00111EC4">
        <w:t>the</w:t>
      </w:r>
      <w:r w:rsidR="000C6055">
        <w:t xml:space="preserve"> internal calibration source</w:t>
      </w:r>
      <w:r w:rsidR="6010CB0C">
        <w:t xml:space="preserve">. </w:t>
      </w:r>
    </w:p>
    <w:p w14:paraId="0E2E3577" w14:textId="77777777" w:rsidR="004B276E" w:rsidRDefault="004B276E" w:rsidP="003A744C"/>
    <w:p w14:paraId="2C718091" w14:textId="267343BB" w:rsidR="005149DD" w:rsidRDefault="009C4982" w:rsidP="003A744C">
      <w:r>
        <w:lastRenderedPageBreak/>
        <w:t xml:space="preserve">Finally, </w:t>
      </w:r>
      <w:r w:rsidR="000C6055">
        <w:t xml:space="preserve">a </w:t>
      </w:r>
      <w:r w:rsidR="005149DD">
        <w:t>system chop</w:t>
      </w:r>
      <w:r w:rsidR="0014638D">
        <w:t>ped</w:t>
      </w:r>
      <w:r w:rsidR="005149DD">
        <w:t xml:space="preserve"> between the black body signal and the diffuse emission inside the instrument</w:t>
      </w:r>
      <w:r w:rsidR="00EB62AA">
        <w:t>.</w:t>
      </w:r>
    </w:p>
    <w:p w14:paraId="0BD6019B" w14:textId="7D33716A" w:rsidR="003A744C" w:rsidRDefault="006E03DC" w:rsidP="003A744C">
      <w:r>
        <w:t>A</w:t>
      </w:r>
      <w:r w:rsidR="00991768">
        <w:t xml:space="preserve"> more detailed description of the system</w:t>
      </w:r>
      <w:r>
        <w:t xml:space="preserve"> can be found in</w:t>
      </w:r>
      <w:r w:rsidR="00991768">
        <w:t xml:space="preserve"> the</w:t>
      </w:r>
      <w:r w:rsidR="005149DD">
        <w:t xml:space="preserve"> 2008</w:t>
      </w:r>
      <w:r w:rsidR="00991768">
        <w:t xml:space="preserve"> PhD thesis of </w:t>
      </w:r>
      <w:r>
        <w:t xml:space="preserve">Mario </w:t>
      </w:r>
      <w:r w:rsidR="00910BAE">
        <w:t xml:space="preserve">Schweitzer </w:t>
      </w:r>
      <w:r>
        <w:t>(</w:t>
      </w:r>
      <w:r w:rsidR="00910BAE">
        <w:t xml:space="preserve"> </w:t>
      </w:r>
      <w:hyperlink r:id="rId33" w:history="1">
        <w:r w:rsidR="00910BAE" w:rsidRPr="00AC262B">
          <w:rPr>
            <w:rStyle w:val="Hyperlink"/>
          </w:rPr>
          <w:t>https://edoc.ub.uni-muenchen.de/8754/1/Schweitzer_Mario.pdf</w:t>
        </w:r>
      </w:hyperlink>
      <w:r w:rsidR="00910BAE">
        <w:t>).</w:t>
      </w:r>
    </w:p>
    <w:p w14:paraId="3992F0E9" w14:textId="77777777" w:rsidR="00E875C1" w:rsidRPr="00E875C1" w:rsidRDefault="00E875C1" w:rsidP="003A744C">
      <w:pPr>
        <w:rPr>
          <w:sz w:val="8"/>
          <w:szCs w:val="8"/>
        </w:rPr>
      </w:pPr>
    </w:p>
    <w:p w14:paraId="40A43EC3" w14:textId="737B463E" w:rsidR="00C366EA" w:rsidRPr="00B43AE6" w:rsidRDefault="00C366EA" w:rsidP="007015CD">
      <w:pPr>
        <w:pStyle w:val="Heading2"/>
      </w:pPr>
      <w:bookmarkStart w:id="55" w:name="_Toc117082177"/>
      <w:bookmarkStart w:id="56" w:name="_Toc125651242"/>
      <w:bookmarkStart w:id="57" w:name="_Toc1096739832"/>
      <w:bookmarkStart w:id="58" w:name="_Toc1325638530"/>
      <w:bookmarkStart w:id="59" w:name="_Toc143698111"/>
      <w:bookmarkStart w:id="60" w:name="_Toc146729203"/>
      <w:r>
        <w:t>Observ</w:t>
      </w:r>
      <w:r w:rsidR="008744A8">
        <w:t>ing</w:t>
      </w:r>
      <w:r>
        <w:t xml:space="preserve"> Modes</w:t>
      </w:r>
      <w:bookmarkEnd w:id="55"/>
      <w:bookmarkEnd w:id="56"/>
      <w:bookmarkEnd w:id="57"/>
      <w:bookmarkEnd w:id="58"/>
      <w:bookmarkEnd w:id="59"/>
      <w:bookmarkEnd w:id="60"/>
    </w:p>
    <w:p w14:paraId="3150FBE4" w14:textId="77777777" w:rsidR="009E2662" w:rsidRDefault="009E2662" w:rsidP="009E2662">
      <w:r>
        <w:t>Observations with FIFI-LS required careful background subtraction because the signal from the target was miniscule compared to the stratosphere’s high far-infrared background levels and the thermal emission from the telescope’s mirrors itself. This was mainly achieved by chopping with SOFIA's secondary mirror and/or by nodding the telescope.</w:t>
      </w:r>
    </w:p>
    <w:p w14:paraId="559FF4FC" w14:textId="77777777" w:rsidR="009E2662" w:rsidRDefault="009E2662" w:rsidP="009E2662">
      <w:r>
        <w:t xml:space="preserve">In the chopped modes (symmetric and asymmetric chop) the secondary chopped by tilting the mirror at 2 Hz to efficiently remove the sky emission. To remove the residual background from the telescope not eliminated by chopping, the entire telescope was nodded typically every 30s either to move the source to the other chop-beam or to an off-position. Since the instrument telescope communications and the telescope move took 8s, a whole nod-cycle for a symmetrically chopped observation typically took 76s. In the </w:t>
      </w:r>
      <w:proofErr w:type="spellStart"/>
      <w:r>
        <w:t>unchopped</w:t>
      </w:r>
      <w:proofErr w:type="spellEnd"/>
      <w:r>
        <w:t xml:space="preserve"> modes (OTF and total power) the telescope was only nodded, with integration times varying between 10 and 30s to ensure a sufficiently short nod interval.</w:t>
      </w:r>
    </w:p>
    <w:p w14:paraId="66C33054" w14:textId="36883FD4" w:rsidR="00C366EA" w:rsidRDefault="009E2662" w:rsidP="00C366EA">
      <w:r>
        <w:t xml:space="preserve">Symmetric chopping was the most used observing mode with FIFI-LS since it combined the best background subtraction offered by chopping with good observing efficiency. Asymmetric chopping became necessary for extended sources but also allowed for shorter on source integration times for bright sources. Total power observations were used for even larger and more extended sources where the required chop throw was too far. This mode dispensed with the secondary chopping, and only used telescope nods to alternate between observing the target and a blank field for background subtraction. On-the-fly mapping (OTF) was a mode that enabled good spatial sampling and observing efficiencies for </w:t>
      </w:r>
      <w:bookmarkStart w:id="61" w:name="_Int_TUyqm4m8"/>
      <w:r>
        <w:t>very large</w:t>
      </w:r>
      <w:bookmarkEnd w:id="61"/>
      <w:r>
        <w:t xml:space="preserve"> maps. This mode worked essentially the same way as the </w:t>
      </w:r>
      <w:r w:rsidRPr="00B55AEE">
        <w:t>Herschel</w:t>
      </w:r>
      <w:r>
        <w:t>/PACS spectrometer by scanning over the field of interest and reading out the detector array at a fixed frequency.</w:t>
      </w:r>
    </w:p>
    <w:p w14:paraId="6921E7D8" w14:textId="5A497001" w:rsidR="00C366EA" w:rsidRDefault="009E2662" w:rsidP="00C366EA">
      <w:r>
        <w:t xml:space="preserve">The following sections describe in more depth each of the observing modes. In the discussion of the overheads, </w:t>
      </w:r>
      <w:r w:rsidRPr="1FB0E3F9">
        <w:rPr>
          <w:i/>
          <w:iCs/>
        </w:rPr>
        <w:t>N</w:t>
      </w:r>
      <w:r>
        <w:t xml:space="preserve"> is the number of map positions and </w:t>
      </w:r>
      <w:r w:rsidRPr="1FB0E3F9">
        <w:rPr>
          <w:i/>
          <w:iCs/>
        </w:rPr>
        <w:t>t</w:t>
      </w:r>
      <w:r w:rsidRPr="1FB0E3F9">
        <w:rPr>
          <w:vertAlign w:val="subscript"/>
        </w:rPr>
        <w:t>on</w:t>
      </w:r>
      <w:r>
        <w:t xml:space="preserve"> is the exposure time per map position. The chop throw is the on-sky angular distance between the two chop positions, and the chop angle is specified relative to equatorial coordinates or telescope coordinates (e.g., horizontal).</w:t>
      </w:r>
    </w:p>
    <w:p w14:paraId="54C847CC" w14:textId="77777777" w:rsidR="00C366EA" w:rsidRDefault="00C366EA" w:rsidP="009502D1">
      <w:pPr>
        <w:pStyle w:val="Heading3"/>
      </w:pPr>
      <w:bookmarkStart w:id="62" w:name="_Toc117082178"/>
      <w:bookmarkStart w:id="63" w:name="_Toc125651243"/>
      <w:bookmarkStart w:id="64" w:name="_Toc94577519"/>
      <w:bookmarkStart w:id="65" w:name="_Toc786030242"/>
      <w:bookmarkStart w:id="66" w:name="_Toc143698112"/>
      <w:bookmarkStart w:id="67" w:name="_Toc146729204"/>
      <w:r>
        <w:t>Symmetric Chop and Nod</w:t>
      </w:r>
      <w:bookmarkEnd w:id="62"/>
      <w:bookmarkEnd w:id="63"/>
      <w:bookmarkEnd w:id="64"/>
      <w:bookmarkEnd w:id="65"/>
      <w:bookmarkEnd w:id="66"/>
      <w:bookmarkEnd w:id="67"/>
    </w:p>
    <w:p w14:paraId="2B298738" w14:textId="77777777" w:rsidR="009E2662" w:rsidRDefault="009E2662" w:rsidP="009E2662">
      <w:r>
        <w:t>This mode combined chopping symmetrically around the telescope's optical axis to remove the sky background and most of the telescope background, with a matched telescope nod to remove the residual telescope background. This mode is also known as nod match-chop (NMC) or double beam switch (DBS).</w:t>
      </w:r>
    </w:p>
    <w:p w14:paraId="53EE09A7" w14:textId="16E30990" w:rsidR="00C366EA" w:rsidRDefault="009E2662" w:rsidP="00C366EA">
      <w:r>
        <w:t>When observing using a symmetric chop, the target was placed on one side of the optical axis, by a certain on-sky angular distance called the chop amplitude.</w:t>
      </w:r>
      <w:r w:rsidRPr="17D60BE3">
        <w:rPr>
          <w:color w:val="FF0000"/>
        </w:rPr>
        <w:t xml:space="preserve"> </w:t>
      </w:r>
      <w:r>
        <w:t xml:space="preserve">In the FITS header this value is recorded as CHPAMP1. The chop amplitude was chosen so that empty sky free of infrared emission could be observed diametrically across the optical axis from the target by the same chop amplitude length, hence its name symmetric chop. When the telescope was nodded, the optical </w:t>
      </w:r>
      <w:r>
        <w:lastRenderedPageBreak/>
        <w:t xml:space="preserve">axis was moved to the other side of the source and the source got observed in the other chop position. The chop position, which observed the source previously, now observed a sky position, which should also have been free of infrared emission, symmetrically on the other side of the source. Put another way, the telescope was nod-matched to the chop such that it created two off-positions symmetric to the on-source position </w:t>
      </w:r>
      <w:r w:rsidR="00C366EA">
        <w:t>(</w:t>
      </w:r>
      <w:r w:rsidR="00987E08" w:rsidRPr="00987E08">
        <w:rPr>
          <w:szCs w:val="24"/>
          <w:u w:val="single"/>
        </w:rPr>
        <w:fldChar w:fldCharType="begin"/>
      </w:r>
      <w:r w:rsidR="00987E08" w:rsidRPr="00987E08">
        <w:rPr>
          <w:szCs w:val="24"/>
          <w:u w:val="single"/>
        </w:rPr>
        <w:instrText xml:space="preserve"> REF _Ref146631049 \h  \* MERGEFORMAT </w:instrText>
      </w:r>
      <w:r w:rsidR="00987E08" w:rsidRPr="00987E08">
        <w:rPr>
          <w:szCs w:val="24"/>
          <w:u w:val="single"/>
        </w:rPr>
      </w:r>
      <w:r w:rsidR="00987E08" w:rsidRPr="00987E08">
        <w:rPr>
          <w:szCs w:val="24"/>
          <w:u w:val="single"/>
        </w:rPr>
        <w:fldChar w:fldCharType="separate"/>
      </w:r>
      <w:r w:rsidR="00987E08" w:rsidRPr="00987E08">
        <w:rPr>
          <w:szCs w:val="24"/>
          <w:u w:val="single"/>
        </w:rPr>
        <w:t xml:space="preserve">Figure </w:t>
      </w:r>
      <w:r w:rsidR="00987E08" w:rsidRPr="00987E08">
        <w:rPr>
          <w:noProof/>
          <w:szCs w:val="24"/>
          <w:u w:val="single"/>
        </w:rPr>
        <w:t>7</w:t>
      </w:r>
      <w:r w:rsidR="00987E08" w:rsidRPr="00987E08">
        <w:rPr>
          <w:szCs w:val="24"/>
          <w:u w:val="single"/>
        </w:rPr>
        <w:fldChar w:fldCharType="end"/>
      </w:r>
      <w:r w:rsidR="00987E08">
        <w:t>, left</w:t>
      </w:r>
      <w:r w:rsidR="00C366EA">
        <w:t xml:space="preserve">). </w:t>
      </w:r>
      <w:r>
        <w:t xml:space="preserve">Note that in some contexts the chop throw value was used instead, which </w:t>
      </w:r>
      <w:proofErr w:type="spellStart"/>
      <w:r>
        <w:t>wass</w:t>
      </w:r>
      <w:proofErr w:type="spellEnd"/>
      <w:r>
        <w:t xml:space="preserve"> twice the chop amplitude. Because the target was placed off the optical axis the entire time, large chop amplitudes degraded the image quality due to the introduction of coma. This effect caused asymmetric smearing of the Point Spread Function (PSF) in the direction of the chop. However, the effect was small, affecting the SNR by less than 10% in the red channel for all permitted chop throws, and in the blue channel for total chop throws less than 6 arcmin and wavelengths longer than 63 </w:t>
      </w:r>
      <w:proofErr w:type="spellStart"/>
      <w:r>
        <w:t>μm</w:t>
      </w:r>
      <w:proofErr w:type="spellEnd"/>
      <w:r>
        <w:t>. At shorter wavelengths, a total chop throw of less than 4 arcmin was acceptable, although observations were made successfully with larger throws. Generally, most observations used a chop throw as small as possible while keeping the FOV in the off positions outside of any detectable emission.</w:t>
      </w:r>
    </w:p>
    <w:p w14:paraId="6DF536E3" w14:textId="4EEAA448" w:rsidR="00C366EA" w:rsidRDefault="00C366EA" w:rsidP="00C366EA">
      <w:r>
        <w:rPr>
          <w:noProof/>
        </w:rPr>
        <w:drawing>
          <wp:anchor distT="0" distB="0" distL="114300" distR="114300" simplePos="0" relativeHeight="251734032" behindDoc="0" locked="0" layoutInCell="1" allowOverlap="1" wp14:anchorId="3B304D8C" wp14:editId="084306B1">
            <wp:simplePos x="0" y="0"/>
            <wp:positionH relativeFrom="margin">
              <wp:align>left</wp:align>
            </wp:positionH>
            <wp:positionV relativeFrom="paragraph">
              <wp:posOffset>1173314</wp:posOffset>
            </wp:positionV>
            <wp:extent cx="5905500" cy="2460625"/>
            <wp:effectExtent l="0" t="0" r="0" b="0"/>
            <wp:wrapTopAndBottom/>
            <wp:docPr id="1606510265" name="Picture 16065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510265"/>
                    <pic:cNvPicPr/>
                  </pic:nvPicPr>
                  <pic:blipFill>
                    <a:blip r:embed="rId34">
                      <a:extLst>
                        <a:ext uri="{28A0092B-C50C-407E-A947-70E740481C1C}">
                          <a14:useLocalDpi xmlns:a14="http://schemas.microsoft.com/office/drawing/2010/main" val="0"/>
                        </a:ext>
                      </a:extLst>
                    </a:blip>
                    <a:stretch>
                      <a:fillRect/>
                    </a:stretch>
                  </pic:blipFill>
                  <pic:spPr>
                    <a:xfrm>
                      <a:off x="0" y="0"/>
                      <a:ext cx="5905500" cy="2460625"/>
                    </a:xfrm>
                    <a:prstGeom prst="rect">
                      <a:avLst/>
                    </a:prstGeom>
                  </pic:spPr>
                </pic:pic>
              </a:graphicData>
            </a:graphic>
            <wp14:sizeRelH relativeFrom="page">
              <wp14:pctWidth>0</wp14:pctWidth>
            </wp14:sizeRelH>
            <wp14:sizeRelV relativeFrom="page">
              <wp14:pctHeight>0</wp14:pctHeight>
            </wp14:sizeRelV>
          </wp:anchor>
        </w:drawing>
      </w:r>
      <w:r w:rsidR="009E2662">
        <w:t>The position angle of the chop could be specified relative to equatorial coordinates or telescope coordinates (e.g., horizontal). Horizontal chopping was preferred when it was possible, i.e., for relatively small sources without any other sources of emission in the surrounding field and for which the position angle of the chop was unimportant. This is because it ensured the telescope was observing the same zenith angle and hence the same airmass, keeping the background subtraction as accurate as possible</w:t>
      </w:r>
      <w:r>
        <w:t>.</w:t>
      </w:r>
    </w:p>
    <w:p w14:paraId="3F32B4D7" w14:textId="6A08A6B4" w:rsidR="00E875C1" w:rsidRDefault="00987E08" w:rsidP="00C366EA">
      <w:bookmarkStart w:id="68" w:name="_Ref146631049"/>
      <w:r w:rsidRPr="00987E08">
        <w:rPr>
          <w:b/>
          <w:bCs/>
          <w:sz w:val="20"/>
        </w:rPr>
        <w:t xml:space="preserve">Figure </w:t>
      </w:r>
      <w:r w:rsidRPr="00987E08">
        <w:rPr>
          <w:b/>
          <w:bCs/>
          <w:sz w:val="20"/>
        </w:rPr>
        <w:fldChar w:fldCharType="begin"/>
      </w:r>
      <w:r w:rsidRPr="00987E08">
        <w:rPr>
          <w:b/>
          <w:bCs/>
          <w:sz w:val="20"/>
        </w:rPr>
        <w:instrText xml:space="preserve"> SEQ Figure \* ARABIC </w:instrText>
      </w:r>
      <w:r w:rsidRPr="00987E08">
        <w:rPr>
          <w:b/>
          <w:bCs/>
          <w:sz w:val="20"/>
        </w:rPr>
        <w:fldChar w:fldCharType="separate"/>
      </w:r>
      <w:r>
        <w:rPr>
          <w:b/>
          <w:bCs/>
          <w:noProof/>
          <w:sz w:val="20"/>
        </w:rPr>
        <w:t>7</w:t>
      </w:r>
      <w:r w:rsidRPr="00987E08">
        <w:rPr>
          <w:b/>
          <w:bCs/>
          <w:sz w:val="20"/>
        </w:rPr>
        <w:fldChar w:fldCharType="end"/>
      </w:r>
      <w:bookmarkEnd w:id="68"/>
      <w:r>
        <w:t xml:space="preserve"> </w:t>
      </w:r>
      <w:r w:rsidRPr="00987E08">
        <w:rPr>
          <w:i/>
          <w:iCs/>
          <w:color w:val="2F5496" w:themeColor="accent1" w:themeShade="BF"/>
          <w:sz w:val="22"/>
          <w:szCs w:val="22"/>
        </w:rPr>
        <w:t xml:space="preserve">Illustration of symmetric chop and nod (Left) and asymmetric chop and nod (Right). In the case of symmetric chop and nod, the telescope secondary </w:t>
      </w:r>
      <w:r w:rsidR="009E2662">
        <w:rPr>
          <w:i/>
          <w:iCs/>
          <w:color w:val="2F5496" w:themeColor="accent1" w:themeShade="BF"/>
          <w:sz w:val="22"/>
          <w:szCs w:val="22"/>
        </w:rPr>
        <w:t>wa</w:t>
      </w:r>
      <w:r w:rsidRPr="00987E08">
        <w:rPr>
          <w:i/>
          <w:iCs/>
          <w:color w:val="2F5496" w:themeColor="accent1" w:themeShade="BF"/>
          <w:sz w:val="22"/>
          <w:szCs w:val="22"/>
        </w:rPr>
        <w:t xml:space="preserve">s chopped between A and </w:t>
      </w:r>
      <w:proofErr w:type="spellStart"/>
      <w:r w:rsidRPr="00987E08">
        <w:rPr>
          <w:i/>
          <w:iCs/>
          <w:color w:val="2F5496" w:themeColor="accent1" w:themeShade="BF"/>
          <w:sz w:val="22"/>
          <w:szCs w:val="22"/>
        </w:rPr>
        <w:t>Achop</w:t>
      </w:r>
      <w:proofErr w:type="spellEnd"/>
      <w:r w:rsidRPr="00987E08">
        <w:rPr>
          <w:i/>
          <w:iCs/>
          <w:color w:val="2F5496" w:themeColor="accent1" w:themeShade="BF"/>
          <w:sz w:val="22"/>
          <w:szCs w:val="22"/>
        </w:rPr>
        <w:t xml:space="preserve"> for 30 sec., then the telescope execute</w:t>
      </w:r>
      <w:r w:rsidR="009E2662">
        <w:rPr>
          <w:i/>
          <w:iCs/>
          <w:color w:val="2F5496" w:themeColor="accent1" w:themeShade="BF"/>
          <w:sz w:val="22"/>
          <w:szCs w:val="22"/>
        </w:rPr>
        <w:t>d</w:t>
      </w:r>
      <w:r w:rsidRPr="00987E08">
        <w:rPr>
          <w:i/>
          <w:iCs/>
          <w:color w:val="2F5496" w:themeColor="accent1" w:themeShade="BF"/>
          <w:sz w:val="22"/>
          <w:szCs w:val="22"/>
        </w:rPr>
        <w:t xml:space="preserve"> a nod and </w:t>
      </w:r>
      <w:r w:rsidR="009E2662">
        <w:rPr>
          <w:i/>
          <w:iCs/>
          <w:color w:val="2F5496" w:themeColor="accent1" w:themeShade="BF"/>
          <w:sz w:val="22"/>
          <w:szCs w:val="22"/>
        </w:rPr>
        <w:t xml:space="preserve">then </w:t>
      </w:r>
      <w:r w:rsidRPr="00987E08">
        <w:rPr>
          <w:i/>
          <w:iCs/>
          <w:color w:val="2F5496" w:themeColor="accent1" w:themeShade="BF"/>
          <w:sz w:val="22"/>
          <w:szCs w:val="22"/>
        </w:rPr>
        <w:t xml:space="preserve">chops between B and </w:t>
      </w:r>
      <w:proofErr w:type="spellStart"/>
      <w:r w:rsidRPr="00987E08">
        <w:rPr>
          <w:i/>
          <w:iCs/>
          <w:color w:val="2F5496" w:themeColor="accent1" w:themeShade="BF"/>
          <w:sz w:val="22"/>
          <w:szCs w:val="22"/>
        </w:rPr>
        <w:t>Bchop</w:t>
      </w:r>
      <w:proofErr w:type="spellEnd"/>
      <w:r w:rsidRPr="00987E08">
        <w:rPr>
          <w:i/>
          <w:iCs/>
          <w:color w:val="2F5496" w:themeColor="accent1" w:themeShade="BF"/>
          <w:sz w:val="22"/>
          <w:szCs w:val="22"/>
        </w:rPr>
        <w:t xml:space="preserve"> for another 30 sec. A and B in this case are on the target, while </w:t>
      </w:r>
      <w:proofErr w:type="spellStart"/>
      <w:r w:rsidRPr="00987E08">
        <w:rPr>
          <w:i/>
          <w:iCs/>
          <w:color w:val="2F5496" w:themeColor="accent1" w:themeShade="BF"/>
          <w:sz w:val="22"/>
          <w:szCs w:val="22"/>
        </w:rPr>
        <w:t>Achop</w:t>
      </w:r>
      <w:proofErr w:type="spellEnd"/>
      <w:r w:rsidRPr="00987E08">
        <w:rPr>
          <w:i/>
          <w:iCs/>
          <w:color w:val="2F5496" w:themeColor="accent1" w:themeShade="BF"/>
          <w:sz w:val="22"/>
          <w:szCs w:val="22"/>
        </w:rPr>
        <w:t xml:space="preserve"> and </w:t>
      </w:r>
      <w:proofErr w:type="spellStart"/>
      <w:r w:rsidRPr="00987E08">
        <w:rPr>
          <w:i/>
          <w:iCs/>
          <w:color w:val="2F5496" w:themeColor="accent1" w:themeShade="BF"/>
          <w:sz w:val="22"/>
          <w:szCs w:val="22"/>
        </w:rPr>
        <w:t>Achop</w:t>
      </w:r>
      <w:proofErr w:type="spellEnd"/>
      <w:r w:rsidRPr="00987E08">
        <w:rPr>
          <w:i/>
          <w:iCs/>
          <w:color w:val="2F5496" w:themeColor="accent1" w:themeShade="BF"/>
          <w:sz w:val="22"/>
          <w:szCs w:val="22"/>
        </w:rPr>
        <w:t xml:space="preserve"> are used for background subtraction. In asymmetric chop and nod, the A and </w:t>
      </w:r>
      <w:proofErr w:type="spellStart"/>
      <w:r w:rsidRPr="00987E08">
        <w:rPr>
          <w:i/>
          <w:iCs/>
          <w:color w:val="2F5496" w:themeColor="accent1" w:themeShade="BF"/>
          <w:sz w:val="22"/>
          <w:szCs w:val="22"/>
        </w:rPr>
        <w:t>Achop</w:t>
      </w:r>
      <w:proofErr w:type="spellEnd"/>
      <w:r w:rsidRPr="00987E08">
        <w:rPr>
          <w:i/>
          <w:iCs/>
          <w:color w:val="2F5496" w:themeColor="accent1" w:themeShade="BF"/>
          <w:sz w:val="22"/>
          <w:szCs w:val="22"/>
        </w:rPr>
        <w:t xml:space="preserve"> positions are the same as symmetric chop and nod, but both B and </w:t>
      </w:r>
      <w:proofErr w:type="spellStart"/>
      <w:r w:rsidRPr="00987E08">
        <w:rPr>
          <w:i/>
          <w:iCs/>
          <w:color w:val="2F5496" w:themeColor="accent1" w:themeShade="BF"/>
          <w:sz w:val="22"/>
          <w:szCs w:val="22"/>
        </w:rPr>
        <w:t>Bchop</w:t>
      </w:r>
      <w:proofErr w:type="spellEnd"/>
      <w:r w:rsidRPr="00987E08">
        <w:rPr>
          <w:i/>
          <w:iCs/>
          <w:color w:val="2F5496" w:themeColor="accent1" w:themeShade="BF"/>
          <w:sz w:val="22"/>
          <w:szCs w:val="22"/>
        </w:rPr>
        <w:t xml:space="preserve"> are on blank sky.</w:t>
      </w:r>
    </w:p>
    <w:p w14:paraId="5AD640E7" w14:textId="6F176587" w:rsidR="00E875C1" w:rsidRDefault="00C366EA" w:rsidP="00C366EA">
      <w:r>
        <w:t xml:space="preserve">Generally, the total overhead in this mode </w:t>
      </w:r>
      <w:r w:rsidR="009E2662">
        <w:t>wa</w:t>
      </w:r>
      <w:r>
        <w:t>s about 1.6</w:t>
      </w:r>
      <w:r w:rsidRPr="17D60BE3">
        <w:rPr>
          <w:i/>
          <w:iCs/>
        </w:rPr>
        <w:t>Nt</w:t>
      </w:r>
      <w:r w:rsidRPr="17D60BE3">
        <w:rPr>
          <w:i/>
          <w:iCs/>
          <w:vertAlign w:val="subscript"/>
        </w:rPr>
        <w:t>on</w:t>
      </w:r>
      <w:r>
        <w:t xml:space="preserve">, since the source </w:t>
      </w:r>
      <w:r w:rsidR="009E2662">
        <w:t>wa</w:t>
      </w:r>
      <w:r>
        <w:t xml:space="preserve">s only observed 50% of the time due to chopping, and additional time </w:t>
      </w:r>
      <w:r w:rsidR="009E2662">
        <w:t>wa</w:t>
      </w:r>
      <w:r>
        <w:t>s required for telescope moves. This overhead estimate assume</w:t>
      </w:r>
      <w:r w:rsidR="009E2662">
        <w:t>d</w:t>
      </w:r>
      <w:r>
        <w:t xml:space="preserve"> that the time spent on each map position </w:t>
      </w:r>
      <w:r w:rsidRPr="17D60BE3">
        <w:rPr>
          <w:i/>
          <w:iCs/>
        </w:rPr>
        <w:t>t</w:t>
      </w:r>
      <w:r w:rsidRPr="17D60BE3">
        <w:rPr>
          <w:vertAlign w:val="subscript"/>
        </w:rPr>
        <w:t>on</w:t>
      </w:r>
      <w:r>
        <w:t xml:space="preserve"> </w:t>
      </w:r>
      <w:r w:rsidR="009E2662">
        <w:t>wa</w:t>
      </w:r>
      <w:r>
        <w:t>s 30s.</w:t>
      </w:r>
    </w:p>
    <w:p w14:paraId="5B9E45D9" w14:textId="77777777" w:rsidR="00991DD5" w:rsidRDefault="00991DD5" w:rsidP="00C366EA"/>
    <w:p w14:paraId="0098F600" w14:textId="77777777" w:rsidR="00C366EA" w:rsidRDefault="00C366EA">
      <w:pPr>
        <w:pStyle w:val="Heading3"/>
      </w:pPr>
      <w:bookmarkStart w:id="69" w:name="_Toc117082179"/>
      <w:bookmarkStart w:id="70" w:name="_Toc125651244"/>
      <w:bookmarkStart w:id="71" w:name="_Toc374938991"/>
      <w:bookmarkStart w:id="72" w:name="_Toc2025591986"/>
      <w:bookmarkStart w:id="73" w:name="_Toc143698113"/>
      <w:bookmarkStart w:id="74" w:name="_Toc146729205"/>
      <w:r>
        <w:lastRenderedPageBreak/>
        <w:t>Asymmetric Chop and Nod</w:t>
      </w:r>
      <w:bookmarkEnd w:id="69"/>
      <w:bookmarkEnd w:id="70"/>
      <w:bookmarkEnd w:id="71"/>
      <w:bookmarkEnd w:id="72"/>
      <w:bookmarkEnd w:id="73"/>
      <w:bookmarkEnd w:id="74"/>
    </w:p>
    <w:p w14:paraId="07221D18" w14:textId="5F802968" w:rsidR="00C366EA" w:rsidRDefault="009E2662" w:rsidP="00C366EA">
      <w:r>
        <w:t>If the target's size or environment did not allow the Symmetric Chop mode to be used, for example if it was not possible to find clean symmetric chop positions on opposite sides of the source, the Asymmetric Chop mode allowed larger chop throws and needed an emission free field only in one direction from the source. The largest chop throw was ~10 arcmin for all wavelengths. It also allowed for faster mapping of extended sources. The asymmetric chop kept the target on the optical axis in most cases, resulting in an image unaffected by coma. Consequently, the off-beam was off-center by twice the amount of a symmetric chop with the same chop throw, resulting in twice as much coma in the off–beam – but as the off-beam should only see empty sky this did not affect the observations. The telescope was nodded to an off position where the same chopped observation was executed to provide the residual background subtraction</w:t>
      </w:r>
      <w:r w:rsidR="00C366EA">
        <w:t xml:space="preserve">. </w:t>
      </w:r>
      <w:r w:rsidR="006422EC" w:rsidRPr="41DD9F46">
        <w:rPr>
          <w:u w:val="single"/>
        </w:rPr>
        <w:fldChar w:fldCharType="begin"/>
      </w:r>
      <w:r w:rsidR="006422EC" w:rsidRPr="41DD9F46">
        <w:rPr>
          <w:u w:val="single"/>
        </w:rPr>
        <w:instrText xml:space="preserve"> REF _Ref146631049 \h  \* MERGEFORMAT </w:instrText>
      </w:r>
      <w:r w:rsidR="006422EC" w:rsidRPr="41DD9F46">
        <w:rPr>
          <w:u w:val="single"/>
        </w:rPr>
      </w:r>
      <w:r w:rsidR="006422EC" w:rsidRPr="41DD9F46">
        <w:rPr>
          <w:u w:val="single"/>
        </w:rPr>
        <w:fldChar w:fldCharType="separate"/>
      </w:r>
      <w:r w:rsidR="006422EC" w:rsidRPr="41DD9F46">
        <w:rPr>
          <w:u w:val="single"/>
        </w:rPr>
        <w:t xml:space="preserve">Figure </w:t>
      </w:r>
      <w:r w:rsidR="006422EC" w:rsidRPr="41DD9F46">
        <w:rPr>
          <w:noProof/>
          <w:u w:val="single"/>
        </w:rPr>
        <w:t>7</w:t>
      </w:r>
      <w:r w:rsidR="006422EC" w:rsidRPr="41DD9F46">
        <w:rPr>
          <w:u w:val="single"/>
        </w:rPr>
        <w:fldChar w:fldCharType="end"/>
      </w:r>
      <w:r w:rsidR="008744A8" w:rsidRPr="008744A8">
        <w:t xml:space="preserve"> (right)</w:t>
      </w:r>
      <w:r w:rsidR="006422EC" w:rsidRPr="006422EC">
        <w:t xml:space="preserve"> </w:t>
      </w:r>
      <w:r w:rsidR="00C366EA">
        <w:t>illustrates</w:t>
      </w:r>
      <w:r w:rsidR="008744A8">
        <w:t xml:space="preserve"> </w:t>
      </w:r>
      <w:r w:rsidR="00C366EA">
        <w:t>this geometry.</w:t>
      </w:r>
    </w:p>
    <w:p w14:paraId="42C2D2F3" w14:textId="237EE29F" w:rsidR="00C366EA" w:rsidRDefault="009E2662" w:rsidP="00C366EA">
      <w:r>
        <w:t>The ‘classical’ asymmetric chop used an ABBA nod pattern, but for most cases a modified ABA nod pattern, which was the default in this mode, was recommended. For the fastest mapping an AABAA nod pattern was available. In both modified nod patterns, the B (off) nod was longer than the individual A (on) nods. For the ABA pattern, the B was 1.5 times the length of the A and for the AABAA pattern the B was 2 times the length of the A. These modified nod patterns were beneficial on very bright objects, where the estimated on-source exposure time per map position was 15s or less so that the total observing time was dominated by telescope movements. The actual patterns were thus ABA′ and AA′BA″A‴, i.e., the A positions were all different. In this mode, the total overhead was 3.3</w:t>
      </w:r>
      <w:r w:rsidRPr="17D60BE3">
        <w:rPr>
          <w:i/>
          <w:iCs/>
        </w:rPr>
        <w:t>Nt</w:t>
      </w:r>
      <w:r w:rsidRPr="17D60BE3">
        <w:rPr>
          <w:vertAlign w:val="subscript"/>
        </w:rPr>
        <w:t>on</w:t>
      </w:r>
      <w:r>
        <w:t xml:space="preserve"> assuming an on-source exposure time per map position of 15s for the ABA pattern, and 3</w:t>
      </w:r>
      <w:r w:rsidRPr="17D60BE3">
        <w:rPr>
          <w:i/>
          <w:iCs/>
        </w:rPr>
        <w:t>Nt</w:t>
      </w:r>
      <w:r w:rsidRPr="17D60BE3">
        <w:rPr>
          <w:vertAlign w:val="subscript"/>
        </w:rPr>
        <w:t>on</w:t>
      </w:r>
      <w:r>
        <w:t>, assuming an on-source exposure per map position of 10s for the AABAA pattern. Note that these overheads increased with shorter integration times. These modified nod patterns were usually used for any source with asymmetric chop if the line was narrow enough to fit within the instrument's instantaneous spectral coverage.</w:t>
      </w:r>
    </w:p>
    <w:p w14:paraId="47238038" w14:textId="5C989AA7" w:rsidR="00C366EA" w:rsidRDefault="009E2662" w:rsidP="00C366EA">
      <w:r>
        <w:t>If the line was very wide the ‘classical’ mode had to be used. Here the total overhead in this mode was about 4.1</w:t>
      </w:r>
      <w:r w:rsidRPr="17D60BE3">
        <w:rPr>
          <w:i/>
          <w:iCs/>
        </w:rPr>
        <w:t>Nt</w:t>
      </w:r>
      <w:r w:rsidRPr="17D60BE3">
        <w:rPr>
          <w:vertAlign w:val="subscript"/>
        </w:rPr>
        <w:t>on</w:t>
      </w:r>
      <w:r>
        <w:t xml:space="preserve">, since the source was observed during 25% of the observation plus additional time for telescope moves. This overhead estimate assumed that the on-source exposure time per map position </w:t>
      </w:r>
      <w:r w:rsidRPr="17D60BE3">
        <w:rPr>
          <w:i/>
          <w:iCs/>
        </w:rPr>
        <w:t>t</w:t>
      </w:r>
      <w:r w:rsidRPr="17D60BE3">
        <w:rPr>
          <w:vertAlign w:val="subscript"/>
        </w:rPr>
        <w:t>on</w:t>
      </w:r>
      <w:r>
        <w:t xml:space="preserve"> was at least 15s</w:t>
      </w:r>
      <w:r w:rsidR="00C366EA">
        <w:t>.</w:t>
      </w:r>
    </w:p>
    <w:p w14:paraId="37FAAE86" w14:textId="77777777" w:rsidR="00C366EA" w:rsidRDefault="00C366EA">
      <w:pPr>
        <w:pStyle w:val="Heading3"/>
      </w:pPr>
      <w:bookmarkStart w:id="75" w:name="_Toc117082180"/>
      <w:bookmarkStart w:id="76" w:name="_Toc125651245"/>
      <w:bookmarkStart w:id="77" w:name="_Toc228184368"/>
      <w:bookmarkStart w:id="78" w:name="_Toc930168688"/>
      <w:bookmarkStart w:id="79" w:name="_Toc143698114"/>
      <w:bookmarkStart w:id="80" w:name="_Toc146729206"/>
      <w:r>
        <w:t>Total Power</w:t>
      </w:r>
      <w:bookmarkEnd w:id="75"/>
      <w:bookmarkEnd w:id="76"/>
      <w:bookmarkEnd w:id="77"/>
      <w:bookmarkEnd w:id="78"/>
      <w:bookmarkEnd w:id="79"/>
      <w:bookmarkEnd w:id="80"/>
    </w:p>
    <w:p w14:paraId="27061DC7" w14:textId="4275625A" w:rsidR="00C366EA" w:rsidRDefault="009E2662" w:rsidP="00C366EA">
      <w:r>
        <w:t>In some cases, the target’s environment did not allow even a single chop position to be used, such as very extended and/or diffuse objects. In these situations, observations were usually executed using the un-chopped Total Power mode. This used the same ABA pattern for the asymmetric chop mode but without any chopping by the secondary mirror. This could lead to potentially poorer background subtraction, as the only off-source position was the B nod, so there was some additional risk. In stable atmospheric conditions it could give results as good as the symmetric chop mode. In this mode, the total overhead was 1.9</w:t>
      </w:r>
      <w:r w:rsidRPr="17D60BE3">
        <w:rPr>
          <w:i/>
          <w:iCs/>
        </w:rPr>
        <w:t>Nt</w:t>
      </w:r>
      <w:r w:rsidRPr="17D60BE3">
        <w:rPr>
          <w:vertAlign w:val="subscript"/>
        </w:rPr>
        <w:t>on</w:t>
      </w:r>
      <w:r>
        <w:t>, assuming an on-source exposure time per map position of 10s</w:t>
      </w:r>
      <w:r w:rsidR="00C366EA">
        <w:t>.</w:t>
      </w:r>
    </w:p>
    <w:p w14:paraId="30B11FA1" w14:textId="77777777" w:rsidR="00C366EA" w:rsidRDefault="00C366EA">
      <w:pPr>
        <w:pStyle w:val="Heading3"/>
      </w:pPr>
      <w:bookmarkStart w:id="81" w:name="_Toc117082181"/>
      <w:bookmarkStart w:id="82" w:name="_Toc125651246"/>
      <w:bookmarkStart w:id="83" w:name="_Toc861827631"/>
      <w:bookmarkStart w:id="84" w:name="_Toc2093881405"/>
      <w:bookmarkStart w:id="85" w:name="_Toc143698115"/>
      <w:bookmarkStart w:id="86" w:name="_Toc146729207"/>
      <w:r>
        <w:t>On-the-Fly Mapping</w:t>
      </w:r>
      <w:bookmarkEnd w:id="81"/>
      <w:bookmarkEnd w:id="82"/>
      <w:bookmarkEnd w:id="83"/>
      <w:bookmarkEnd w:id="84"/>
      <w:bookmarkEnd w:id="85"/>
      <w:bookmarkEnd w:id="86"/>
    </w:p>
    <w:p w14:paraId="16173025" w14:textId="339CA2A1" w:rsidR="00C366EA" w:rsidRDefault="009E2662" w:rsidP="00C366EA">
      <w:pPr>
        <w:spacing w:line="259" w:lineRule="auto"/>
      </w:pPr>
      <w:r>
        <w:t xml:space="preserve">The On-The-Fly Mapping (OTF) Mode was introduced within the last two cycles of FIFI-LS observations and was ideal for mapping large areas of bright emission efficiently. In this mode, the telescope was scanned across the source at a constant angular speed, while the detector was read out ‘on the fly’ at a set frequency. Like Total Power, no chopping was done in OTF, so the </w:t>
      </w:r>
      <w:r>
        <w:lastRenderedPageBreak/>
        <w:t>same caveats apply here as well. An ‘off’ nod position was taken at the end of each scan through the source, with a time of √</w:t>
      </w:r>
      <w:proofErr w:type="spellStart"/>
      <w:r w:rsidRPr="17D60BE3">
        <w:rPr>
          <w:i/>
          <w:iCs/>
        </w:rPr>
        <w:t>Nt</w:t>
      </w:r>
      <w:r w:rsidRPr="17D60BE3">
        <w:rPr>
          <w:vertAlign w:val="subscript"/>
        </w:rPr>
        <w:t>samp</w:t>
      </w:r>
      <w:proofErr w:type="spellEnd"/>
      <w:r>
        <w:t xml:space="preserve">, where </w:t>
      </w:r>
      <w:r w:rsidRPr="17D60BE3">
        <w:rPr>
          <w:i/>
          <w:iCs/>
        </w:rPr>
        <w:t>N</w:t>
      </w:r>
      <w:r>
        <w:t xml:space="preserve"> is the number of independent samples (i.e., the total number of readouts) in the scan, and </w:t>
      </w:r>
      <w:proofErr w:type="spellStart"/>
      <w:r w:rsidRPr="17D60BE3">
        <w:rPr>
          <w:i/>
          <w:iCs/>
        </w:rPr>
        <w:t>t</w:t>
      </w:r>
      <w:r w:rsidRPr="17D60BE3">
        <w:rPr>
          <w:vertAlign w:val="subscript"/>
        </w:rPr>
        <w:t>samp</w:t>
      </w:r>
      <w:proofErr w:type="spellEnd"/>
      <w:r>
        <w:t xml:space="preserve"> is the integration time of a ramp. Furthermore, the same off position was used for each of the scans taken. Each scan took 30s and the on-sky length was determined by the scan speed. The map was built up by scans spaced by the width of the array being used (30″ for blue, 60″ for red), and (if desired) by crossing scans at right angles</w:t>
      </w:r>
      <w:r w:rsidR="00C366EA">
        <w:t>.</w:t>
      </w:r>
    </w:p>
    <w:p w14:paraId="129EA7F4" w14:textId="7CE7C412" w:rsidR="00C366EA" w:rsidRDefault="009E2662" w:rsidP="00C366EA">
      <w:pPr>
        <w:spacing w:line="259" w:lineRule="auto"/>
      </w:pPr>
      <w:r>
        <w:t xml:space="preserve">During an OTF scan the FIFI-LS field of view was rotated at 11.3 degrees to the direction at which the telescope was being driven, giving an equal spacing of the </w:t>
      </w:r>
      <w:proofErr w:type="spellStart"/>
      <w:r>
        <w:t>spaxels</w:t>
      </w:r>
      <w:proofErr w:type="spellEnd"/>
      <w:r>
        <w:t xml:space="preserve"> in the cross-scan direction</w:t>
      </w:r>
      <w:r w:rsidR="00C366EA">
        <w:t xml:space="preserve"> (</w:t>
      </w:r>
      <w:r w:rsidR="006422EC" w:rsidRPr="006422EC">
        <w:rPr>
          <w:u w:val="single"/>
        </w:rPr>
        <w:fldChar w:fldCharType="begin"/>
      </w:r>
      <w:r w:rsidR="006422EC" w:rsidRPr="006422EC">
        <w:rPr>
          <w:u w:val="single"/>
        </w:rPr>
        <w:instrText xml:space="preserve"> REF _Ref146633883 \h  \* MERGEFORMAT </w:instrText>
      </w:r>
      <w:r w:rsidR="006422EC" w:rsidRPr="006422EC">
        <w:rPr>
          <w:u w:val="single"/>
        </w:rPr>
      </w:r>
      <w:r w:rsidR="006422EC" w:rsidRPr="006422EC">
        <w:rPr>
          <w:u w:val="single"/>
        </w:rPr>
        <w:fldChar w:fldCharType="separate"/>
      </w:r>
      <w:r w:rsidR="006422EC" w:rsidRPr="006422EC">
        <w:rPr>
          <w:u w:val="single"/>
        </w:rPr>
        <w:t xml:space="preserve">Figure </w:t>
      </w:r>
      <w:r w:rsidR="006422EC" w:rsidRPr="006422EC">
        <w:rPr>
          <w:noProof/>
          <w:u w:val="single"/>
        </w:rPr>
        <w:t>8</w:t>
      </w:r>
      <w:r w:rsidR="006422EC" w:rsidRPr="006422EC">
        <w:rPr>
          <w:u w:val="single"/>
        </w:rPr>
        <w:fldChar w:fldCharType="end"/>
      </w:r>
      <w:r w:rsidR="00C366EA">
        <w:t xml:space="preserve">). </w:t>
      </w:r>
      <w:r>
        <w:t>Combined with integrations of 1/8th of a second as the telescope moves, this built up a dense array of points at which data were taken giving a good sampling of the spatial PSF</w:t>
      </w:r>
      <w:r w:rsidR="00C366EA">
        <w:t>.</w:t>
      </w:r>
    </w:p>
    <w:p w14:paraId="6B9DEB11" w14:textId="77777777" w:rsidR="00C366EA" w:rsidRDefault="00C366EA" w:rsidP="00C366EA">
      <w:pPr>
        <w:spacing w:line="259" w:lineRule="auto"/>
      </w:pPr>
    </w:p>
    <w:p w14:paraId="244FEA8E" w14:textId="77777777" w:rsidR="00C366EA" w:rsidRDefault="00C366EA" w:rsidP="00C366EA">
      <w:pPr>
        <w:spacing w:line="259" w:lineRule="auto"/>
        <w:jc w:val="center"/>
      </w:pPr>
      <w:r>
        <w:rPr>
          <w:noProof/>
        </w:rPr>
        <w:drawing>
          <wp:inline distT="0" distB="0" distL="0" distR="0" wp14:anchorId="103C22E0" wp14:editId="6E12A9CA">
            <wp:extent cx="4572000" cy="1933575"/>
            <wp:effectExtent l="0" t="0" r="0" b="0"/>
            <wp:docPr id="1185674252" name="Picture 1185674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572000" cy="1933575"/>
                    </a:xfrm>
                    <a:prstGeom prst="rect">
                      <a:avLst/>
                    </a:prstGeom>
                  </pic:spPr>
                </pic:pic>
              </a:graphicData>
            </a:graphic>
          </wp:inline>
        </w:drawing>
      </w:r>
    </w:p>
    <w:p w14:paraId="28E61B56" w14:textId="7940E7CE" w:rsidR="00C366EA" w:rsidRDefault="001F02BB" w:rsidP="001F02BB">
      <w:pPr>
        <w:pStyle w:val="Caption"/>
      </w:pPr>
      <w:bookmarkStart w:id="87" w:name="_Ref146633883"/>
      <w:r w:rsidRPr="00804480">
        <w:t xml:space="preserve">Figure </w:t>
      </w:r>
      <w:r>
        <w:fldChar w:fldCharType="begin"/>
      </w:r>
      <w:r>
        <w:instrText>SEQ Figure \* ARABIC</w:instrText>
      </w:r>
      <w:r>
        <w:fldChar w:fldCharType="separate"/>
      </w:r>
      <w:r w:rsidR="00987E08">
        <w:rPr>
          <w:noProof/>
        </w:rPr>
        <w:t>8</w:t>
      </w:r>
      <w:r>
        <w:fldChar w:fldCharType="end"/>
      </w:r>
      <w:bookmarkEnd w:id="87"/>
      <w:r w:rsidR="00C366EA" w:rsidRPr="00AA02F1">
        <w:rPr>
          <w:rStyle w:val="FigureChar"/>
          <w:rFonts w:eastAsia="Times"/>
          <w:b w:val="0"/>
          <w:bCs w:val="0"/>
          <w:szCs w:val="22"/>
        </w:rPr>
        <w:t xml:space="preserve"> A schematic of how the OTF mapping mode </w:t>
      </w:r>
      <w:r w:rsidR="009E2662">
        <w:rPr>
          <w:rStyle w:val="FigureChar"/>
          <w:rFonts w:eastAsia="Times"/>
          <w:b w:val="0"/>
          <w:bCs w:val="0"/>
          <w:szCs w:val="22"/>
        </w:rPr>
        <w:t>wa</w:t>
      </w:r>
      <w:r w:rsidR="00C366EA" w:rsidRPr="00AA02F1">
        <w:rPr>
          <w:rStyle w:val="FigureChar"/>
          <w:rFonts w:eastAsia="Times"/>
          <w:b w:val="0"/>
          <w:bCs w:val="0"/>
          <w:szCs w:val="22"/>
        </w:rPr>
        <w:t>s executed</w:t>
      </w:r>
      <w:r w:rsidR="00C366EA" w:rsidRPr="00EB045F">
        <w:rPr>
          <w:rStyle w:val="FigureChar"/>
          <w:rFonts w:eastAsia="Times"/>
          <w:b w:val="0"/>
          <w:bCs w:val="0"/>
        </w:rPr>
        <w:t>.</w:t>
      </w:r>
    </w:p>
    <w:p w14:paraId="1EB36C3D" w14:textId="77777777" w:rsidR="00C366EA" w:rsidRDefault="00C366EA" w:rsidP="00C366EA">
      <w:pPr>
        <w:spacing w:line="259" w:lineRule="auto"/>
        <w:jc w:val="center"/>
      </w:pPr>
    </w:p>
    <w:p w14:paraId="644C2A43" w14:textId="77777777" w:rsidR="00C366EA" w:rsidRPr="00AC0EDF" w:rsidRDefault="00C366EA">
      <w:pPr>
        <w:pStyle w:val="Heading3"/>
      </w:pPr>
      <w:bookmarkStart w:id="88" w:name="_Toc117082183"/>
      <w:bookmarkStart w:id="89" w:name="_Toc125651248"/>
      <w:bookmarkStart w:id="90" w:name="_Toc1497768071"/>
      <w:bookmarkStart w:id="91" w:name="_Toc2061176525"/>
      <w:bookmarkStart w:id="92" w:name="_Toc143698116"/>
      <w:bookmarkStart w:id="93" w:name="_Toc146729208"/>
      <w:r>
        <w:t>Raster Mapping</w:t>
      </w:r>
      <w:bookmarkEnd w:id="88"/>
      <w:bookmarkEnd w:id="89"/>
      <w:bookmarkEnd w:id="90"/>
      <w:bookmarkEnd w:id="91"/>
      <w:bookmarkEnd w:id="92"/>
      <w:bookmarkEnd w:id="93"/>
    </w:p>
    <w:p w14:paraId="58FE3ED4" w14:textId="0C21B695" w:rsidR="00C366EA" w:rsidRDefault="00033E74" w:rsidP="00C366EA">
      <w:r>
        <w:t>Raster Mapping was supported by the Symmetric Chop, Asymmetric Chop, and Total Power observing modes, and could be executed on a rectangular grid with a user-defined spacing and extent. It was also possible to supply a list of mapping positions to achieve a map with a custom shape optimized to the source geometry</w:t>
      </w:r>
      <w:r w:rsidR="00C366EA">
        <w:t xml:space="preserve">. </w:t>
      </w:r>
    </w:p>
    <w:p w14:paraId="2CBD39D6" w14:textId="65C71937" w:rsidR="00C366EA" w:rsidRDefault="00033E74" w:rsidP="00C366EA">
      <w:r>
        <w:t>For chopped observations, if the source geometry allowed the chopped beams to be positioned symmetrically on both sides of the source, the more efficient Symmetric Chop mode could be used for mapping. If that was not possible, the Asymmetric Chop mode had to be used; for short integrations, one of the modified nod patterns (ABA or AABAA) was preferred</w:t>
      </w:r>
      <w:r w:rsidR="00C366EA">
        <w:t>.</w:t>
      </w:r>
    </w:p>
    <w:p w14:paraId="72609304" w14:textId="3814921C" w:rsidR="00C366EA" w:rsidRDefault="006422EC" w:rsidP="00C366EA">
      <w:r w:rsidRPr="006422EC">
        <w:rPr>
          <w:u w:val="single"/>
        </w:rPr>
        <w:fldChar w:fldCharType="begin"/>
      </w:r>
      <w:r w:rsidRPr="006422EC">
        <w:rPr>
          <w:u w:val="single"/>
        </w:rPr>
        <w:instrText xml:space="preserve"> REF _Ref146633903 \h  \* MERGEFORMAT </w:instrText>
      </w:r>
      <w:r w:rsidRPr="006422EC">
        <w:rPr>
          <w:u w:val="single"/>
        </w:rPr>
      </w:r>
      <w:r w:rsidRPr="006422EC">
        <w:rPr>
          <w:u w:val="single"/>
        </w:rPr>
        <w:fldChar w:fldCharType="separate"/>
      </w:r>
      <w:r w:rsidRPr="006422EC">
        <w:rPr>
          <w:u w:val="single"/>
        </w:rPr>
        <w:t xml:space="preserve">Figure </w:t>
      </w:r>
      <w:r w:rsidRPr="006422EC">
        <w:rPr>
          <w:noProof/>
          <w:u w:val="single"/>
        </w:rPr>
        <w:t>9</w:t>
      </w:r>
      <w:r w:rsidRPr="006422EC">
        <w:rPr>
          <w:u w:val="single"/>
        </w:rPr>
        <w:fldChar w:fldCharType="end"/>
      </w:r>
      <w:r w:rsidR="00C366EA">
        <w:t xml:space="preserve"> </w:t>
      </w:r>
      <w:r w:rsidR="00033E74">
        <w:t>illustrates mapping with an asymmetric chop. The chopped map (positions A1chop to A3chop in the example) covered an area with the same form as the on-source map, offset by the chop throw. If this was undesirable (e.g., if part of the chopped map would overlap with a region of possible emission), the map needed to be broken up into sub-maps with varying chop parameters. Breaking the map up into individual sub-maps required a separate AOR for each map</w:t>
      </w:r>
      <w:r w:rsidR="00C366EA">
        <w:t>.</w:t>
      </w:r>
    </w:p>
    <w:p w14:paraId="7DF4FD35" w14:textId="341F1F1C" w:rsidR="00C366EA" w:rsidRDefault="00033E74" w:rsidP="00C366EA">
      <w:r>
        <w:t>When the on-source integration time was estimated, the differing overlap of the red and blue FOV at the desired raster map spacing had to be considered. The SNR entering the calculation of t</w:t>
      </w:r>
      <w:r w:rsidRPr="007A39DC">
        <w:rPr>
          <w:vertAlign w:val="subscript"/>
        </w:rPr>
        <w:t>on</w:t>
      </w:r>
      <w:r>
        <w:t xml:space="preserve"> was the SNR for a single raster map point. The final SNR for a point in the map should reach √n * SNR </w:t>
      </w:r>
      <w:r>
        <w:lastRenderedPageBreak/>
        <w:t>with n being the number of raster points from which a point was covered by the respective FOV.</w:t>
      </w:r>
      <w:r w:rsidR="00C366EA">
        <w:t xml:space="preserve"> For example, in </w:t>
      </w:r>
      <w:r w:rsidR="006422EC" w:rsidRPr="006422EC">
        <w:rPr>
          <w:u w:val="single"/>
        </w:rPr>
        <w:fldChar w:fldCharType="begin"/>
      </w:r>
      <w:r w:rsidR="006422EC" w:rsidRPr="006422EC">
        <w:rPr>
          <w:u w:val="single"/>
        </w:rPr>
        <w:instrText xml:space="preserve"> REF _Ref146633903 \h  \* MERGEFORMAT </w:instrText>
      </w:r>
      <w:r w:rsidR="006422EC" w:rsidRPr="006422EC">
        <w:rPr>
          <w:u w:val="single"/>
        </w:rPr>
      </w:r>
      <w:r w:rsidR="006422EC" w:rsidRPr="006422EC">
        <w:rPr>
          <w:u w:val="single"/>
        </w:rPr>
        <w:fldChar w:fldCharType="separate"/>
      </w:r>
      <w:r w:rsidR="006422EC" w:rsidRPr="006422EC">
        <w:rPr>
          <w:u w:val="single"/>
        </w:rPr>
        <w:t xml:space="preserve">Figure </w:t>
      </w:r>
      <w:r w:rsidR="006422EC" w:rsidRPr="006422EC">
        <w:rPr>
          <w:noProof/>
          <w:u w:val="single"/>
        </w:rPr>
        <w:t>9</w:t>
      </w:r>
      <w:r w:rsidR="006422EC" w:rsidRPr="006422EC">
        <w:rPr>
          <w:u w:val="single"/>
        </w:rPr>
        <w:fldChar w:fldCharType="end"/>
      </w:r>
      <w:r w:rsidR="00C366EA">
        <w:t xml:space="preserve">, the area of the </w:t>
      </w:r>
      <w:proofErr w:type="spellStart"/>
      <w:r w:rsidR="00C366EA">
        <w:t>spaxel</w:t>
      </w:r>
      <w:proofErr w:type="spellEnd"/>
      <w:r w:rsidR="00C366EA">
        <w:t xml:space="preserve"> in the middle (dark orange) is covered by 3 FOVs while 16 </w:t>
      </w:r>
      <w:proofErr w:type="spellStart"/>
      <w:r w:rsidR="00C366EA">
        <w:t>spaxels</w:t>
      </w:r>
      <w:proofErr w:type="spellEnd"/>
      <w:r w:rsidR="00C366EA">
        <w:t xml:space="preserve"> (light orange) are covered by 2 FOVs and the outer parts of the map (yellow) are covered by 1 FOV. The noise level in the area covered by the central </w:t>
      </w:r>
      <w:proofErr w:type="spellStart"/>
      <w:r w:rsidR="00C366EA">
        <w:t>spaxel</w:t>
      </w:r>
      <w:proofErr w:type="spellEnd"/>
      <w:r w:rsidR="00C366EA">
        <w:t xml:space="preserve"> should thus be √3 lower than in the outer parts and the SNR (for the same signal) thus √3 times higher. (Note that this was an example map, not a suggested mapping strategy.)</w:t>
      </w:r>
    </w:p>
    <w:p w14:paraId="3AA2C4BA" w14:textId="77777777" w:rsidR="00C366EA" w:rsidRDefault="00C366EA" w:rsidP="00C366EA"/>
    <w:p w14:paraId="1161F1C2" w14:textId="77777777" w:rsidR="00C366EA" w:rsidRDefault="00C366EA" w:rsidP="00C366EA">
      <w:pPr>
        <w:jc w:val="center"/>
      </w:pPr>
      <w:r>
        <w:rPr>
          <w:noProof/>
        </w:rPr>
        <w:drawing>
          <wp:inline distT="0" distB="0" distL="0" distR="0" wp14:anchorId="5D088FFC" wp14:editId="2C889C14">
            <wp:extent cx="4572000" cy="3276600"/>
            <wp:effectExtent l="0" t="0" r="0" b="0"/>
            <wp:docPr id="1618361300" name="Picture 161836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361300"/>
                    <pic:cNvPicPr/>
                  </pic:nvPicPr>
                  <pic:blipFill>
                    <a:blip r:embed="rId36">
                      <a:extLst>
                        <a:ext uri="{28A0092B-C50C-407E-A947-70E740481C1C}">
                          <a14:useLocalDpi xmlns:a14="http://schemas.microsoft.com/office/drawing/2010/main" val="0"/>
                        </a:ext>
                      </a:extLst>
                    </a:blip>
                    <a:stretch>
                      <a:fillRect/>
                    </a:stretch>
                  </pic:blipFill>
                  <pic:spPr>
                    <a:xfrm>
                      <a:off x="0" y="0"/>
                      <a:ext cx="4572000" cy="3276600"/>
                    </a:xfrm>
                    <a:prstGeom prst="rect">
                      <a:avLst/>
                    </a:prstGeom>
                  </pic:spPr>
                </pic:pic>
              </a:graphicData>
            </a:graphic>
          </wp:inline>
        </w:drawing>
      </w:r>
    </w:p>
    <w:p w14:paraId="75845F50" w14:textId="712B0751" w:rsidR="00C366EA" w:rsidRPr="00AA02F1" w:rsidRDefault="001F02BB" w:rsidP="006422EC">
      <w:pPr>
        <w:pStyle w:val="Caption"/>
        <w:rPr>
          <w:rStyle w:val="FigureChar"/>
          <w:rFonts w:eastAsia="Times"/>
          <w:b w:val="0"/>
          <w:bCs w:val="0"/>
          <w:szCs w:val="22"/>
        </w:rPr>
      </w:pPr>
      <w:bookmarkStart w:id="94" w:name="_Ref146633903"/>
      <w:r w:rsidRPr="00804480">
        <w:t xml:space="preserve">Figure </w:t>
      </w:r>
      <w:r>
        <w:fldChar w:fldCharType="begin"/>
      </w:r>
      <w:r>
        <w:instrText>SEQ Figure \* ARABIC</w:instrText>
      </w:r>
      <w:r>
        <w:fldChar w:fldCharType="separate"/>
      </w:r>
      <w:r w:rsidR="00987E08">
        <w:rPr>
          <w:noProof/>
        </w:rPr>
        <w:t>9</w:t>
      </w:r>
      <w:r>
        <w:fldChar w:fldCharType="end"/>
      </w:r>
      <w:bookmarkEnd w:id="94"/>
      <w:r w:rsidR="00C366EA" w:rsidRPr="00AA02F1">
        <w:rPr>
          <w:sz w:val="22"/>
          <w:szCs w:val="22"/>
        </w:rPr>
        <w:t xml:space="preserve"> </w:t>
      </w:r>
      <w:r w:rsidR="00C366EA" w:rsidRPr="00AA02F1">
        <w:rPr>
          <w:rStyle w:val="FigureChar"/>
          <w:rFonts w:eastAsia="Times"/>
          <w:b w:val="0"/>
          <w:bCs w:val="0"/>
          <w:szCs w:val="22"/>
        </w:rPr>
        <w:t>The geometry of chopping and nodding while mapping using the asymmetric chop mode.</w:t>
      </w:r>
    </w:p>
    <w:p w14:paraId="724976F9" w14:textId="77777777" w:rsidR="00C366EA" w:rsidRDefault="00C366EA" w:rsidP="00C366EA"/>
    <w:p w14:paraId="0766127D" w14:textId="77777777" w:rsidR="00C366EA" w:rsidRDefault="00C366EA">
      <w:pPr>
        <w:pStyle w:val="Heading3"/>
      </w:pPr>
      <w:bookmarkStart w:id="95" w:name="_Toc117082185"/>
      <w:bookmarkStart w:id="96" w:name="_Toc125651249"/>
      <w:bookmarkStart w:id="97" w:name="_Toc1919882316"/>
      <w:bookmarkStart w:id="98" w:name="_Toc709988460"/>
      <w:bookmarkStart w:id="99" w:name="_Toc143698117"/>
      <w:bookmarkStart w:id="100" w:name="_Toc146729209"/>
      <w:r>
        <w:t>Spectral Dithering</w:t>
      </w:r>
      <w:bookmarkEnd w:id="95"/>
      <w:bookmarkEnd w:id="96"/>
      <w:bookmarkEnd w:id="97"/>
      <w:bookmarkEnd w:id="98"/>
      <w:bookmarkEnd w:id="99"/>
      <w:bookmarkEnd w:id="100"/>
    </w:p>
    <w:p w14:paraId="76255719" w14:textId="48882BDE" w:rsidR="00C366EA" w:rsidRDefault="00C366EA" w:rsidP="00C366EA">
      <w:pPr>
        <w:sectPr w:rsidR="00C366EA" w:rsidSect="0048214A">
          <w:headerReference w:type="default" r:id="rId37"/>
          <w:pgSz w:w="12240" w:h="15840"/>
          <w:pgMar w:top="1440" w:right="1440" w:bottom="1440" w:left="1440" w:header="720" w:footer="720" w:gutter="0"/>
          <w:cols w:space="720"/>
        </w:sectPr>
      </w:pPr>
      <w:r>
        <w:t>Spectral dithering was always employed for auto flat-fielding and increased redundancy. It was implemented via a grating scan. The grating was moved in small steps, so that the spectrum moved over different pixels in the spectral dimension of the detector array. The default pattern to cover the instantaneous bandwidth (i.e., what the 16 pixels see centered on the line of interest) was to move the grating 12 steps, each corresponding to half a spectral pixel width. This pattern resulted in a spectrum about 30% wider than the bandwidth. The central 70% of the bandwidth w</w:t>
      </w:r>
      <w:r w:rsidR="00033E74">
        <w:t>as</w:t>
      </w:r>
      <w:r>
        <w:t xml:space="preserve"> observed during the whole observing time reaching the full SNR, while the remaining 15% on each side of the bandwidth reached on average approximately 86% of the full SNR. The SNR reached at </w:t>
      </w:r>
      <w:proofErr w:type="gramStart"/>
      <w:r>
        <w:t>either extreme</w:t>
      </w:r>
      <w:proofErr w:type="gramEnd"/>
      <w:r>
        <w:t xml:space="preserve"> of the wavelength range were still 46% on average based on the observing time for each part of the spectrum. For wider spectral coverage, the step size and number of steps of the grating scan were adjusted to achieve the desired spectral coverage and depth. These grating steps were evenly distributed over the nod-cycles.</w:t>
      </w:r>
    </w:p>
    <w:p w14:paraId="2D005D7F" w14:textId="735FAE97" w:rsidR="00753FFD" w:rsidRPr="00C1026F" w:rsidRDefault="009A2A30" w:rsidP="009502D1">
      <w:pPr>
        <w:pStyle w:val="Heading1"/>
      </w:pPr>
      <w:bookmarkStart w:id="101" w:name="_Toc146729210"/>
      <w:r>
        <w:lastRenderedPageBreak/>
        <w:t>INSTRUMENT PERFORMANCE</w:t>
      </w:r>
      <w:bookmarkEnd w:id="101"/>
    </w:p>
    <w:p w14:paraId="36BA8821" w14:textId="6217474A" w:rsidR="00F11804" w:rsidRDefault="58710E7D" w:rsidP="007015CD">
      <w:pPr>
        <w:pStyle w:val="Heading2"/>
      </w:pPr>
      <w:bookmarkStart w:id="102" w:name="_Toc117082165"/>
      <w:bookmarkStart w:id="103" w:name="_Toc125651230"/>
      <w:bookmarkStart w:id="104" w:name="_Toc1766471582"/>
      <w:bookmarkStart w:id="105" w:name="_Toc1241360944"/>
      <w:bookmarkStart w:id="106" w:name="_Toc143698098"/>
      <w:bookmarkStart w:id="107" w:name="_Toc146729211"/>
      <w:r>
        <w:t>Linearity</w:t>
      </w:r>
      <w:bookmarkEnd w:id="102"/>
      <w:bookmarkEnd w:id="103"/>
      <w:bookmarkEnd w:id="104"/>
      <w:bookmarkEnd w:id="105"/>
      <w:bookmarkEnd w:id="106"/>
      <w:bookmarkEnd w:id="107"/>
    </w:p>
    <w:p w14:paraId="42D03001" w14:textId="2BB31A45" w:rsidR="00C7735D" w:rsidRDefault="00C7735D" w:rsidP="00DE4D03">
      <w:r>
        <w:t>In a</w:t>
      </w:r>
      <w:r w:rsidR="00F573F5">
        <w:t>n</w:t>
      </w:r>
      <w:r>
        <w:t xml:space="preserve"> ideal detector the relationship between the incident flux and the measured voltage is linear along a ramp. The behavior of a linear detector is linear in a limited flux range. After that it becomes non-linear until saturation when it reaches the maximum </w:t>
      </w:r>
      <w:bookmarkStart w:id="108" w:name="_Int_VKO3oLnQ"/>
      <w:r>
        <w:t>amount</w:t>
      </w:r>
      <w:bookmarkEnd w:id="108"/>
      <w:r>
        <w:t xml:space="preserve"> of charge that it can collect</w:t>
      </w:r>
      <w:r w:rsidR="5BA3715B">
        <w:t>,</w:t>
      </w:r>
      <w:r>
        <w:t xml:space="preserve"> and the measured voltage is no </w:t>
      </w:r>
      <w:r w:rsidR="0B9549F2">
        <w:t>longer</w:t>
      </w:r>
      <w:r>
        <w:t xml:space="preserve"> related to the incident flux. </w:t>
      </w:r>
    </w:p>
    <w:p w14:paraId="2E37D90F" w14:textId="200A4725" w:rsidR="00D15552" w:rsidRDefault="00033E74" w:rsidP="00DE4D03">
      <w:r>
        <w:t xml:space="preserve">To estimate the linearity of the FIFI-LS detectors a quadratic term was considered in the ramps as a first approximation to the observed ramps. By assuming a single non-linearity term, in principle the ramps can be linearized once the coefficient of non-linearity is known. Assume, as was done for the Spitzer </w:t>
      </w:r>
      <w:r w:rsidR="00C7735D">
        <w:t>IRS</w:t>
      </w:r>
      <w:r w:rsidR="00635EE9">
        <w:rPr>
          <w:rStyle w:val="FootnoteReference"/>
        </w:rPr>
        <w:footnoteReference w:id="2"/>
      </w:r>
      <w:r w:rsidR="2876BCB4">
        <w:t xml:space="preserve">, </w:t>
      </w:r>
      <w:r w:rsidR="3F64B51B">
        <w:t>that</w:t>
      </w:r>
      <w:r w:rsidR="00C7735D">
        <w:t xml:space="preserve"> the observed signal can be written as the sum of the ideal linear signal and a quadratic term that </w:t>
      </w:r>
      <w:r w:rsidR="7A2EC642">
        <w:t>considers</w:t>
      </w:r>
      <w:r w:rsidR="00C7735D">
        <w:t xml:space="preserve"> the non-linearity of the detector:</w:t>
      </w:r>
    </w:p>
    <w:p w14:paraId="19A8DAF0" w14:textId="19108D4F" w:rsidR="00D15552" w:rsidRPr="004B5646" w:rsidRDefault="00000000" w:rsidP="69170FEA">
      <w:pPr>
        <w:jc w:val="center"/>
      </w:pPr>
      <m:oMathPara>
        <m:oMath>
          <m:sSub>
            <m:sSubPr>
              <m:ctrlPr>
                <w:rPr>
                  <w:rFonts w:ascii="Cambria Math" w:hAnsi="Cambria Math"/>
                  <w:i/>
                </w:rPr>
              </m:ctrlPr>
            </m:sSubPr>
            <m:e>
              <m:r>
                <m:rPr>
                  <m:sty m:val="p"/>
                </m:rPr>
                <w:rPr>
                  <w:rFonts w:ascii="Cambria Math" w:hAnsi="Cambria Math"/>
                </w:rPr>
                <m:t>S</m:t>
              </m:r>
              <m:ctrlPr>
                <w:rPr>
                  <w:rFonts w:ascii="Cambria Math" w:hAnsi="Cambria Math"/>
                </w:rPr>
              </m:ctrlPr>
            </m:e>
            <m:sub>
              <m:r>
                <m:rPr>
                  <m:sty m:val="p"/>
                </m:rPr>
                <w:rPr>
                  <w:rFonts w:ascii="Cambria Math" w:hAnsi="Cambria Math"/>
                </w:rPr>
                <m:t>obs</m:t>
              </m:r>
            </m:sub>
          </m:sSub>
          <m:r>
            <w:rPr>
              <w:rFonts w:ascii="Cambria Math" w:hAnsi="Cambria Math"/>
            </w:rPr>
            <m:t> = </m:t>
          </m:r>
          <m:sSub>
            <m:sSubPr>
              <m:ctrlPr>
                <w:rPr>
                  <w:rFonts w:ascii="Cambria Math" w:hAnsi="Cambria Math"/>
                  <w:i/>
                </w:rPr>
              </m:ctrlPr>
            </m:sSubPr>
            <m:e>
              <m:r>
                <m:rPr>
                  <m:sty m:val="p"/>
                </m:rPr>
                <w:rPr>
                  <w:rFonts w:ascii="Cambria Math" w:hAnsi="Cambria Math"/>
                </w:rPr>
                <m:t>S</m:t>
              </m:r>
            </m:e>
            <m:sub>
              <m:r>
                <m:rPr>
                  <m:sty m:val="p"/>
                </m:rPr>
                <w:rPr>
                  <w:rFonts w:ascii="Cambria Math" w:hAnsi="Cambria Math"/>
                </w:rPr>
                <m:t>lin</m:t>
              </m:r>
            </m:sub>
          </m:sSub>
          <m:r>
            <w:rPr>
              <w:rFonts w:ascii="Cambria Math" w:hAnsi="Cambria Math"/>
            </w:rPr>
            <m:t> + </m:t>
          </m:r>
          <m:r>
            <m:rPr>
              <m:sty m:val="p"/>
            </m:rPr>
            <w:rPr>
              <w:rFonts w:ascii="Cambria Math" w:hAnsi="Cambria Math"/>
            </w:rPr>
            <m:t>α</m:t>
          </m:r>
          <m:r>
            <w:rPr>
              <w:rFonts w:ascii="Cambria Math" w:hAnsi="Cambria Math"/>
            </w:rPr>
            <m:t> </m:t>
          </m:r>
          <m:sSubSup>
            <m:sSubSupPr>
              <m:ctrlPr>
                <w:rPr>
                  <w:rFonts w:ascii="Cambria Math" w:hAnsi="Cambria Math"/>
                  <w:i/>
                </w:rPr>
              </m:ctrlPr>
            </m:sSubSupPr>
            <m:e>
              <m:r>
                <m:rPr>
                  <m:sty m:val="p"/>
                </m:rPr>
                <w:rPr>
                  <w:rFonts w:ascii="Cambria Math" w:hAnsi="Cambria Math"/>
                </w:rPr>
                <m:t>S</m:t>
              </m:r>
            </m:e>
            <m:sub>
              <m:r>
                <m:rPr>
                  <m:sty m:val="p"/>
                </m:rPr>
                <w:rPr>
                  <w:rFonts w:ascii="Cambria Math" w:hAnsi="Cambria Math"/>
                </w:rPr>
                <m:t>lin</m:t>
              </m:r>
            </m:sub>
            <m:sup>
              <m:r>
                <w:rPr>
                  <w:rFonts w:ascii="Cambria Math" w:hAnsi="Cambria Math"/>
                </w:rPr>
                <m:t>2</m:t>
              </m:r>
            </m:sup>
          </m:sSubSup>
        </m:oMath>
      </m:oMathPara>
    </w:p>
    <w:p w14:paraId="18037393" w14:textId="4C0CE01F" w:rsidR="004B5646" w:rsidRDefault="004B276E" w:rsidP="00DE4D03">
      <w:r>
        <w:rPr>
          <w:noProof/>
        </w:rPr>
        <mc:AlternateContent>
          <mc:Choice Requires="wps">
            <w:drawing>
              <wp:anchor distT="0" distB="0" distL="114300" distR="114300" simplePos="0" relativeHeight="251662352" behindDoc="0" locked="0" layoutInCell="1" allowOverlap="1" wp14:anchorId="6B5C40E8" wp14:editId="3E518375">
                <wp:simplePos x="0" y="0"/>
                <wp:positionH relativeFrom="column">
                  <wp:posOffset>774700</wp:posOffset>
                </wp:positionH>
                <wp:positionV relativeFrom="paragraph">
                  <wp:posOffset>3143250</wp:posOffset>
                </wp:positionV>
                <wp:extent cx="4481195" cy="146050"/>
                <wp:effectExtent l="0" t="0" r="0" b="6350"/>
                <wp:wrapTopAndBottom/>
                <wp:docPr id="1926698381" name="Text Box 1"/>
                <wp:cNvGraphicFramePr/>
                <a:graphic xmlns:a="http://schemas.openxmlformats.org/drawingml/2006/main">
                  <a:graphicData uri="http://schemas.microsoft.com/office/word/2010/wordprocessingShape">
                    <wps:wsp>
                      <wps:cNvSpPr txBox="1"/>
                      <wps:spPr>
                        <a:xfrm>
                          <a:off x="0" y="0"/>
                          <a:ext cx="4481195" cy="146050"/>
                        </a:xfrm>
                        <a:prstGeom prst="rect">
                          <a:avLst/>
                        </a:prstGeom>
                        <a:solidFill>
                          <a:prstClr val="white"/>
                        </a:solidFill>
                        <a:ln>
                          <a:noFill/>
                        </a:ln>
                      </wps:spPr>
                      <wps:txbx>
                        <w:txbxContent>
                          <w:p w14:paraId="45C15660" w14:textId="0FB9A8A5" w:rsidR="00307367" w:rsidRPr="00AC299C" w:rsidRDefault="00991DD5" w:rsidP="00C033CD">
                            <w:pPr>
                              <w:pStyle w:val="Caption"/>
                            </w:pPr>
                            <w:bookmarkStart w:id="109" w:name="_Ref146634049"/>
                            <w:r w:rsidRPr="00991DD5">
                              <w:t xml:space="preserve">Figure </w:t>
                            </w:r>
                            <w:r>
                              <w:fldChar w:fldCharType="begin"/>
                            </w:r>
                            <w:r>
                              <w:instrText>SEQ Figure \* ARABIC</w:instrText>
                            </w:r>
                            <w:r>
                              <w:fldChar w:fldCharType="separate"/>
                            </w:r>
                            <w:r w:rsidRPr="00991DD5">
                              <w:rPr>
                                <w:noProof/>
                              </w:rPr>
                              <w:t>10</w:t>
                            </w:r>
                            <w:r>
                              <w:fldChar w:fldCharType="end"/>
                            </w:r>
                            <w:bookmarkEnd w:id="109"/>
                            <w:r w:rsidR="00307367" w:rsidRPr="004B276E">
                              <w:rPr>
                                <w:rStyle w:val="FigureChar"/>
                                <w:rFonts w:eastAsia="Times"/>
                                <w:b w:val="0"/>
                                <w:bCs w:val="0"/>
                              </w:rPr>
                              <w:t xml:space="preserve"> Finding the linearity correction</w:t>
                            </w:r>
                            <w:r w:rsidR="004B276E" w:rsidRPr="004B276E">
                              <w:rPr>
                                <w:rStyle w:val="FigureChar"/>
                                <w:rFonts w:eastAsia="Times"/>
                                <w:b w:val="0"/>
                                <w:bCs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B5C40E8" id="_x0000_s1030" type="#_x0000_t202" style="position:absolute;left:0;text-align:left;margin-left:61pt;margin-top:247.5pt;width:352.85pt;height:11.5pt;z-index:25166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" stroked="f">
                <v:textbox style="mso-fit-shape-to-text:t" inset="0,0,0,0">
                  <w:txbxContent>
                    <w:p w14:paraId="45C15660" w14:textId="0FB9A8A5" w:rsidR="00307367" w:rsidRPr="00AC299C" w:rsidRDefault="00991DD5" w:rsidP="00C033CD">
                      <w:pPr>
                        <w:pStyle w:val="Caption"/>
                      </w:pPr>
                      <w:bookmarkStart w:id="110" w:name="_Ref146634049"/>
                      <w:r w:rsidRPr="00991DD5">
                        <w:t xml:space="preserve">Figure </w:t>
                      </w:r>
                      <w:r>
                        <w:fldChar w:fldCharType="begin"/>
                      </w:r>
                      <w:r>
                        <w:instrText>SEQ Figure \* ARABIC</w:instrText>
                      </w:r>
                      <w:r>
                        <w:fldChar w:fldCharType="separate"/>
                      </w:r>
                      <w:r w:rsidRPr="00991DD5">
                        <w:rPr>
                          <w:noProof/>
                        </w:rPr>
                        <w:t>10</w:t>
                      </w:r>
                      <w:r>
                        <w:fldChar w:fldCharType="end"/>
                      </w:r>
                      <w:bookmarkEnd w:id="110"/>
                      <w:r w:rsidR="00307367" w:rsidRPr="004B276E">
                        <w:rPr>
                          <w:rStyle w:val="FigureChar"/>
                          <w:rFonts w:eastAsia="Times"/>
                          <w:b w:val="0"/>
                          <w:bCs w:val="0"/>
                        </w:rPr>
                        <w:t xml:space="preserve"> Finding the linearity correction</w:t>
                      </w:r>
                      <w:r w:rsidR="004B276E" w:rsidRPr="004B276E">
                        <w:rPr>
                          <w:rStyle w:val="FigureChar"/>
                          <w:rFonts w:eastAsia="Times"/>
                          <w:b w:val="0"/>
                          <w:bCs w:val="0"/>
                        </w:rPr>
                        <w:t>.</w:t>
                      </w:r>
                    </w:p>
                  </w:txbxContent>
                </v:textbox>
                <w10:wrap type="topAndBottom"/>
              </v:shape>
            </w:pict>
          </mc:Fallback>
        </mc:AlternateContent>
      </w:r>
      <w:r>
        <w:rPr>
          <w:noProof/>
        </w:rPr>
        <w:drawing>
          <wp:anchor distT="0" distB="0" distL="114300" distR="114300" simplePos="0" relativeHeight="251661328" behindDoc="0" locked="0" layoutInCell="1" allowOverlap="1" wp14:anchorId="62304FC2" wp14:editId="6D0D2740">
            <wp:simplePos x="0" y="0"/>
            <wp:positionH relativeFrom="column">
              <wp:posOffset>825500</wp:posOffset>
            </wp:positionH>
            <wp:positionV relativeFrom="paragraph">
              <wp:posOffset>305435</wp:posOffset>
            </wp:positionV>
            <wp:extent cx="4303395" cy="2817495"/>
            <wp:effectExtent l="0" t="0" r="1905" b="1905"/>
            <wp:wrapTopAndBottom/>
            <wp:docPr id="19544314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431403" name="Picture 195443140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4303395" cy="2817495"/>
                    </a:xfrm>
                    <a:prstGeom prst="rect">
                      <a:avLst/>
                    </a:prstGeom>
                  </pic:spPr>
                </pic:pic>
              </a:graphicData>
            </a:graphic>
            <wp14:sizeRelH relativeFrom="margin">
              <wp14:pctWidth>0</wp14:pctWidth>
            </wp14:sizeRelH>
            <wp14:sizeRelV relativeFrom="margin">
              <wp14:pctHeight>0</wp14:pctHeight>
            </wp14:sizeRelV>
          </wp:anchor>
        </w:drawing>
      </w:r>
      <w:r w:rsidR="004B5646">
        <w:t xml:space="preserve">where </w:t>
      </w:r>
      <m:oMath>
        <m:r>
          <w:rPr>
            <w:rFonts w:ascii="Cambria Math" w:hAnsi="Cambria Math"/>
          </w:rPr>
          <m:t>α</m:t>
        </m:r>
      </m:oMath>
      <w:r w:rsidR="004B5646">
        <w:t xml:space="preserve"> is the non-linearity coefficient.</w:t>
      </w:r>
    </w:p>
    <w:p w14:paraId="4CD29ECF" w14:textId="499D16DF" w:rsidR="004B5646" w:rsidRDefault="004B5646" w:rsidP="00DE4D03">
      <w:r>
        <w:t xml:space="preserve">Once </w:t>
      </w:r>
      <m:oMath>
        <m:r>
          <w:rPr>
            <w:rFonts w:ascii="Cambria Math" w:hAnsi="Cambria Math"/>
          </w:rPr>
          <m:t>α</m:t>
        </m:r>
      </m:oMath>
      <w:r>
        <w:t xml:space="preserve"> is estimated for each pixel, the equation can be easily inverted to linearize the ramps:</w:t>
      </w:r>
    </w:p>
    <w:p w14:paraId="6CF2C67C" w14:textId="1463B113" w:rsidR="005A0903" w:rsidRDefault="00000000" w:rsidP="00162572">
      <w:pPr>
        <w:jc w:val="center"/>
      </w:pPr>
      <m:oMathPara>
        <m:oMath>
          <m:sSub>
            <m:sSubPr>
              <m:ctrlPr>
                <w:rPr>
                  <w:rFonts w:ascii="Cambria Math" w:hAnsi="Cambria Math"/>
                  <w:i/>
                </w:rPr>
              </m:ctrlPr>
            </m:sSubPr>
            <m:e>
              <m:r>
                <w:rPr>
                  <w:rFonts w:ascii="Cambria Math" w:hAnsi="Cambria Math"/>
                </w:rPr>
                <m:t>S</m:t>
              </m:r>
            </m:e>
            <m:sub>
              <m:r>
                <w:rPr>
                  <w:rFonts w:ascii="Cambria Math" w:hAnsi="Cambria Math"/>
                </w:rPr>
                <m:t>lin</m:t>
              </m:r>
            </m:sub>
          </m:sSub>
          <m:r>
            <w:rPr>
              <w:rFonts w:ascii="Cambria Math" w:hAnsi="Cambria Math"/>
            </w:rPr>
            <m:t>=</m:t>
          </m:r>
          <m:f>
            <m:fPr>
              <m:ctrlPr>
                <w:rPr>
                  <w:rFonts w:ascii="Cambria Math" w:hAnsi="Cambria Math"/>
                </w:rPr>
              </m:ctrlPr>
            </m:fPr>
            <m:num>
              <m:r>
                <w:rPr>
                  <w:rFonts w:ascii="Cambria Math" w:hAnsi="Cambria Math"/>
                </w:rPr>
                <m:t>2</m:t>
              </m:r>
              <m:sSub>
                <m:sSubPr>
                  <m:ctrlPr>
                    <w:rPr>
                      <w:rFonts w:ascii="Cambria Math" w:hAnsi="Cambria Math"/>
                      <w:i/>
                    </w:rPr>
                  </m:ctrlPr>
                </m:sSubPr>
                <m:e>
                  <m:r>
                    <w:rPr>
                      <w:rFonts w:ascii="Cambria Math" w:hAnsi="Cambria Math"/>
                    </w:rPr>
                    <m:t>S</m:t>
                  </m:r>
                </m:e>
                <m:sub>
                  <m:r>
                    <w:rPr>
                      <w:rFonts w:ascii="Cambria Math" w:hAnsi="Cambria Math"/>
                    </w:rPr>
                    <m:t>obs</m:t>
                  </m:r>
                </m:sub>
              </m:sSub>
              <m:ctrlPr>
                <w:rPr>
                  <w:rFonts w:ascii="Cambria Math" w:hAnsi="Cambria Math"/>
                  <w:i/>
                </w:rPr>
              </m:ctrlPr>
            </m:num>
            <m:den>
              <m:r>
                <w:rPr>
                  <w:rFonts w:ascii="Cambria Math" w:hAnsi="Cambria Math"/>
                </w:rPr>
                <m:t>1+</m:t>
              </m:r>
              <m:rad>
                <m:radPr>
                  <m:degHide m:val="1"/>
                  <m:ctrlPr>
                    <w:rPr>
                      <w:rFonts w:ascii="Cambria Math" w:hAnsi="Cambria Math"/>
                    </w:rPr>
                  </m:ctrlPr>
                </m:radPr>
                <m:deg>
                  <m:ctrlPr>
                    <w:rPr>
                      <w:rFonts w:ascii="Cambria Math" w:hAnsi="Cambria Math"/>
                      <w:i/>
                    </w:rPr>
                  </m:ctrlPr>
                </m:deg>
                <m:e>
                  <m:r>
                    <w:rPr>
                      <w:rFonts w:ascii="Cambria Math" w:hAnsi="Cambria Math"/>
                    </w:rPr>
                    <m:t>1+4</m:t>
                  </m:r>
                  <m:r>
                    <m:rPr>
                      <m:sty m:val="p"/>
                    </m:rPr>
                    <w:rPr>
                      <w:rFonts w:ascii="Cambria Math" w:hAnsi="Cambria Math"/>
                    </w:rPr>
                    <m:t>α</m:t>
                  </m:r>
                  <m:sSub>
                    <m:sSubPr>
                      <m:ctrlPr>
                        <w:rPr>
                          <w:rFonts w:ascii="Cambria Math" w:hAnsi="Cambria Math"/>
                          <w:i/>
                        </w:rPr>
                      </m:ctrlPr>
                    </m:sSubPr>
                    <m:e>
                      <m:r>
                        <w:rPr>
                          <w:rFonts w:ascii="Cambria Math" w:hAnsi="Cambria Math"/>
                        </w:rPr>
                        <m:t>S</m:t>
                      </m:r>
                    </m:e>
                    <m:sub>
                      <m:r>
                        <w:rPr>
                          <w:rFonts w:ascii="Cambria Math" w:hAnsi="Cambria Math"/>
                        </w:rPr>
                        <m:t>obs</m:t>
                      </m:r>
                    </m:sub>
                  </m:sSub>
                </m:e>
              </m:rad>
              <m:ctrlPr>
                <w:rPr>
                  <w:rFonts w:ascii="Cambria Math" w:hAnsi="Cambria Math"/>
                  <w:i/>
                </w:rPr>
              </m:ctrlPr>
            </m:den>
          </m:f>
        </m:oMath>
      </m:oMathPara>
    </w:p>
    <w:p w14:paraId="52866A2A" w14:textId="6C4E6686" w:rsidR="00CF5024" w:rsidRDefault="003A3666" w:rsidP="00DE4D03">
      <w:r w:rsidRPr="003A3666">
        <w:rPr>
          <w:szCs w:val="24"/>
          <w:u w:val="single"/>
        </w:rPr>
        <w:fldChar w:fldCharType="begin"/>
      </w:r>
      <w:r w:rsidRPr="003A3666">
        <w:rPr>
          <w:szCs w:val="24"/>
          <w:u w:val="single"/>
        </w:rPr>
        <w:instrText xml:space="preserve"> REF _Ref146634049 \h  \* MERGEFORMAT </w:instrText>
      </w:r>
      <w:r w:rsidRPr="003A3666">
        <w:rPr>
          <w:szCs w:val="24"/>
          <w:u w:val="single"/>
        </w:rPr>
      </w:r>
      <w:r w:rsidRPr="003A3666">
        <w:rPr>
          <w:szCs w:val="24"/>
          <w:u w:val="single"/>
        </w:rPr>
        <w:fldChar w:fldCharType="separate"/>
      </w:r>
      <w:r w:rsidRPr="003A3666">
        <w:rPr>
          <w:szCs w:val="24"/>
          <w:u w:val="single"/>
        </w:rPr>
        <w:t xml:space="preserve">Figure </w:t>
      </w:r>
      <w:r w:rsidRPr="003A3666">
        <w:rPr>
          <w:noProof/>
          <w:szCs w:val="24"/>
          <w:u w:val="single"/>
        </w:rPr>
        <w:t>10</w:t>
      </w:r>
      <w:r w:rsidRPr="003A3666">
        <w:rPr>
          <w:szCs w:val="24"/>
          <w:u w:val="single"/>
        </w:rPr>
        <w:fldChar w:fldCharType="end"/>
      </w:r>
      <w:r w:rsidR="00A9630A">
        <w:t xml:space="preserve"> </w:t>
      </w:r>
      <w:r w:rsidR="005A0903">
        <w:t xml:space="preserve">shows the technique used to estimate the </w:t>
      </w:r>
      <w:bookmarkStart w:id="111" w:name="_Int_PXz15ibt"/>
      <w:r w:rsidR="005A0903">
        <w:t>optimal</w:t>
      </w:r>
      <w:bookmarkEnd w:id="111"/>
      <w:r w:rsidR="005A0903">
        <w:t xml:space="preserve"> value of the quadratic term </w:t>
      </w:r>
      <m:oMath>
        <m:r>
          <w:rPr>
            <w:rFonts w:ascii="Cambria Math" w:hAnsi="Cambria Math"/>
          </w:rPr>
          <m:t>α</m:t>
        </m:r>
      </m:oMath>
      <w:r w:rsidR="005A0903">
        <w:t xml:space="preserve"> for a particular pixel. The slope between consecutive readout for several ramps is plotted in blue.</w:t>
      </w:r>
      <w:r w:rsidR="00404EA5">
        <w:t xml:space="preserve"> </w:t>
      </w:r>
      <w:r w:rsidR="00033E74">
        <w:t xml:space="preserve">To evaluate the </w:t>
      </w:r>
      <w:bookmarkStart w:id="112" w:name="_Int_hyYHyh6Z"/>
      <w:r w:rsidR="00033E74">
        <w:t>optimal</w:t>
      </w:r>
      <w:bookmarkEnd w:id="112"/>
      <w:r w:rsidR="00033E74">
        <w:t xml:space="preserve"> </w:t>
      </w:r>
      <m:oMath>
        <m:r>
          <w:rPr>
            <w:rFonts w:ascii="Cambria Math" w:hAnsi="Cambria Math"/>
          </w:rPr>
          <m:t>α</m:t>
        </m:r>
      </m:oMath>
      <w:r w:rsidR="00033E74">
        <w:t xml:space="preserve"> needed for the linearity correction, the </w:t>
      </w:r>
      <m:oMath>
        <m:sSup>
          <m:sSupPr>
            <m:ctrlPr>
              <w:rPr>
                <w:rFonts w:ascii="Cambria Math" w:hAnsi="Cambria Math"/>
              </w:rPr>
            </m:ctrlPr>
          </m:sSupPr>
          <m:e>
            <m:r>
              <m:rPr>
                <m:sty m:val="p"/>
              </m:rPr>
              <w:rPr>
                <w:rFonts w:ascii="Cambria Math" w:hAnsi="Cambria Math"/>
              </w:rPr>
              <m:t>χ</m:t>
            </m:r>
          </m:e>
          <m:sup>
            <m:r>
              <m:rPr>
                <m:sty m:val="p"/>
              </m:rPr>
              <w:rPr>
                <w:rFonts w:ascii="Cambria Math" w:hAnsi="Cambria Math"/>
              </w:rPr>
              <m:t>2</m:t>
            </m:r>
          </m:sup>
        </m:sSup>
      </m:oMath>
      <w:r w:rsidR="00033E74">
        <w:t xml:space="preserve"> of the residuals of the corrected </w:t>
      </w:r>
      <w:r w:rsidR="00033E74">
        <w:lastRenderedPageBreak/>
        <w:t xml:space="preserve">slope was computed from the median value of the consecutive slopes. The optimal value with the minimum </w:t>
      </w:r>
      <m:oMath>
        <m:sSup>
          <m:sSupPr>
            <m:ctrlPr>
              <w:rPr>
                <w:rFonts w:ascii="Cambria Math" w:hAnsi="Cambria Math"/>
              </w:rPr>
            </m:ctrlPr>
          </m:sSupPr>
          <m:e>
            <m:r>
              <w:rPr>
                <w:rFonts w:ascii="Cambria Math" w:hAnsi="Cambria Math"/>
              </w:rPr>
              <m:t>χ</m:t>
            </m:r>
          </m:e>
          <m:sup>
            <m:r>
              <m:rPr>
                <m:sty m:val="p"/>
              </m:rPr>
              <w:rPr>
                <w:rFonts w:ascii="Cambria Math" w:hAnsi="Cambria Math"/>
              </w:rPr>
              <m:t>2</m:t>
            </m:r>
          </m:sup>
        </m:sSup>
      </m:oMath>
      <w:r w:rsidR="00033E74">
        <w:t xml:space="preserve"> shown in the inset gives the best correction</w:t>
      </w:r>
      <w:r w:rsidR="00E911C2">
        <w:t xml:space="preserve">. The slopes </w:t>
      </w:r>
      <w:r w:rsidR="006B64F5">
        <w:t>of</w:t>
      </w:r>
      <w:r w:rsidR="00E911C2">
        <w:t xml:space="preserve"> the corrected ramps </w:t>
      </w:r>
      <w:r w:rsidR="00C05FCA">
        <w:t>are</w:t>
      </w:r>
      <w:r w:rsidR="00181FC9">
        <w:t xml:space="preserve"> </w:t>
      </w:r>
      <w:r w:rsidR="00E911C2">
        <w:t>shown with orange dots. In the computation the first and last slope are discarded since they are affected by the reset and chop change.</w:t>
      </w:r>
    </w:p>
    <w:p w14:paraId="5648D4C3" w14:textId="539D89AF" w:rsidR="00E911C2" w:rsidRDefault="004F13C1" w:rsidP="00DE4D03">
      <w:r w:rsidRPr="003A3666">
        <w:rPr>
          <w:noProof/>
          <w:szCs w:val="24"/>
          <w:u w:val="single"/>
        </w:rPr>
        <mc:AlternateContent>
          <mc:Choice Requires="wpg">
            <w:drawing>
              <wp:anchor distT="0" distB="0" distL="114300" distR="114300" simplePos="0" relativeHeight="251657232" behindDoc="0" locked="0" layoutInCell="1" allowOverlap="1" wp14:anchorId="70560670" wp14:editId="4878FD57">
                <wp:simplePos x="0" y="0"/>
                <wp:positionH relativeFrom="column">
                  <wp:posOffset>-47625</wp:posOffset>
                </wp:positionH>
                <wp:positionV relativeFrom="paragraph">
                  <wp:posOffset>802640</wp:posOffset>
                </wp:positionV>
                <wp:extent cx="5073201" cy="3070860"/>
                <wp:effectExtent l="0" t="0" r="0" b="0"/>
                <wp:wrapTopAndBottom/>
                <wp:docPr id="781877417" name="Group 1"/>
                <wp:cNvGraphicFramePr/>
                <a:graphic xmlns:a="http://schemas.openxmlformats.org/drawingml/2006/main">
                  <a:graphicData uri="http://schemas.microsoft.com/office/word/2010/wordprocessingGroup">
                    <wpg:wgp>
                      <wpg:cNvGrpSpPr/>
                      <wpg:grpSpPr>
                        <a:xfrm>
                          <a:off x="0" y="0"/>
                          <a:ext cx="5073201" cy="3070860"/>
                          <a:chOff x="-846428" y="0"/>
                          <a:chExt cx="5073623" cy="3070860"/>
                        </a:xfrm>
                      </wpg:grpSpPr>
                      <pic:pic xmlns:pic="http://schemas.openxmlformats.org/drawingml/2006/picture">
                        <pic:nvPicPr>
                          <pic:cNvPr id="1146435115" name="Picture 1146435115"/>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4227195" cy="2714625"/>
                          </a:xfrm>
                          <a:prstGeom prst="rect">
                            <a:avLst/>
                          </a:prstGeom>
                        </pic:spPr>
                      </pic:pic>
                      <wps:wsp>
                        <wps:cNvPr id="1430270594" name="Text Box 1"/>
                        <wps:cNvSpPr txBox="1"/>
                        <wps:spPr>
                          <a:xfrm>
                            <a:off x="-846428" y="2757805"/>
                            <a:ext cx="3741096" cy="313055"/>
                          </a:xfrm>
                          <a:prstGeom prst="rect">
                            <a:avLst/>
                          </a:prstGeom>
                          <a:solidFill>
                            <a:prstClr val="white"/>
                          </a:solidFill>
                          <a:ln>
                            <a:noFill/>
                          </a:ln>
                        </wps:spPr>
                        <wps:txbx>
                          <w:txbxContent>
                            <w:p w14:paraId="18F1038A" w14:textId="67C9CADD" w:rsidR="00307367" w:rsidRPr="00B47619" w:rsidRDefault="00991DD5" w:rsidP="000E569F">
                              <w:pPr>
                                <w:pStyle w:val="Caption"/>
                              </w:pPr>
                              <w:bookmarkStart w:id="113" w:name="_Ref146634089"/>
                              <w:bookmarkStart w:id="114" w:name="_Ref142381540"/>
                              <w:r w:rsidRPr="00991DD5">
                                <w:t xml:space="preserve">Figure </w:t>
                              </w:r>
                              <w:r>
                                <w:fldChar w:fldCharType="begin"/>
                              </w:r>
                              <w:r>
                                <w:instrText>SEQ Figure \* ARABIC</w:instrText>
                              </w:r>
                              <w:r>
                                <w:fldChar w:fldCharType="separate"/>
                              </w:r>
                              <w:r>
                                <w:rPr>
                                  <w:noProof/>
                                </w:rPr>
                                <w:t>11</w:t>
                              </w:r>
                              <w:r>
                                <w:fldChar w:fldCharType="end"/>
                              </w:r>
                              <w:bookmarkEnd w:id="113"/>
                              <w:r w:rsidR="008F43B8">
                                <w:t xml:space="preserve"> </w:t>
                              </w:r>
                              <w:r w:rsidR="00307367" w:rsidRPr="004B276E">
                                <w:rPr>
                                  <w:rStyle w:val="FigureChar"/>
                                  <w:rFonts w:eastAsia="Times"/>
                                  <w:b w:val="0"/>
                                  <w:bCs w:val="0"/>
                                </w:rPr>
                                <w:t>Ramp saturation and linearity correction</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70560670" id="Group 1" o:spid="_x0000_s1031" style="position:absolute;left:0;text-align:left;margin-left:-3.75pt;margin-top:63.2pt;width:399.45pt;height:241.8pt;z-index:251657232;mso-position-horizontal-relative:text;mso-position-vertical-relative:text;mso-width-relative:margin" coordorigin="-8464" coordsize="50736,30708"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46435115" o:spid="_x0000_s1032" type="#_x0000_t75" style="position:absolute;width:42271;height:271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">
                  <v:imagedata r:id="rId40" o:title=""/>
                </v:shape>
                <v:shape id="_x0000_s1033" type="#_x0000_t202" style="position:absolute;left:-8464;top:27578;width:37410;height:3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" stroked="f">
                  <v:textbox style="mso-fit-shape-to-text:t" inset="0,0,0,0">
                    <w:txbxContent>
                      <w:p w14:paraId="18F1038A" w14:textId="67C9CADD" w:rsidR="00307367" w:rsidRPr="00B47619" w:rsidRDefault="00991DD5" w:rsidP="000E569F">
                        <w:pPr>
                          <w:pStyle w:val="Caption"/>
                        </w:pPr>
                        <w:bookmarkStart w:id="115" w:name="_Ref146634089"/>
                        <w:bookmarkStart w:id="116" w:name="_Ref142381540"/>
                        <w:r w:rsidRPr="00991DD5">
                          <w:t xml:space="preserve">Figure </w:t>
                        </w:r>
                        <w:r>
                          <w:fldChar w:fldCharType="begin"/>
                        </w:r>
                        <w:r>
                          <w:instrText>SEQ Figure \* ARABIC</w:instrText>
                        </w:r>
                        <w:r>
                          <w:fldChar w:fldCharType="separate"/>
                        </w:r>
                        <w:r>
                          <w:rPr>
                            <w:noProof/>
                          </w:rPr>
                          <w:t>11</w:t>
                        </w:r>
                        <w:r>
                          <w:fldChar w:fldCharType="end"/>
                        </w:r>
                        <w:bookmarkEnd w:id="115"/>
                        <w:r w:rsidR="008F43B8">
                          <w:t xml:space="preserve"> </w:t>
                        </w:r>
                        <w:r w:rsidR="00307367" w:rsidRPr="004B276E">
                          <w:rPr>
                            <w:rStyle w:val="FigureChar"/>
                            <w:rFonts w:eastAsia="Times"/>
                            <w:b w:val="0"/>
                            <w:bCs w:val="0"/>
                          </w:rPr>
                          <w:t>Ramp saturation and linearity correction</w:t>
                        </w:r>
                        <w:bookmarkEnd w:id="116"/>
                      </w:p>
                    </w:txbxContent>
                  </v:textbox>
                </v:shape>
                <w10:wrap type="topAndBottom"/>
              </v:group>
            </w:pict>
          </mc:Fallback>
        </mc:AlternateContent>
      </w:r>
      <w:r w:rsidR="003A3666" w:rsidRPr="003A3666">
        <w:rPr>
          <w:szCs w:val="24"/>
          <w:u w:val="single"/>
        </w:rPr>
        <w:fldChar w:fldCharType="begin"/>
      </w:r>
      <w:r w:rsidR="003A3666" w:rsidRPr="003A3666">
        <w:rPr>
          <w:szCs w:val="24"/>
          <w:u w:val="single"/>
        </w:rPr>
        <w:instrText xml:space="preserve"> REF _Ref146634089 \h  \* MERGEFORMAT </w:instrText>
      </w:r>
      <w:r w:rsidR="003A3666" w:rsidRPr="003A3666">
        <w:rPr>
          <w:szCs w:val="24"/>
          <w:u w:val="single"/>
        </w:rPr>
      </w:r>
      <w:r w:rsidR="003A3666" w:rsidRPr="003A3666">
        <w:rPr>
          <w:szCs w:val="24"/>
          <w:u w:val="single"/>
        </w:rPr>
        <w:fldChar w:fldCharType="separate"/>
      </w:r>
      <w:r w:rsidR="003A3666" w:rsidRPr="003A3666">
        <w:rPr>
          <w:szCs w:val="24"/>
          <w:u w:val="single"/>
        </w:rPr>
        <w:t xml:space="preserve">Figure </w:t>
      </w:r>
      <w:r w:rsidR="003A3666" w:rsidRPr="003A3666">
        <w:rPr>
          <w:noProof/>
          <w:szCs w:val="24"/>
          <w:u w:val="single"/>
        </w:rPr>
        <w:t>11</w:t>
      </w:r>
      <w:r w:rsidR="003A3666" w:rsidRPr="003A3666">
        <w:rPr>
          <w:szCs w:val="24"/>
          <w:u w:val="single"/>
        </w:rPr>
        <w:fldChar w:fldCharType="end"/>
      </w:r>
      <w:r w:rsidR="00CA5E0D">
        <w:t xml:space="preserve"> </w:t>
      </w:r>
      <w:r w:rsidR="00E911C2">
        <w:t xml:space="preserve">shows the values for the linearity correction coefficient </w:t>
      </w:r>
      <m:oMath>
        <m:r>
          <w:rPr>
            <w:rFonts w:ascii="Cambria Math" w:hAnsi="Cambria Math"/>
          </w:rPr>
          <m:t>α</m:t>
        </m:r>
      </m:oMath>
      <w:r w:rsidR="00E911C2">
        <w:t xml:space="preserve"> and the saturation level of the ramp for each pixel in the red array. </w:t>
      </w:r>
      <w:r w:rsidR="1E40E09B">
        <w:t>Comparable results</w:t>
      </w:r>
      <w:r w:rsidR="00E911C2">
        <w:t xml:space="preserve"> are obtained for the blue array. Ramps saturate with voltages greater the 2.4</w:t>
      </w:r>
      <w:r w:rsidR="003A3666">
        <w:t xml:space="preserve"> </w:t>
      </w:r>
      <w:r w:rsidR="00E911C2">
        <w:t xml:space="preserve">V, while </w:t>
      </w:r>
      <m:oMath>
        <m:r>
          <w:rPr>
            <w:rFonts w:ascii="Cambria Math" w:hAnsi="Cambria Math"/>
          </w:rPr>
          <m:t>α</m:t>
        </m:r>
      </m:oMath>
      <w:r w:rsidR="00E911C2">
        <w:t xml:space="preserve"> is typically around -0.03 except for </w:t>
      </w:r>
      <w:r w:rsidR="186B0B1B">
        <w:t xml:space="preserve">a </w:t>
      </w:r>
      <w:r w:rsidR="00E911C2">
        <w:t>few pixels with higher saturation values.</w:t>
      </w:r>
    </w:p>
    <w:p w14:paraId="69216585" w14:textId="3593045E" w:rsidR="000A3E34" w:rsidRDefault="000A3E34" w:rsidP="00DE4D03"/>
    <w:p w14:paraId="71397D3A" w14:textId="77777777" w:rsidR="00881C46" w:rsidRDefault="000A3E34" w:rsidP="001B1732">
      <w:pPr>
        <w:keepNext/>
        <w:jc w:val="center"/>
      </w:pPr>
      <w:r>
        <w:rPr>
          <w:noProof/>
        </w:rPr>
        <w:drawing>
          <wp:inline distT="0" distB="0" distL="0" distR="0" wp14:anchorId="7DD07C82" wp14:editId="6A03B118">
            <wp:extent cx="4207789" cy="2784963"/>
            <wp:effectExtent l="0" t="0" r="0" b="0"/>
            <wp:docPr id="1111105845" name="Picture 111110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05845" name="Picture 1111105845"/>
                    <pic:cNvPicPr/>
                  </pic:nvPicPr>
                  <pic:blipFill>
                    <a:blip r:embed="rId41">
                      <a:extLst>
                        <a:ext uri="{28A0092B-C50C-407E-A947-70E740481C1C}">
                          <a14:useLocalDpi xmlns:a14="http://schemas.microsoft.com/office/drawing/2010/main" val="0"/>
                        </a:ext>
                      </a:extLst>
                    </a:blip>
                    <a:stretch>
                      <a:fillRect/>
                    </a:stretch>
                  </pic:blipFill>
                  <pic:spPr>
                    <a:xfrm>
                      <a:off x="0" y="0"/>
                      <a:ext cx="4208526" cy="2785451"/>
                    </a:xfrm>
                    <a:prstGeom prst="rect">
                      <a:avLst/>
                    </a:prstGeom>
                  </pic:spPr>
                </pic:pic>
              </a:graphicData>
            </a:graphic>
          </wp:inline>
        </w:drawing>
      </w:r>
    </w:p>
    <w:p w14:paraId="627516ED" w14:textId="025960EA" w:rsidR="000A3E34" w:rsidRDefault="00991DD5" w:rsidP="003A3666">
      <w:pPr>
        <w:pStyle w:val="Caption"/>
      </w:pPr>
      <w:bookmarkStart w:id="117" w:name="_Ref146634145"/>
      <w:r w:rsidRPr="00991DD5">
        <w:t xml:space="preserve">Figure </w:t>
      </w:r>
      <w:r>
        <w:fldChar w:fldCharType="begin"/>
      </w:r>
      <w:r>
        <w:instrText>SEQ Figure \* ARABIC</w:instrText>
      </w:r>
      <w:r>
        <w:fldChar w:fldCharType="separate"/>
      </w:r>
      <w:r>
        <w:rPr>
          <w:noProof/>
        </w:rPr>
        <w:t>12</w:t>
      </w:r>
      <w:r>
        <w:fldChar w:fldCharType="end"/>
      </w:r>
      <w:bookmarkEnd w:id="117"/>
      <w:r w:rsidR="00BD0DB9">
        <w:t xml:space="preserve"> </w:t>
      </w:r>
      <w:r w:rsidR="00881C46" w:rsidRPr="004B276E">
        <w:rPr>
          <w:rStyle w:val="FigureChar"/>
          <w:rFonts w:eastAsia="Times"/>
          <w:b w:val="0"/>
          <w:bCs w:val="0"/>
        </w:rPr>
        <w:t xml:space="preserve">The effect of </w:t>
      </w:r>
      <w:r w:rsidR="009A7CE4" w:rsidRPr="004B276E">
        <w:rPr>
          <w:rStyle w:val="FigureChar"/>
          <w:rFonts w:eastAsia="Times"/>
          <w:b w:val="0"/>
          <w:bCs w:val="0"/>
        </w:rPr>
        <w:t>linearization</w:t>
      </w:r>
      <w:r w:rsidR="00881C46" w:rsidRPr="004B276E">
        <w:rPr>
          <w:rStyle w:val="FigureChar"/>
          <w:rFonts w:eastAsia="Times"/>
          <w:b w:val="0"/>
          <w:bCs w:val="0"/>
        </w:rPr>
        <w:t xml:space="preserve"> is </w:t>
      </w:r>
      <w:r w:rsidR="00643CDF" w:rsidRPr="004B276E">
        <w:rPr>
          <w:rStyle w:val="FigureChar"/>
          <w:rFonts w:eastAsia="Times"/>
          <w:b w:val="0"/>
          <w:bCs w:val="0"/>
        </w:rPr>
        <w:t>less than</w:t>
      </w:r>
      <w:r w:rsidR="00881C46" w:rsidRPr="004B276E">
        <w:rPr>
          <w:rStyle w:val="FigureChar"/>
          <w:rFonts w:eastAsia="Times"/>
          <w:b w:val="0"/>
          <w:bCs w:val="0"/>
        </w:rPr>
        <w:t xml:space="preserve"> </w:t>
      </w:r>
      <w:r w:rsidR="00643CDF" w:rsidRPr="004B276E">
        <w:rPr>
          <w:rStyle w:val="FigureChar"/>
          <w:rFonts w:eastAsia="Times"/>
          <w:b w:val="0"/>
          <w:bCs w:val="0"/>
        </w:rPr>
        <w:t>3</w:t>
      </w:r>
      <w:r w:rsidR="00881C46" w:rsidRPr="004B276E">
        <w:rPr>
          <w:rStyle w:val="FigureChar"/>
          <w:rFonts w:eastAsia="Times"/>
          <w:b w:val="0"/>
          <w:bCs w:val="0"/>
        </w:rPr>
        <w:t>%</w:t>
      </w:r>
    </w:p>
    <w:p w14:paraId="431714A8" w14:textId="77777777" w:rsidR="00E911C2" w:rsidRDefault="00E911C2" w:rsidP="00DE4D03"/>
    <w:p w14:paraId="48BBA44E" w14:textId="5E3BA60F" w:rsidR="00593EBA" w:rsidRPr="003047B1" w:rsidRDefault="00E911C2" w:rsidP="00DE4D03">
      <w:r>
        <w:t xml:space="preserve">Finally, </w:t>
      </w:r>
      <w:r w:rsidR="003A3666" w:rsidRPr="6A7F8EE8">
        <w:rPr>
          <w:u w:val="single"/>
        </w:rPr>
        <w:fldChar w:fldCharType="begin"/>
      </w:r>
      <w:r w:rsidR="003A3666" w:rsidRPr="6A7F8EE8">
        <w:rPr>
          <w:u w:val="single"/>
        </w:rPr>
        <w:instrText xml:space="preserve"> REF _Ref146634145 \h  \* MERGEFORMAT </w:instrText>
      </w:r>
      <w:r w:rsidR="003A3666" w:rsidRPr="6A7F8EE8">
        <w:rPr>
          <w:u w:val="single"/>
        </w:rPr>
      </w:r>
      <w:r w:rsidR="003A3666" w:rsidRPr="6A7F8EE8">
        <w:rPr>
          <w:u w:val="single"/>
        </w:rPr>
        <w:fldChar w:fldCharType="separate"/>
      </w:r>
      <w:r w:rsidR="003A3666" w:rsidRPr="6A7F8EE8">
        <w:rPr>
          <w:u w:val="single"/>
        </w:rPr>
        <w:t xml:space="preserve">Figure </w:t>
      </w:r>
      <w:r w:rsidR="003A3666" w:rsidRPr="6A7F8EE8">
        <w:rPr>
          <w:noProof/>
          <w:u w:val="single"/>
        </w:rPr>
        <w:t>12</w:t>
      </w:r>
      <w:r w:rsidR="003A3666" w:rsidRPr="6A7F8EE8">
        <w:rPr>
          <w:u w:val="single"/>
        </w:rPr>
        <w:fldChar w:fldCharType="end"/>
      </w:r>
      <w:r w:rsidR="001B1732">
        <w:t xml:space="preserve"> </w:t>
      </w:r>
      <w:r>
        <w:t>show</w:t>
      </w:r>
      <w:r w:rsidR="000A3E34">
        <w:t>s</w:t>
      </w:r>
      <w:r>
        <w:t xml:space="preserve"> the effect of linearizing the </w:t>
      </w:r>
      <w:r w:rsidR="005C4466">
        <w:t>ramps</w:t>
      </w:r>
      <w:r>
        <w:t xml:space="preserve"> on the estimate of their slopes in the case of the red array. The comparison is between all the </w:t>
      </w:r>
      <w:r w:rsidR="72D8F601">
        <w:t>observations</w:t>
      </w:r>
      <w:r>
        <w:t xml:space="preserve"> of Mars with </w:t>
      </w:r>
      <w:r w:rsidR="5E241513">
        <w:t xml:space="preserve">the </w:t>
      </w:r>
      <w:r>
        <w:t xml:space="preserve">red array done </w:t>
      </w:r>
      <w:r w:rsidR="447B67EF">
        <w:t>on</w:t>
      </w:r>
      <w:r>
        <w:t xml:space="preserve"> flight</w:t>
      </w:r>
      <w:r w:rsidR="00A55A29">
        <w:t xml:space="preserve"> </w:t>
      </w:r>
      <w:r>
        <w:t xml:space="preserve">312. There is a systematic effect corresponding to less than 3% of the slope. </w:t>
      </w:r>
      <w:r w:rsidR="00033E74">
        <w:t xml:space="preserve">However, the dispersion is less than 1% for slopes higher than 0.1mV/s. Since the systematic effect is absorbed by the flux calibration (which will also be systematically higher), the effect of the linearization of the ramps is in general around 1%. </w:t>
      </w:r>
      <w:r w:rsidR="00033E74" w:rsidRPr="00033E74">
        <w:rPr>
          <w:i/>
          <w:iCs/>
        </w:rPr>
        <w:t>For this reason, the linearization of the ramps was not introduced in the FIFI-LS pipeline</w:t>
      </w:r>
      <w:r w:rsidRPr="008744A8">
        <w:rPr>
          <w:i/>
          <w:iCs/>
        </w:rPr>
        <w:t>.</w:t>
      </w:r>
    </w:p>
    <w:p w14:paraId="553606BE" w14:textId="610B7581" w:rsidR="007854ED" w:rsidRDefault="58710E7D" w:rsidP="007015CD">
      <w:pPr>
        <w:pStyle w:val="Heading2"/>
      </w:pPr>
      <w:bookmarkStart w:id="118" w:name="_Toc117082166"/>
      <w:bookmarkStart w:id="119" w:name="_Toc125651231"/>
      <w:bookmarkStart w:id="120" w:name="_Toc612807822"/>
      <w:bookmarkStart w:id="121" w:name="_Toc129340415"/>
      <w:bookmarkStart w:id="122" w:name="_Toc143698099"/>
      <w:bookmarkStart w:id="123" w:name="_Toc146729212"/>
      <w:r>
        <w:t>Line Profile</w:t>
      </w:r>
      <w:bookmarkEnd w:id="118"/>
      <w:bookmarkEnd w:id="119"/>
      <w:bookmarkEnd w:id="120"/>
      <w:bookmarkEnd w:id="121"/>
      <w:r w:rsidR="007854ED">
        <w:t xml:space="preserve"> and Spectral Resolution</w:t>
      </w:r>
      <w:bookmarkEnd w:id="122"/>
      <w:bookmarkEnd w:id="123"/>
    </w:p>
    <w:p w14:paraId="27F3A557" w14:textId="6760A9E6" w:rsidR="006B0602" w:rsidRDefault="00033E74" w:rsidP="00DE4D03">
      <w:r>
        <w:t>Several lines were measured in the laboratory before each observational run with the purpose of calibrating the instrument in wavelength. To have a high signal-to-noise signal, these measurements were done with ‘pure H</w:t>
      </w:r>
      <w:r w:rsidRPr="006B0602">
        <w:rPr>
          <w:vertAlign w:val="subscript"/>
        </w:rPr>
        <w:t>2</w:t>
      </w:r>
      <w:r>
        <w:t xml:space="preserve">O’ at a pressure of 5 </w:t>
      </w:r>
      <w:proofErr w:type="spellStart"/>
      <w:r>
        <w:t>mBar</w:t>
      </w:r>
      <w:proofErr w:type="spellEnd"/>
      <w:r>
        <w:t xml:space="preserve">. However, some of these lines were broader than the spectral resolution of FIFI-LS. To better study their profile and the spectral resolution at different wavelengths, a few lines were also </w:t>
      </w:r>
      <w:bookmarkStart w:id="124" w:name="_Int_eydh2ohB"/>
      <w:r>
        <w:t>observed</w:t>
      </w:r>
      <w:bookmarkEnd w:id="124"/>
      <w:r>
        <w:t xml:space="preserve"> with 'air' cells which had air at the pressure of 10 </w:t>
      </w:r>
      <w:proofErr w:type="spellStart"/>
      <w:r>
        <w:t>mBar</w:t>
      </w:r>
      <w:proofErr w:type="spellEnd"/>
      <w:r>
        <w:t xml:space="preserve">. The list of the lines used is reported </w:t>
      </w:r>
      <w:r w:rsidRPr="008B5777">
        <w:t>in</w:t>
      </w:r>
      <w:r w:rsidR="006B0602" w:rsidRPr="008B5777">
        <w:t xml:space="preserve"> </w:t>
      </w:r>
      <w:hyperlink r:id="rId42" w:history="1">
        <w:r w:rsidR="006B0602" w:rsidRPr="00525345">
          <w:rPr>
            <w:rStyle w:val="Hyperlink"/>
          </w:rPr>
          <w:t>Colditz et al. (2018)</w:t>
        </w:r>
      </w:hyperlink>
      <w:r w:rsidR="006B0602" w:rsidRPr="008B5777">
        <w:t xml:space="preserve"> </w:t>
      </w:r>
      <w:r w:rsidR="008E58D9" w:rsidRPr="008B5777">
        <w:t>except</w:t>
      </w:r>
      <w:r w:rsidR="008E58D9">
        <w:t xml:space="preserve"> for</w:t>
      </w:r>
      <w:r w:rsidR="006B0602">
        <w:t xml:space="preserve"> two new lines (47.9732 and 51.0711</w:t>
      </w:r>
      <w:r w:rsidR="008E1723">
        <w:t xml:space="preserve"> </w:t>
      </w:r>
      <m:oMath>
        <m:r>
          <m:rPr>
            <m:sty m:val="p"/>
          </m:rPr>
          <w:rPr>
            <w:rFonts w:ascii="Cambria Math" w:hAnsi="Cambria Math"/>
          </w:rPr>
          <m:t>μ</m:t>
        </m:r>
      </m:oMath>
      <w:r w:rsidR="006B0602">
        <w:t>m) which were added in 2018 when the filter window was changed to extend the range of FIFI-LS down to 47</w:t>
      </w:r>
      <m:oMath>
        <m:r>
          <w:rPr>
            <w:rFonts w:ascii="Cambria Math" w:hAnsi="Cambria Math"/>
          </w:rPr>
          <m:t>μ</m:t>
        </m:r>
      </m:oMath>
      <w:r w:rsidR="006B0602">
        <w:t>m.</w:t>
      </w:r>
    </w:p>
    <w:p w14:paraId="1A8728AB" w14:textId="11E21996" w:rsidR="00DD4337" w:rsidRDefault="00033E74" w:rsidP="00DE4D03">
      <w:r>
        <w:t xml:space="preserve">To study the line profiles, the lines were fit with several functions: Gaussian, Voigt, pseudo-Voigt, and asymmetric functions such as a skewed Gaussian, a skewed Voigt, and an asymmetric pseudo-Voigt. For all these functions the implementation in the Python package </w:t>
      </w:r>
      <w:proofErr w:type="spellStart"/>
      <w:r w:rsidRPr="1FB0E3F9">
        <w:rPr>
          <w:i/>
          <w:iCs/>
        </w:rPr>
        <w:t>lmfit</w:t>
      </w:r>
      <w:proofErr w:type="spellEnd"/>
      <w:r>
        <w:rPr>
          <w:rStyle w:val="FootnoteReference"/>
          <w:i/>
          <w:iCs/>
        </w:rPr>
        <w:footnoteReference w:id="3"/>
      </w:r>
      <w:r w:rsidRPr="1FB0E3F9">
        <w:rPr>
          <w:i/>
          <w:iCs/>
        </w:rPr>
        <w:t xml:space="preserve"> </w:t>
      </w:r>
      <w:r>
        <w:rPr>
          <w:i/>
          <w:iCs/>
        </w:rPr>
        <w:t xml:space="preserve"> </w:t>
      </w:r>
      <w:r w:rsidRPr="005471F6">
        <w:t>was used</w:t>
      </w:r>
      <w:r>
        <w:rPr>
          <w:i/>
          <w:iCs/>
        </w:rPr>
        <w:t xml:space="preserve"> </w:t>
      </w:r>
      <w:r>
        <w:t>except for the asymmetric pseudo-Voigt which followed the article where it was proposed</w:t>
      </w:r>
      <w:r w:rsidR="006B0602">
        <w:t xml:space="preserve"> </w:t>
      </w:r>
      <w:r w:rsidR="008E1723" w:rsidRPr="008B5777">
        <w:t>(</w:t>
      </w:r>
      <w:proofErr w:type="spellStart"/>
      <w:r w:rsidR="00000000">
        <w:fldChar w:fldCharType="begin"/>
      </w:r>
      <w:r w:rsidR="00000000">
        <w:instrText>HYPERLINK "https://doi.org/10.1016/j.vibspec.2008.02.009"</w:instrText>
      </w:r>
      <w:r w:rsidR="00000000">
        <w:fldChar w:fldCharType="separate"/>
      </w:r>
      <w:r w:rsidR="006B0602" w:rsidRPr="00260601">
        <w:rPr>
          <w:rStyle w:val="Hyperlink"/>
        </w:rPr>
        <w:t>Stankic</w:t>
      </w:r>
      <w:proofErr w:type="spellEnd"/>
      <w:r w:rsidR="008E1723" w:rsidRPr="00260601">
        <w:rPr>
          <w:rStyle w:val="Hyperlink"/>
        </w:rPr>
        <w:t xml:space="preserve"> et al. </w:t>
      </w:r>
      <w:r w:rsidR="006B0602" w:rsidRPr="00260601">
        <w:rPr>
          <w:rStyle w:val="Hyperlink"/>
        </w:rPr>
        <w:t>2008</w:t>
      </w:r>
      <w:r w:rsidR="00000000">
        <w:rPr>
          <w:rStyle w:val="Hyperlink"/>
        </w:rPr>
        <w:fldChar w:fldCharType="end"/>
      </w:r>
      <w:r w:rsidR="008E1723" w:rsidRPr="008B5777">
        <w:t>)</w:t>
      </w:r>
      <w:r w:rsidR="006B0602" w:rsidRPr="008B5777">
        <w:t>.</w:t>
      </w:r>
    </w:p>
    <w:p w14:paraId="20484B87" w14:textId="28DD500A" w:rsidR="00191344" w:rsidRDefault="00DD4337" w:rsidP="00DE4D03">
      <w:r>
        <w:t xml:space="preserve">The pseudo-Voigt profile </w:t>
      </w:r>
      <w:r w:rsidR="00191344">
        <w:t xml:space="preserve">is </w:t>
      </w:r>
      <w:r w:rsidR="13FC8E16">
        <w:t>a particularly good</w:t>
      </w:r>
      <w:r>
        <w:t xml:space="preserve"> approximation of the Voigt profile obtained as a sum of fractional contributions of the Gaussian and Lorentzian </w:t>
      </w:r>
      <w:proofErr w:type="gramStart"/>
      <w:r>
        <w:t>profiles</w:t>
      </w:r>
      <w:proofErr w:type="gramEnd"/>
    </w:p>
    <w:p w14:paraId="192B6B97" w14:textId="7BF17DB0" w:rsidR="00DD4337" w:rsidRDefault="00286B67" w:rsidP="20EF0CE8">
      <w:pPr>
        <w:jc w:val="center"/>
      </w:pPr>
      <m:oMathPara>
        <m:oMath>
          <m:r>
            <w:rPr>
              <w:rFonts w:ascii="Cambria Math" w:hAnsi="Cambria Math"/>
            </w:rPr>
            <m:t>PV</m:t>
          </m:r>
          <m:d>
            <m:dPr>
              <m:ctrlPr>
                <w:rPr>
                  <w:rFonts w:ascii="Cambria Math" w:hAnsi="Cambria Math"/>
                  <w:i/>
                </w:rPr>
              </m:ctrlPr>
            </m:dPr>
            <m:e>
              <m:r>
                <m:rPr>
                  <m:sty m:val="p"/>
                </m:rPr>
                <w:rPr>
                  <w:rFonts w:ascii="Cambria Math" w:hAnsi="Cambria Math"/>
                </w:rPr>
                <m:t>λ</m:t>
              </m:r>
            </m:e>
          </m:d>
          <m:r>
            <w:rPr>
              <w:rFonts w:ascii="Cambria Math" w:hAnsi="Cambria Math"/>
            </w:rPr>
            <m:t>=f G</m:t>
          </m:r>
          <m:d>
            <m:dPr>
              <m:ctrlPr>
                <w:rPr>
                  <w:rFonts w:ascii="Cambria Math" w:hAnsi="Cambria Math"/>
                  <w:i/>
                </w:rPr>
              </m:ctrlPr>
            </m:dPr>
            <m:e>
              <m:r>
                <m:rPr>
                  <m:sty m:val="p"/>
                </m:rPr>
                <w:rPr>
                  <w:rFonts w:ascii="Cambria Math" w:hAnsi="Cambria Math"/>
                </w:rPr>
                <m:t>λ</m:t>
              </m:r>
            </m:e>
          </m:d>
          <m:r>
            <w:rPr>
              <w:rFonts w:ascii="Cambria Math" w:hAnsi="Cambria Math"/>
            </w:rPr>
            <m:t>+</m:t>
          </m:r>
          <m:d>
            <m:dPr>
              <m:ctrlPr>
                <w:rPr>
                  <w:rFonts w:ascii="Cambria Math" w:hAnsi="Cambria Math"/>
                  <w:i/>
                </w:rPr>
              </m:ctrlPr>
            </m:dPr>
            <m:e>
              <m:r>
                <w:rPr>
                  <w:rFonts w:ascii="Cambria Math" w:hAnsi="Cambria Math"/>
                </w:rPr>
                <m:t>1-f</m:t>
              </m:r>
            </m:e>
          </m:d>
          <m:r>
            <w:rPr>
              <w:rFonts w:ascii="Cambria Math" w:hAnsi="Cambria Math"/>
            </w:rPr>
            <m:t> L</m:t>
          </m:r>
          <m:d>
            <m:dPr>
              <m:ctrlPr>
                <w:rPr>
                  <w:rFonts w:ascii="Cambria Math" w:hAnsi="Cambria Math"/>
                  <w:i/>
                </w:rPr>
              </m:ctrlPr>
            </m:dPr>
            <m:e>
              <m:r>
                <m:rPr>
                  <m:sty m:val="p"/>
                </m:rPr>
                <w:rPr>
                  <w:rFonts w:ascii="Cambria Math" w:hAnsi="Cambria Math"/>
                </w:rPr>
                <m:t>λ</m:t>
              </m:r>
            </m:e>
          </m:d>
        </m:oMath>
      </m:oMathPara>
    </w:p>
    <w:p w14:paraId="3583FF95" w14:textId="5BA6E409" w:rsidR="00706328" w:rsidRDefault="00706328" w:rsidP="00DE4D03">
      <w:r>
        <w:t xml:space="preserve">with </w:t>
      </w:r>
      <m:oMath>
        <m:r>
          <w:rPr>
            <w:rFonts w:ascii="Cambria Math" w:hAnsi="Cambria Math"/>
          </w:rPr>
          <m:t>0≤f≤1</m:t>
        </m:r>
      </m:oMath>
      <w:r w:rsidR="004D72DC">
        <w:t>.</w:t>
      </w:r>
    </w:p>
    <w:p w14:paraId="65CEA517" w14:textId="23F0D47E" w:rsidR="00DD4337" w:rsidRDefault="00706328" w:rsidP="00DE4D03">
      <w:r>
        <w:t xml:space="preserve">By </w:t>
      </w:r>
      <w:bookmarkStart w:id="125" w:name="_Int_qSljrw8a"/>
      <w:r>
        <w:t>modifying</w:t>
      </w:r>
      <w:bookmarkEnd w:id="125"/>
      <w:r>
        <w:t xml:space="preserve"> the dispersion as a function of the distance from the center of the line:</w:t>
      </w:r>
    </w:p>
    <w:p w14:paraId="76B4492F" w14:textId="0E0C45E5" w:rsidR="00DD4337" w:rsidRPr="00FE49B9" w:rsidRDefault="00000000" w:rsidP="46C99306">
      <w:pPr>
        <w:jc w:val="center"/>
      </w:pPr>
      <m:oMathPara>
        <m:oMath>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a</m:t>
              </m:r>
            </m:sub>
          </m:sSub>
          <m:r>
            <w:rPr>
              <w:rFonts w:ascii="Cambria Math" w:hAnsi="Cambria Math"/>
            </w:rPr>
            <m:t>=</m:t>
          </m:r>
          <m:f>
            <m:fPr>
              <m:ctrlPr>
                <w:rPr>
                  <w:rFonts w:ascii="Cambria Math" w:hAnsi="Cambria Math"/>
                </w:rPr>
              </m:ctrlPr>
            </m:fPr>
            <m:num>
              <m:r>
                <w:rPr>
                  <w:rFonts w:ascii="Cambria Math" w:hAnsi="Cambria Math"/>
                </w:rPr>
                <m:t>2</m:t>
              </m:r>
              <m:r>
                <m:rPr>
                  <m:sty m:val="p"/>
                </m:rPr>
                <w:rPr>
                  <w:rFonts w:ascii="Cambria Math" w:hAnsi="Cambria Math"/>
                </w:rPr>
                <m:t>σ</m:t>
              </m:r>
              <m:ctrlPr>
                <w:rPr>
                  <w:rFonts w:ascii="Cambria Math" w:hAnsi="Cambria Math"/>
                  <w:i/>
                </w:rPr>
              </m:ctrlPr>
            </m:num>
            <m:den>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a</m:t>
                  </m:r>
                  <m:d>
                    <m:dPr>
                      <m:ctrlPr>
                        <w:rPr>
                          <w:rFonts w:ascii="Cambria Math" w:hAnsi="Cambria Math"/>
                          <w:i/>
                        </w:rPr>
                      </m:ctrlPr>
                    </m:dPr>
                    <m:e>
                      <m:r>
                        <m:rPr>
                          <m:sty m:val="p"/>
                        </m:rPr>
                        <w:rPr>
                          <w:rFonts w:ascii="Cambria Math" w:hAnsi="Cambria Math"/>
                        </w:rPr>
                        <m:t>λ</m:t>
                      </m:r>
                      <m:r>
                        <w:rPr>
                          <w:rFonts w:ascii="Cambria Math" w:hAnsi="Cambria Math"/>
                        </w:rPr>
                        <m:t>-</m:t>
                      </m:r>
                      <m:sSub>
                        <m:sSubPr>
                          <m:ctrlPr>
                            <w:rPr>
                              <w:rFonts w:ascii="Cambria Math" w:hAnsi="Cambria Math"/>
                              <w:i/>
                            </w:rPr>
                          </m:ctrlPr>
                        </m:sSubPr>
                        <m:e>
                          <m:r>
                            <m:rPr>
                              <m:sty m:val="p"/>
                            </m:rPr>
                            <w:rPr>
                              <w:rFonts w:ascii="Cambria Math" w:hAnsi="Cambria Math"/>
                            </w:rPr>
                            <m:t>λ</m:t>
                          </m:r>
                        </m:e>
                        <m:sub>
                          <m:r>
                            <w:rPr>
                              <w:rFonts w:ascii="Cambria Math" w:hAnsi="Cambria Math"/>
                            </w:rPr>
                            <m:t>0</m:t>
                          </m:r>
                        </m:sub>
                      </m:sSub>
                    </m:e>
                  </m:d>
                </m:sup>
              </m:sSup>
              <m:ctrlPr>
                <w:rPr>
                  <w:rFonts w:ascii="Cambria Math" w:hAnsi="Cambria Math"/>
                  <w:i/>
                </w:rPr>
              </m:ctrlPr>
            </m:den>
          </m:f>
        </m:oMath>
      </m:oMathPara>
    </w:p>
    <w:p w14:paraId="3E9E9A78" w14:textId="1CFCBB95" w:rsidR="00FE49B9" w:rsidRDefault="00033E74" w:rsidP="00DE4D03">
      <w:r>
        <w:t xml:space="preserve">With </w:t>
      </w:r>
      <m:oMath>
        <m:r>
          <w:rPr>
            <w:rFonts w:ascii="Cambria Math" w:hAnsi="Cambria Math"/>
          </w:rPr>
          <m:t>a</m:t>
        </m:r>
      </m:oMath>
      <w:r>
        <w:t xml:space="preserve"> </w:t>
      </w:r>
      <w:r w:rsidRPr="006E5BF8">
        <w:t>parameter of asymmetry and</w:t>
      </w:r>
      <w:r>
        <w:t xml:space="preserve"> </w:t>
      </w:r>
      <m:oMath>
        <m:sSub>
          <m:sSubPr>
            <m:ctrlPr>
              <w:rPr>
                <w:rFonts w:ascii="Cambria Math" w:hAnsi="Cambria Math"/>
                <w:i/>
              </w:rPr>
            </m:ctrlPr>
          </m:sSubPr>
          <m:e>
            <m:r>
              <m:rPr>
                <m:sty m:val="p"/>
              </m:rPr>
              <w:rPr>
                <w:rFonts w:ascii="Cambria Math" w:hAnsi="Cambria Math"/>
              </w:rPr>
              <m:t>λ</m:t>
            </m:r>
            <m:ctrlPr>
              <w:rPr>
                <w:rFonts w:ascii="Cambria Math" w:hAnsi="Cambria Math"/>
              </w:rPr>
            </m:ctrlPr>
          </m:e>
          <m:sub>
            <m:r>
              <w:rPr>
                <w:rFonts w:ascii="Cambria Math" w:hAnsi="Cambria Math"/>
              </w:rPr>
              <m:t>0</m:t>
            </m:r>
          </m:sub>
        </m:sSub>
      </m:oMath>
      <w:r>
        <w:t xml:space="preserve">, </w:t>
      </w:r>
      <w:r w:rsidRPr="00636D00">
        <w:t>center of the line, the asymmetric pseudo-Voigt profile</w:t>
      </w:r>
      <w:r>
        <w:t xml:space="preserve"> is obtained</w:t>
      </w:r>
      <w:r w:rsidR="00636D00" w:rsidRPr="00636D00">
        <w:t>.</w:t>
      </w:r>
    </w:p>
    <w:p w14:paraId="51377223" w14:textId="3726BF69" w:rsidR="00F4583E" w:rsidRDefault="003A3666" w:rsidP="00F4583E">
      <w:r w:rsidRPr="003A3666">
        <w:rPr>
          <w:szCs w:val="24"/>
          <w:u w:val="single"/>
        </w:rPr>
        <w:fldChar w:fldCharType="begin"/>
      </w:r>
      <w:r w:rsidRPr="003A3666">
        <w:rPr>
          <w:szCs w:val="24"/>
          <w:u w:val="single"/>
        </w:rPr>
        <w:instrText xml:space="preserve"> REF _Ref146634188 \h  \* MERGEFORMAT </w:instrText>
      </w:r>
      <w:r w:rsidRPr="003A3666">
        <w:rPr>
          <w:szCs w:val="24"/>
          <w:u w:val="single"/>
        </w:rPr>
      </w:r>
      <w:r w:rsidRPr="003A3666">
        <w:rPr>
          <w:szCs w:val="24"/>
          <w:u w:val="single"/>
        </w:rPr>
        <w:fldChar w:fldCharType="separate"/>
      </w:r>
      <w:r w:rsidRPr="003A3666">
        <w:rPr>
          <w:szCs w:val="24"/>
          <w:u w:val="single"/>
        </w:rPr>
        <w:t xml:space="preserve">Figure </w:t>
      </w:r>
      <w:r w:rsidRPr="003A3666">
        <w:rPr>
          <w:noProof/>
          <w:szCs w:val="24"/>
          <w:u w:val="single"/>
        </w:rPr>
        <w:t>13</w:t>
      </w:r>
      <w:r w:rsidRPr="003A3666">
        <w:rPr>
          <w:szCs w:val="24"/>
          <w:u w:val="single"/>
        </w:rPr>
        <w:fldChar w:fldCharType="end"/>
      </w:r>
      <w:r w:rsidR="00F4583E">
        <w:t xml:space="preserve"> shows two examples of line profiles in the blue channel. In general</w:t>
      </w:r>
      <w:r w:rsidR="00033E74">
        <w:t>,</w:t>
      </w:r>
      <w:r w:rsidR="00F4583E">
        <w:t xml:space="preserve"> lines in the blue 2</w:t>
      </w:r>
      <w:r w:rsidR="00F4583E" w:rsidRPr="008A1416">
        <w:rPr>
          <w:vertAlign w:val="superscript"/>
        </w:rPr>
        <w:t>nd</w:t>
      </w:r>
      <w:r w:rsidR="00F4583E">
        <w:t xml:space="preserve"> order are slightly asymmetric and can be well fitted with a skewed Gaussian or an asymmetric pseudo-Voigt. The case of the 1</w:t>
      </w:r>
      <w:r w:rsidR="00F4583E" w:rsidRPr="007C2037">
        <w:rPr>
          <w:vertAlign w:val="superscript"/>
        </w:rPr>
        <w:t>st</w:t>
      </w:r>
      <w:r w:rsidR="00F4583E">
        <w:t xml:space="preserve"> order in the blue is different. As already remarked by </w:t>
      </w:r>
      <w:hyperlink r:id="rId43" w:history="1">
        <w:r w:rsidR="00F4583E" w:rsidRPr="00525345">
          <w:rPr>
            <w:rStyle w:val="Hyperlink"/>
          </w:rPr>
          <w:t>Colditz et al. 2018</w:t>
        </w:r>
      </w:hyperlink>
      <w:r w:rsidR="00F4583E">
        <w:t xml:space="preserve"> (see Figure 3 therein), the profile of the line changes in different </w:t>
      </w:r>
      <w:proofErr w:type="spellStart"/>
      <w:r w:rsidR="00F4583E">
        <w:t>sp</w:t>
      </w:r>
      <w:r w:rsidR="00F87500">
        <w:t>a</w:t>
      </w:r>
      <w:r w:rsidR="00F4583E">
        <w:t>xels</w:t>
      </w:r>
      <w:proofErr w:type="spellEnd"/>
      <w:r w:rsidR="00F4583E">
        <w:t xml:space="preserve">. The combination of all the </w:t>
      </w:r>
      <w:proofErr w:type="spellStart"/>
      <w:r w:rsidR="00F4583E">
        <w:t>sp</w:t>
      </w:r>
      <w:r w:rsidR="00F87500">
        <w:t>a</w:t>
      </w:r>
      <w:r w:rsidR="00F4583E">
        <w:t>xel</w:t>
      </w:r>
      <w:proofErr w:type="spellEnd"/>
      <w:r w:rsidR="00F4583E">
        <w:t xml:space="preserve"> signals results in an asymmetric profile with a bump on the higher wavelength </w:t>
      </w:r>
      <w:r w:rsidR="00F4583E">
        <w:lastRenderedPageBreak/>
        <w:t>side. The best shapes to reproduce this unusual profile are either the skewed Gaussian or the asymmetric pseudo-Voigt.</w:t>
      </w:r>
    </w:p>
    <w:p w14:paraId="401785EB" w14:textId="57227FA1" w:rsidR="004B276E" w:rsidRDefault="004B276E" w:rsidP="008A1416">
      <w:r>
        <w:rPr>
          <w:noProof/>
        </w:rPr>
        <mc:AlternateContent>
          <mc:Choice Requires="wps">
            <w:drawing>
              <wp:anchor distT="0" distB="0" distL="114300" distR="114300" simplePos="0" relativeHeight="251668496" behindDoc="0" locked="0" layoutInCell="1" allowOverlap="1" wp14:anchorId="268E66E8" wp14:editId="1575726C">
                <wp:simplePos x="0" y="0"/>
                <wp:positionH relativeFrom="margin">
                  <wp:align>left</wp:align>
                </wp:positionH>
                <wp:positionV relativeFrom="paragraph">
                  <wp:posOffset>2749881</wp:posOffset>
                </wp:positionV>
                <wp:extent cx="6243320" cy="635"/>
                <wp:effectExtent l="0" t="0" r="5080" b="0"/>
                <wp:wrapTopAndBottom/>
                <wp:docPr id="130337499" name="Text Box 1"/>
                <wp:cNvGraphicFramePr/>
                <a:graphic xmlns:a="http://schemas.openxmlformats.org/drawingml/2006/main">
                  <a:graphicData uri="http://schemas.microsoft.com/office/word/2010/wordprocessingShape">
                    <wps:wsp>
                      <wps:cNvSpPr txBox="1"/>
                      <wps:spPr>
                        <a:xfrm>
                          <a:off x="0" y="0"/>
                          <a:ext cx="6243320" cy="635"/>
                        </a:xfrm>
                        <a:prstGeom prst="rect">
                          <a:avLst/>
                        </a:prstGeom>
                        <a:solidFill>
                          <a:prstClr val="white"/>
                        </a:solidFill>
                        <a:ln>
                          <a:noFill/>
                        </a:ln>
                      </wps:spPr>
                      <wps:txbx>
                        <w:txbxContent>
                          <w:p w14:paraId="4D35BF00" w14:textId="6EC79122" w:rsidR="009A7CE4" w:rsidRPr="001D394F" w:rsidRDefault="00991DD5" w:rsidP="003A3666">
                            <w:pPr>
                              <w:pStyle w:val="Caption"/>
                            </w:pPr>
                            <w:bookmarkStart w:id="126" w:name="_Ref146634188"/>
                            <w:r w:rsidRPr="00991DD5">
                              <w:t xml:space="preserve">Figure </w:t>
                            </w:r>
                            <w:r>
                              <w:fldChar w:fldCharType="begin"/>
                            </w:r>
                            <w:r>
                              <w:instrText>SEQ Figure \* ARABIC</w:instrText>
                            </w:r>
                            <w:r>
                              <w:fldChar w:fldCharType="separate"/>
                            </w:r>
                            <w:r>
                              <w:rPr>
                                <w:noProof/>
                              </w:rPr>
                              <w:t>13</w:t>
                            </w:r>
                            <w:r>
                              <w:fldChar w:fldCharType="end"/>
                            </w:r>
                            <w:bookmarkEnd w:id="126"/>
                            <w:r w:rsidR="00BD0DB9">
                              <w:t xml:space="preserve"> </w:t>
                            </w:r>
                            <w:r w:rsidR="009A7CE4" w:rsidRPr="004B276E">
                              <w:rPr>
                                <w:rStyle w:val="FigureChar"/>
                                <w:rFonts w:eastAsia="Times"/>
                                <w:b w:val="0"/>
                                <w:bCs w:val="0"/>
                              </w:rPr>
                              <w:t xml:space="preserve">Asymmetric </w:t>
                            </w:r>
                            <w:r w:rsidR="00D32A9B" w:rsidRPr="004B276E">
                              <w:rPr>
                                <w:rStyle w:val="FigureChar"/>
                                <w:rFonts w:eastAsia="Times"/>
                                <w:b w:val="0"/>
                                <w:bCs w:val="0"/>
                              </w:rPr>
                              <w:t>l</w:t>
                            </w:r>
                            <w:r w:rsidR="009A7CE4" w:rsidRPr="004B276E">
                              <w:rPr>
                                <w:rStyle w:val="FigureChar"/>
                                <w:rFonts w:eastAsia="Times"/>
                                <w:b w:val="0"/>
                                <w:bCs w:val="0"/>
                              </w:rPr>
                              <w:t xml:space="preserve">ine profiles of the blue channel; </w:t>
                            </w:r>
                            <w:r w:rsidR="00F4583E">
                              <w:rPr>
                                <w:rStyle w:val="FigureChar"/>
                                <w:rFonts w:eastAsia="Times"/>
                                <w:b w:val="0"/>
                                <w:bCs w:val="0"/>
                              </w:rPr>
                              <w:t>(L</w:t>
                            </w:r>
                            <w:r w:rsidR="009A7CE4" w:rsidRPr="004B276E">
                              <w:rPr>
                                <w:rStyle w:val="FigureChar"/>
                                <w:rFonts w:eastAsia="Times"/>
                                <w:b w:val="0"/>
                                <w:bCs w:val="0"/>
                              </w:rPr>
                              <w:t>eft</w:t>
                            </w:r>
                            <w:r w:rsidR="00F4583E">
                              <w:rPr>
                                <w:rStyle w:val="FigureChar"/>
                                <w:rFonts w:eastAsia="Times"/>
                                <w:b w:val="0"/>
                                <w:bCs w:val="0"/>
                              </w:rPr>
                              <w:t>)</w:t>
                            </w:r>
                            <w:r w:rsidR="009A7CE4" w:rsidRPr="004B276E">
                              <w:rPr>
                                <w:rStyle w:val="FigureChar"/>
                                <w:rFonts w:eastAsia="Times"/>
                                <w:b w:val="0"/>
                                <w:bCs w:val="0"/>
                              </w:rPr>
                              <w:t xml:space="preserve"> 2nd order; </w:t>
                            </w:r>
                            <w:r w:rsidR="00F4583E">
                              <w:rPr>
                                <w:rStyle w:val="FigureChar"/>
                                <w:rFonts w:eastAsia="Times"/>
                                <w:b w:val="0"/>
                                <w:bCs w:val="0"/>
                              </w:rPr>
                              <w:t>(R</w:t>
                            </w:r>
                            <w:r w:rsidR="009A7CE4" w:rsidRPr="004B276E">
                              <w:rPr>
                                <w:rStyle w:val="FigureChar"/>
                                <w:rFonts w:eastAsia="Times"/>
                                <w:b w:val="0"/>
                                <w:bCs w:val="0"/>
                              </w:rPr>
                              <w:t>ight</w:t>
                            </w:r>
                            <w:r w:rsidR="00F4583E">
                              <w:rPr>
                                <w:rStyle w:val="FigureChar"/>
                                <w:rFonts w:eastAsia="Times"/>
                                <w:b w:val="0"/>
                                <w:bCs w:val="0"/>
                              </w:rPr>
                              <w:t>)</w:t>
                            </w:r>
                            <w:r w:rsidR="009A7CE4" w:rsidRPr="004B276E">
                              <w:rPr>
                                <w:rStyle w:val="FigureChar"/>
                                <w:rFonts w:eastAsia="Times"/>
                                <w:b w:val="0"/>
                                <w:bCs w:val="0"/>
                              </w:rPr>
                              <w:t xml:space="preserve"> 1st </w:t>
                            </w:r>
                            <w:proofErr w:type="gramStart"/>
                            <w:r w:rsidR="009A7CE4" w:rsidRPr="004B276E">
                              <w:rPr>
                                <w:rStyle w:val="FigureChar"/>
                                <w:rFonts w:eastAsia="Times"/>
                                <w:b w:val="0"/>
                                <w:bCs w:val="0"/>
                              </w:rPr>
                              <w:t>order</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8E66E8" id="_x0000_s1034" type="#_x0000_t202" style="position:absolute;left:0;text-align:left;margin-left:0;margin-top:216.55pt;width:491.6pt;height:.05pt;z-index:25166849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" stroked="f">
                <v:textbox style="mso-fit-shape-to-text:t" inset="0,0,0,0">
                  <w:txbxContent>
                    <w:p w14:paraId="4D35BF00" w14:textId="6EC79122" w:rsidR="009A7CE4" w:rsidRPr="001D394F" w:rsidRDefault="00991DD5" w:rsidP="003A3666">
                      <w:pPr>
                        <w:pStyle w:val="Caption"/>
                      </w:pPr>
                      <w:bookmarkStart w:id="127" w:name="_Ref146634188"/>
                      <w:r w:rsidRPr="00991DD5">
                        <w:t xml:space="preserve">Figure </w:t>
                      </w:r>
                      <w:r>
                        <w:fldChar w:fldCharType="begin"/>
                      </w:r>
                      <w:r>
                        <w:instrText>SEQ Figure \* ARABIC</w:instrText>
                      </w:r>
                      <w:r>
                        <w:fldChar w:fldCharType="separate"/>
                      </w:r>
                      <w:r>
                        <w:rPr>
                          <w:noProof/>
                        </w:rPr>
                        <w:t>13</w:t>
                      </w:r>
                      <w:r>
                        <w:fldChar w:fldCharType="end"/>
                      </w:r>
                      <w:bookmarkEnd w:id="127"/>
                      <w:r w:rsidR="00BD0DB9">
                        <w:t xml:space="preserve"> </w:t>
                      </w:r>
                      <w:r w:rsidR="009A7CE4" w:rsidRPr="004B276E">
                        <w:rPr>
                          <w:rStyle w:val="FigureChar"/>
                          <w:rFonts w:eastAsia="Times"/>
                          <w:b w:val="0"/>
                          <w:bCs w:val="0"/>
                        </w:rPr>
                        <w:t xml:space="preserve">Asymmetric </w:t>
                      </w:r>
                      <w:r w:rsidR="00D32A9B" w:rsidRPr="004B276E">
                        <w:rPr>
                          <w:rStyle w:val="FigureChar"/>
                          <w:rFonts w:eastAsia="Times"/>
                          <w:b w:val="0"/>
                          <w:bCs w:val="0"/>
                        </w:rPr>
                        <w:t>l</w:t>
                      </w:r>
                      <w:r w:rsidR="009A7CE4" w:rsidRPr="004B276E">
                        <w:rPr>
                          <w:rStyle w:val="FigureChar"/>
                          <w:rFonts w:eastAsia="Times"/>
                          <w:b w:val="0"/>
                          <w:bCs w:val="0"/>
                        </w:rPr>
                        <w:t xml:space="preserve">ine profiles of the blue channel; </w:t>
                      </w:r>
                      <w:r w:rsidR="00F4583E">
                        <w:rPr>
                          <w:rStyle w:val="FigureChar"/>
                          <w:rFonts w:eastAsia="Times"/>
                          <w:b w:val="0"/>
                          <w:bCs w:val="0"/>
                        </w:rPr>
                        <w:t>(L</w:t>
                      </w:r>
                      <w:r w:rsidR="009A7CE4" w:rsidRPr="004B276E">
                        <w:rPr>
                          <w:rStyle w:val="FigureChar"/>
                          <w:rFonts w:eastAsia="Times"/>
                          <w:b w:val="0"/>
                          <w:bCs w:val="0"/>
                        </w:rPr>
                        <w:t>eft</w:t>
                      </w:r>
                      <w:r w:rsidR="00F4583E">
                        <w:rPr>
                          <w:rStyle w:val="FigureChar"/>
                          <w:rFonts w:eastAsia="Times"/>
                          <w:b w:val="0"/>
                          <w:bCs w:val="0"/>
                        </w:rPr>
                        <w:t>)</w:t>
                      </w:r>
                      <w:r w:rsidR="009A7CE4" w:rsidRPr="004B276E">
                        <w:rPr>
                          <w:rStyle w:val="FigureChar"/>
                          <w:rFonts w:eastAsia="Times"/>
                          <w:b w:val="0"/>
                          <w:bCs w:val="0"/>
                        </w:rPr>
                        <w:t xml:space="preserve"> 2nd order; </w:t>
                      </w:r>
                      <w:r w:rsidR="00F4583E">
                        <w:rPr>
                          <w:rStyle w:val="FigureChar"/>
                          <w:rFonts w:eastAsia="Times"/>
                          <w:b w:val="0"/>
                          <w:bCs w:val="0"/>
                        </w:rPr>
                        <w:t>(R</w:t>
                      </w:r>
                      <w:r w:rsidR="009A7CE4" w:rsidRPr="004B276E">
                        <w:rPr>
                          <w:rStyle w:val="FigureChar"/>
                          <w:rFonts w:eastAsia="Times"/>
                          <w:b w:val="0"/>
                          <w:bCs w:val="0"/>
                        </w:rPr>
                        <w:t>ight</w:t>
                      </w:r>
                      <w:r w:rsidR="00F4583E">
                        <w:rPr>
                          <w:rStyle w:val="FigureChar"/>
                          <w:rFonts w:eastAsia="Times"/>
                          <w:b w:val="0"/>
                          <w:bCs w:val="0"/>
                        </w:rPr>
                        <w:t>)</w:t>
                      </w:r>
                      <w:r w:rsidR="009A7CE4" w:rsidRPr="004B276E">
                        <w:rPr>
                          <w:rStyle w:val="FigureChar"/>
                          <w:rFonts w:eastAsia="Times"/>
                          <w:b w:val="0"/>
                          <w:bCs w:val="0"/>
                        </w:rPr>
                        <w:t xml:space="preserve"> 1st </w:t>
                      </w:r>
                      <w:proofErr w:type="gramStart"/>
                      <w:r w:rsidR="009A7CE4" w:rsidRPr="004B276E">
                        <w:rPr>
                          <w:rStyle w:val="FigureChar"/>
                          <w:rFonts w:eastAsia="Times"/>
                          <w:b w:val="0"/>
                          <w:bCs w:val="0"/>
                        </w:rPr>
                        <w:t>order</w:t>
                      </w:r>
                      <w:proofErr w:type="gramEnd"/>
                    </w:p>
                  </w:txbxContent>
                </v:textbox>
                <w10:wrap type="topAndBottom" anchorx="margin"/>
              </v:shape>
            </w:pict>
          </mc:Fallback>
        </mc:AlternateContent>
      </w:r>
      <w:r w:rsidR="008B46E6">
        <w:rPr>
          <w:noProof/>
        </w:rPr>
        <mc:AlternateContent>
          <mc:Choice Requires="wpg">
            <w:drawing>
              <wp:anchor distT="0" distB="0" distL="114300" distR="114300" simplePos="0" relativeHeight="251665424" behindDoc="0" locked="0" layoutInCell="1" allowOverlap="1" wp14:anchorId="1C45D6E6" wp14:editId="20BF6F2E">
                <wp:simplePos x="0" y="0"/>
                <wp:positionH relativeFrom="column">
                  <wp:posOffset>-37475</wp:posOffset>
                </wp:positionH>
                <wp:positionV relativeFrom="paragraph">
                  <wp:posOffset>0</wp:posOffset>
                </wp:positionV>
                <wp:extent cx="6243320" cy="2743200"/>
                <wp:effectExtent l="0" t="0" r="5080" b="0"/>
                <wp:wrapTopAndBottom/>
                <wp:docPr id="1141170053" name="Group 4"/>
                <wp:cNvGraphicFramePr/>
                <a:graphic xmlns:a="http://schemas.openxmlformats.org/drawingml/2006/main">
                  <a:graphicData uri="http://schemas.microsoft.com/office/word/2010/wordprocessingGroup">
                    <wpg:wgp>
                      <wpg:cNvGrpSpPr/>
                      <wpg:grpSpPr>
                        <a:xfrm>
                          <a:off x="0" y="0"/>
                          <a:ext cx="6243320" cy="2743200"/>
                          <a:chOff x="0" y="0"/>
                          <a:chExt cx="6243705" cy="2743200"/>
                        </a:xfrm>
                      </wpg:grpSpPr>
                      <pic:pic xmlns:pic="http://schemas.openxmlformats.org/drawingml/2006/picture">
                        <pic:nvPicPr>
                          <pic:cNvPr id="1259526506" name="Picture 1259526506"/>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79115" cy="2743200"/>
                          </a:xfrm>
                          <a:prstGeom prst="rect">
                            <a:avLst/>
                          </a:prstGeom>
                        </pic:spPr>
                      </pic:pic>
                      <pic:pic xmlns:pic="http://schemas.openxmlformats.org/drawingml/2006/picture">
                        <pic:nvPicPr>
                          <pic:cNvPr id="722500951" name="Picture 72250095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3215390" y="0"/>
                            <a:ext cx="3028315" cy="2743200"/>
                          </a:xfrm>
                          <a:prstGeom prst="rect">
                            <a:avLst/>
                          </a:prstGeom>
                        </pic:spPr>
                      </pic:pic>
                    </wpg:wgp>
                  </a:graphicData>
                </a:graphic>
              </wp:anchor>
            </w:drawing>
          </mc:Choice>
          <mc:Fallback xmlns:a="http://schemas.openxmlformats.org/drawingml/2006/main" xmlns:pic="http://schemas.openxmlformats.org/drawingml/2006/picture" xmlns:a14="http://schemas.microsoft.com/office/drawing/2010/main">
            <w:pict w14:anchorId="67E5DF74">
              <v:group id="Group 4" style="position:absolute;margin-left:-2.95pt;margin-top:0;width:491.6pt;height:3in;z-index:251665424" coordsize="62437,27432" o:spid="_x0000_s1026" w14:anchorId="687AF5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">
                <v:shape id="Picture 1259526506" style="position:absolute;width:30791;height:2743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">
                  <v:imagedata o:title="" r:id="rId51"/>
                </v:shape>
                <v:shape id="Picture 722500951" style="position:absolute;left:32153;width:30284;height:2743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">
                  <v:imagedata o:title="" r:id="rId52"/>
                </v:shape>
                <w10:wrap type="topAndBottom"/>
              </v:group>
            </w:pict>
          </mc:Fallback>
        </mc:AlternateContent>
      </w:r>
    </w:p>
    <w:p w14:paraId="15460757" w14:textId="75276D7C" w:rsidR="008A1416" w:rsidRDefault="00D32A9B" w:rsidP="00DE4D03">
      <w:r>
        <w:rPr>
          <w:noProof/>
        </w:rPr>
        <mc:AlternateContent>
          <mc:Choice Requires="wps">
            <w:drawing>
              <wp:anchor distT="0" distB="0" distL="114300" distR="114300" simplePos="0" relativeHeight="251670544" behindDoc="0" locked="0" layoutInCell="1" allowOverlap="1" wp14:anchorId="12829C91" wp14:editId="218F8E81">
                <wp:simplePos x="0" y="0"/>
                <wp:positionH relativeFrom="column">
                  <wp:posOffset>76200</wp:posOffset>
                </wp:positionH>
                <wp:positionV relativeFrom="paragraph">
                  <wp:posOffset>4077335</wp:posOffset>
                </wp:positionV>
                <wp:extent cx="5113655" cy="635"/>
                <wp:effectExtent l="0" t="0" r="0" b="0"/>
                <wp:wrapTopAndBottom/>
                <wp:docPr id="1324684664" name="Text Box 1"/>
                <wp:cNvGraphicFramePr/>
                <a:graphic xmlns:a="http://schemas.openxmlformats.org/drawingml/2006/main">
                  <a:graphicData uri="http://schemas.microsoft.com/office/word/2010/wordprocessingShape">
                    <wps:wsp>
                      <wps:cNvSpPr txBox="1"/>
                      <wps:spPr>
                        <a:xfrm>
                          <a:off x="0" y="0"/>
                          <a:ext cx="5113655" cy="635"/>
                        </a:xfrm>
                        <a:prstGeom prst="rect">
                          <a:avLst/>
                        </a:prstGeom>
                        <a:solidFill>
                          <a:prstClr val="white"/>
                        </a:solidFill>
                        <a:ln>
                          <a:noFill/>
                        </a:ln>
                      </wps:spPr>
                      <wps:txbx>
                        <w:txbxContent>
                          <w:p w14:paraId="388CA8E3" w14:textId="20E8EA2E" w:rsidR="00D32A9B" w:rsidRPr="00A87AFA" w:rsidRDefault="00991DD5" w:rsidP="003A3666">
                            <w:pPr>
                              <w:pStyle w:val="Caption"/>
                            </w:pPr>
                            <w:bookmarkStart w:id="128" w:name="_Ref146634307"/>
                            <w:r w:rsidRPr="00991DD5">
                              <w:t xml:space="preserve">Figure </w:t>
                            </w:r>
                            <w:r>
                              <w:fldChar w:fldCharType="begin"/>
                            </w:r>
                            <w:r>
                              <w:instrText>SEQ Figure \* ARABIC</w:instrText>
                            </w:r>
                            <w:r>
                              <w:fldChar w:fldCharType="separate"/>
                            </w:r>
                            <w:r>
                              <w:rPr>
                                <w:noProof/>
                              </w:rPr>
                              <w:t>14</w:t>
                            </w:r>
                            <w:r>
                              <w:fldChar w:fldCharType="end"/>
                            </w:r>
                            <w:bookmarkEnd w:id="128"/>
                            <w:r w:rsidR="00EA74D0" w:rsidRPr="004B276E">
                              <w:rPr>
                                <w:rStyle w:val="FigureChar"/>
                                <w:rFonts w:eastAsia="Times"/>
                                <w:b w:val="0"/>
                                <w:bCs w:val="0"/>
                              </w:rPr>
                              <w:t xml:space="preserve"> Symmetric line profile of the red channel</w:t>
                            </w:r>
                            <w:r w:rsidR="004B276E">
                              <w:rPr>
                                <w:rStyle w:val="FigureChar"/>
                                <w:rFonts w:eastAsia="Times"/>
                                <w:b w:val="0"/>
                                <w:bCs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829C91" id="_x0000_s1035" type="#_x0000_t202" style="position:absolute;left:0;text-align:left;margin-left:6pt;margin-top:321.05pt;width:402.65pt;height:.05pt;z-index:251670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" stroked="f">
                <v:textbox style="mso-fit-shape-to-text:t" inset="0,0,0,0">
                  <w:txbxContent>
                    <w:p w14:paraId="388CA8E3" w14:textId="20E8EA2E" w:rsidR="00D32A9B" w:rsidRPr="00A87AFA" w:rsidRDefault="00991DD5" w:rsidP="003A3666">
                      <w:pPr>
                        <w:pStyle w:val="Caption"/>
                      </w:pPr>
                      <w:bookmarkStart w:id="129" w:name="_Ref146634307"/>
                      <w:r w:rsidRPr="00991DD5">
                        <w:t xml:space="preserve">Figure </w:t>
                      </w:r>
                      <w:r>
                        <w:fldChar w:fldCharType="begin"/>
                      </w:r>
                      <w:r>
                        <w:instrText>SEQ Figure \* ARABIC</w:instrText>
                      </w:r>
                      <w:r>
                        <w:fldChar w:fldCharType="separate"/>
                      </w:r>
                      <w:r>
                        <w:rPr>
                          <w:noProof/>
                        </w:rPr>
                        <w:t>14</w:t>
                      </w:r>
                      <w:r>
                        <w:fldChar w:fldCharType="end"/>
                      </w:r>
                      <w:bookmarkEnd w:id="129"/>
                      <w:r w:rsidR="00EA74D0" w:rsidRPr="004B276E">
                        <w:rPr>
                          <w:rStyle w:val="FigureChar"/>
                          <w:rFonts w:eastAsia="Times"/>
                          <w:b w:val="0"/>
                          <w:bCs w:val="0"/>
                        </w:rPr>
                        <w:t xml:space="preserve"> Symmetric line profile of the red channel</w:t>
                      </w:r>
                      <w:r w:rsidR="004B276E">
                        <w:rPr>
                          <w:rStyle w:val="FigureChar"/>
                          <w:rFonts w:eastAsia="Times"/>
                          <w:b w:val="0"/>
                          <w:bCs w:val="0"/>
                        </w:rPr>
                        <w:t>.</w:t>
                      </w:r>
                    </w:p>
                  </w:txbxContent>
                </v:textbox>
                <w10:wrap type="topAndBottom"/>
              </v:shape>
            </w:pict>
          </mc:Fallback>
        </mc:AlternateContent>
      </w:r>
      <w:r>
        <w:rPr>
          <w:noProof/>
        </w:rPr>
        <w:drawing>
          <wp:anchor distT="0" distB="0" distL="114300" distR="114300" simplePos="0" relativeHeight="251666448" behindDoc="0" locked="0" layoutInCell="1" allowOverlap="1" wp14:anchorId="28A90485" wp14:editId="7572554B">
            <wp:simplePos x="0" y="0"/>
            <wp:positionH relativeFrom="column">
              <wp:posOffset>1191739</wp:posOffset>
            </wp:positionH>
            <wp:positionV relativeFrom="paragraph">
              <wp:posOffset>669300</wp:posOffset>
            </wp:positionV>
            <wp:extent cx="3837305" cy="3363595"/>
            <wp:effectExtent l="0" t="0" r="0" b="1905"/>
            <wp:wrapTopAndBottom/>
            <wp:docPr id="220558488" name="Picture 22055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58488" name="Picture 220558488"/>
                    <pic:cNvPicPr/>
                  </pic:nvPicPr>
                  <pic:blipFill>
                    <a:blip r:embed="rId53">
                      <a:extLst>
                        <a:ext uri="{28A0092B-C50C-407E-A947-70E740481C1C}">
                          <a14:useLocalDpi xmlns:a14="http://schemas.microsoft.com/office/drawing/2010/main" val="0"/>
                        </a:ext>
                      </a:extLst>
                    </a:blip>
                    <a:stretch>
                      <a:fillRect/>
                    </a:stretch>
                  </pic:blipFill>
                  <pic:spPr>
                    <a:xfrm>
                      <a:off x="0" y="0"/>
                      <a:ext cx="3837305" cy="3363595"/>
                    </a:xfrm>
                    <a:prstGeom prst="rect">
                      <a:avLst/>
                    </a:prstGeom>
                  </pic:spPr>
                </pic:pic>
              </a:graphicData>
            </a:graphic>
            <wp14:sizeRelH relativeFrom="page">
              <wp14:pctWidth>0</wp14:pctWidth>
            </wp14:sizeRelH>
            <wp14:sizeRelV relativeFrom="page">
              <wp14:pctHeight>0</wp14:pctHeight>
            </wp14:sizeRelV>
          </wp:anchor>
        </w:drawing>
      </w:r>
      <w:r w:rsidR="00033E74" w:rsidRPr="00033E74">
        <w:t xml:space="preserve"> </w:t>
      </w:r>
      <w:r w:rsidR="00033E74">
        <w:t>The profile of the lines in the red array are much more regular</w:t>
      </w:r>
      <w:r w:rsidR="00DD6235">
        <w:t xml:space="preserve"> (</w:t>
      </w:r>
      <w:r w:rsidR="003A3666" w:rsidRPr="003A3666">
        <w:rPr>
          <w:szCs w:val="24"/>
          <w:u w:val="single"/>
        </w:rPr>
        <w:fldChar w:fldCharType="begin"/>
      </w:r>
      <w:r w:rsidR="003A3666" w:rsidRPr="003A3666">
        <w:rPr>
          <w:szCs w:val="24"/>
          <w:u w:val="single"/>
        </w:rPr>
        <w:instrText xml:space="preserve"> REF _Ref146634307 \h  \* MERGEFORMAT </w:instrText>
      </w:r>
      <w:r w:rsidR="003A3666" w:rsidRPr="003A3666">
        <w:rPr>
          <w:szCs w:val="24"/>
          <w:u w:val="single"/>
        </w:rPr>
      </w:r>
      <w:r w:rsidR="003A3666" w:rsidRPr="003A3666">
        <w:rPr>
          <w:szCs w:val="24"/>
          <w:u w:val="single"/>
        </w:rPr>
        <w:fldChar w:fldCharType="separate"/>
      </w:r>
      <w:r w:rsidR="003A3666" w:rsidRPr="003A3666">
        <w:rPr>
          <w:szCs w:val="24"/>
          <w:u w:val="single"/>
        </w:rPr>
        <w:t xml:space="preserve">Figure </w:t>
      </w:r>
      <w:r w:rsidR="003A3666" w:rsidRPr="003A3666">
        <w:rPr>
          <w:noProof/>
          <w:szCs w:val="24"/>
          <w:u w:val="single"/>
        </w:rPr>
        <w:t>14</w:t>
      </w:r>
      <w:r w:rsidR="003A3666" w:rsidRPr="003A3666">
        <w:rPr>
          <w:szCs w:val="24"/>
          <w:u w:val="single"/>
        </w:rPr>
        <w:fldChar w:fldCharType="end"/>
      </w:r>
      <w:r w:rsidR="00DD6235">
        <w:t>)</w:t>
      </w:r>
      <w:r w:rsidR="008A1416">
        <w:t>. They can be fitted very well with a simple pseudo-Voigt. The profile is well behaved and has the smallest residuals among the different bands.</w:t>
      </w:r>
    </w:p>
    <w:p w14:paraId="450051CC" w14:textId="6EF5E4AD" w:rsidR="00DD6235" w:rsidRDefault="00DD6235" w:rsidP="00DE4D03"/>
    <w:p w14:paraId="2F656643" w14:textId="43EDFC04" w:rsidR="00DD4337" w:rsidRDefault="00033E74" w:rsidP="006B0602">
      <w:r>
        <w:t>To measure the full-width half-maximum (FWHM) of the lines, the combination of all the measurements normalized to 1 were smoothed as shown in the top panel of the previous figures with the non-parametric fitting technique called LOWESS, which is available in the</w:t>
      </w:r>
      <w:r w:rsidRPr="17D60BE3">
        <w:rPr>
          <w:i/>
          <w:iCs/>
        </w:rPr>
        <w:t xml:space="preserve"> </w:t>
      </w:r>
      <w:proofErr w:type="spellStart"/>
      <w:r w:rsidRPr="17D60BE3">
        <w:rPr>
          <w:i/>
          <w:iCs/>
        </w:rPr>
        <w:t>statsmodel</w:t>
      </w:r>
      <w:proofErr w:type="spellEnd"/>
      <w:r>
        <w:t xml:space="preserve"> library in Python. The width at 0.5 was then directly measured</w:t>
      </w:r>
      <w:r w:rsidR="008A1416">
        <w:t>.</w:t>
      </w:r>
    </w:p>
    <w:p w14:paraId="17471006" w14:textId="3EC0A295" w:rsidR="00261857" w:rsidRDefault="003A3666" w:rsidP="00B05745">
      <w:r w:rsidRPr="4A906A41">
        <w:rPr>
          <w:u w:val="single"/>
        </w:rPr>
        <w:fldChar w:fldCharType="begin"/>
      </w:r>
      <w:r w:rsidRPr="4A906A41">
        <w:rPr>
          <w:u w:val="single"/>
        </w:rPr>
        <w:instrText xml:space="preserve"> REF _Ref146634345 \h  \* MERGEFORMAT </w:instrText>
      </w:r>
      <w:r w:rsidRPr="4A906A41">
        <w:rPr>
          <w:u w:val="single"/>
        </w:rPr>
      </w:r>
      <w:r w:rsidRPr="4A906A41">
        <w:rPr>
          <w:u w:val="single"/>
        </w:rPr>
        <w:fldChar w:fldCharType="separate"/>
      </w:r>
      <w:r w:rsidRPr="4A906A41">
        <w:rPr>
          <w:u w:val="single"/>
        </w:rPr>
        <w:t xml:space="preserve">Figure </w:t>
      </w:r>
      <w:r w:rsidRPr="4A906A41">
        <w:rPr>
          <w:noProof/>
          <w:u w:val="single"/>
        </w:rPr>
        <w:t>15</w:t>
      </w:r>
      <w:r w:rsidRPr="4A906A41">
        <w:rPr>
          <w:u w:val="single"/>
        </w:rPr>
        <w:fldChar w:fldCharType="end"/>
      </w:r>
      <w:r w:rsidR="00261857">
        <w:t xml:space="preserve"> </w:t>
      </w:r>
      <w:r w:rsidR="007D79B1" w:rsidRPr="007D79B1">
        <w:t xml:space="preserve">shows the spectral resolution, which relies on the measured FWHM values from the fits to the lines at different </w:t>
      </w:r>
      <w:proofErr w:type="gramStart"/>
      <w:r w:rsidR="007D79B1" w:rsidRPr="007D79B1">
        <w:t>wavelengths.</w:t>
      </w:r>
      <w:r w:rsidR="00033E74">
        <w:t>.</w:t>
      </w:r>
      <w:proofErr w:type="gramEnd"/>
      <w:r w:rsidR="00033E74">
        <w:t xml:space="preserve"> The red points are done using water vapor cells, while the blue points correspond to measurements with ambient air cells. Pure water vapor gives a stronger emission but also a wider FWHM. Lines with a water vapor FWHM close or worse than the spectral resolution were </w:t>
      </w:r>
      <w:bookmarkStart w:id="130" w:name="_Int_mYz0tqjE"/>
      <w:r w:rsidR="00033E74">
        <w:t>observed</w:t>
      </w:r>
      <w:bookmarkEnd w:id="130"/>
      <w:r w:rsidR="00033E74">
        <w:t xml:space="preserve"> with air cells</w:t>
      </w:r>
      <w:r w:rsidR="00261857">
        <w:t xml:space="preserve">. </w:t>
      </w:r>
    </w:p>
    <w:p w14:paraId="2587143E" w14:textId="27224664" w:rsidR="00261857" w:rsidRDefault="00F4583E" w:rsidP="00B05745">
      <w:r>
        <w:rPr>
          <w:noProof/>
        </w:rPr>
        <mc:AlternateContent>
          <mc:Choice Requires="wps">
            <w:drawing>
              <wp:anchor distT="0" distB="0" distL="114300" distR="114300" simplePos="0" relativeHeight="251673616" behindDoc="0" locked="0" layoutInCell="1" allowOverlap="1" wp14:anchorId="6D49B45F" wp14:editId="62AAC5F6">
                <wp:simplePos x="0" y="0"/>
                <wp:positionH relativeFrom="margin">
                  <wp:align>left</wp:align>
                </wp:positionH>
                <wp:positionV relativeFrom="paragraph">
                  <wp:posOffset>4084320</wp:posOffset>
                </wp:positionV>
                <wp:extent cx="6029325" cy="635"/>
                <wp:effectExtent l="0" t="0" r="9525" b="0"/>
                <wp:wrapTopAndBottom/>
                <wp:docPr id="359636678" name="Text Box 1"/>
                <wp:cNvGraphicFramePr/>
                <a:graphic xmlns:a="http://schemas.openxmlformats.org/drawingml/2006/main">
                  <a:graphicData uri="http://schemas.microsoft.com/office/word/2010/wordprocessingShape">
                    <wps:wsp>
                      <wps:cNvSpPr txBox="1"/>
                      <wps:spPr>
                        <a:xfrm>
                          <a:off x="0" y="0"/>
                          <a:ext cx="6029325" cy="635"/>
                        </a:xfrm>
                        <a:prstGeom prst="rect">
                          <a:avLst/>
                        </a:prstGeom>
                        <a:solidFill>
                          <a:prstClr val="white"/>
                        </a:solidFill>
                        <a:ln>
                          <a:noFill/>
                        </a:ln>
                      </wps:spPr>
                      <wps:txbx>
                        <w:txbxContent>
                          <w:p w14:paraId="2B8BBC79" w14:textId="04E62D57" w:rsidR="00F9322F" w:rsidRPr="002705B4" w:rsidRDefault="00991DD5" w:rsidP="003A3666">
                            <w:pPr>
                              <w:pStyle w:val="Caption"/>
                            </w:pPr>
                            <w:bookmarkStart w:id="131" w:name="_Ref146634345"/>
                            <w:r w:rsidRPr="00991DD5">
                              <w:t xml:space="preserve">Figure </w:t>
                            </w:r>
                            <w:r>
                              <w:fldChar w:fldCharType="begin"/>
                            </w:r>
                            <w:r>
                              <w:instrText>SEQ Figure \* ARABIC</w:instrText>
                            </w:r>
                            <w:r>
                              <w:fldChar w:fldCharType="separate"/>
                            </w:r>
                            <w:r>
                              <w:rPr>
                                <w:noProof/>
                              </w:rPr>
                              <w:t>15</w:t>
                            </w:r>
                            <w:r>
                              <w:fldChar w:fldCharType="end"/>
                            </w:r>
                            <w:bookmarkEnd w:id="131"/>
                            <w:r w:rsidR="00F9322F">
                              <w:t xml:space="preserve"> </w:t>
                            </w:r>
                            <w:r w:rsidR="00F9322F" w:rsidRPr="004B276E">
                              <w:rPr>
                                <w:rStyle w:val="FigureChar"/>
                                <w:rFonts w:eastAsia="Times"/>
                                <w:b w:val="0"/>
                                <w:bCs w:val="0"/>
                              </w:rPr>
                              <w:t xml:space="preserve">Measured </w:t>
                            </w:r>
                            <w:r w:rsidR="007652C5" w:rsidRPr="004B276E">
                              <w:rPr>
                                <w:rStyle w:val="FigureChar"/>
                                <w:rFonts w:eastAsia="Times"/>
                                <w:b w:val="0"/>
                                <w:bCs w:val="0"/>
                              </w:rPr>
                              <w:t>spectral</w:t>
                            </w:r>
                            <w:r w:rsidR="00213652" w:rsidRPr="004B276E">
                              <w:rPr>
                                <w:rStyle w:val="FigureChar"/>
                                <w:rFonts w:eastAsia="Times"/>
                                <w:b w:val="0"/>
                                <w:bCs w:val="0"/>
                              </w:rPr>
                              <w:t xml:space="preserve"> resolution </w:t>
                            </w:r>
                            <w:r w:rsidR="00F9322F" w:rsidRPr="004B276E">
                              <w:rPr>
                                <w:rStyle w:val="FigureChar"/>
                                <w:rFonts w:eastAsia="Times"/>
                                <w:b w:val="0"/>
                                <w:bCs w:val="0"/>
                              </w:rPr>
                              <w:t xml:space="preserve">vs </w:t>
                            </w:r>
                            <w:r w:rsidR="004B276E" w:rsidRPr="004B276E">
                              <w:rPr>
                                <w:rStyle w:val="FigureChar"/>
                                <w:rFonts w:eastAsia="Times"/>
                                <w:b w:val="0"/>
                                <w:bCs w:val="0"/>
                              </w:rPr>
                              <w:t>wavelength.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49B45F" id="_x0000_s1036" type="#_x0000_t202" style="position:absolute;left:0;text-align:left;margin-left:0;margin-top:321.6pt;width:474.75pt;height:.05pt;z-index:2516736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" stroked="f">
                <v:textbox style="mso-fit-shape-to-text:t" inset="0,0,0,0">
                  <w:txbxContent>
                    <w:p w14:paraId="2B8BBC79" w14:textId="04E62D57" w:rsidR="00F9322F" w:rsidRPr="002705B4" w:rsidRDefault="00991DD5" w:rsidP="003A3666">
                      <w:pPr>
                        <w:pStyle w:val="Caption"/>
                      </w:pPr>
                      <w:bookmarkStart w:id="132" w:name="_Ref146634345"/>
                      <w:r w:rsidRPr="00991DD5">
                        <w:t xml:space="preserve">Figure </w:t>
                      </w:r>
                      <w:r>
                        <w:fldChar w:fldCharType="begin"/>
                      </w:r>
                      <w:r>
                        <w:instrText>SEQ Figure \* ARABIC</w:instrText>
                      </w:r>
                      <w:r>
                        <w:fldChar w:fldCharType="separate"/>
                      </w:r>
                      <w:r>
                        <w:rPr>
                          <w:noProof/>
                        </w:rPr>
                        <w:t>15</w:t>
                      </w:r>
                      <w:r>
                        <w:fldChar w:fldCharType="end"/>
                      </w:r>
                      <w:bookmarkEnd w:id="132"/>
                      <w:r w:rsidR="00F9322F">
                        <w:t xml:space="preserve"> </w:t>
                      </w:r>
                      <w:r w:rsidR="00F9322F" w:rsidRPr="004B276E">
                        <w:rPr>
                          <w:rStyle w:val="FigureChar"/>
                          <w:rFonts w:eastAsia="Times"/>
                          <w:b w:val="0"/>
                          <w:bCs w:val="0"/>
                        </w:rPr>
                        <w:t xml:space="preserve">Measured </w:t>
                      </w:r>
                      <w:r w:rsidR="007652C5" w:rsidRPr="004B276E">
                        <w:rPr>
                          <w:rStyle w:val="FigureChar"/>
                          <w:rFonts w:eastAsia="Times"/>
                          <w:b w:val="0"/>
                          <w:bCs w:val="0"/>
                        </w:rPr>
                        <w:t>spectral</w:t>
                      </w:r>
                      <w:r w:rsidR="00213652" w:rsidRPr="004B276E">
                        <w:rPr>
                          <w:rStyle w:val="FigureChar"/>
                          <w:rFonts w:eastAsia="Times"/>
                          <w:b w:val="0"/>
                          <w:bCs w:val="0"/>
                        </w:rPr>
                        <w:t xml:space="preserve"> resolution </w:t>
                      </w:r>
                      <w:r w:rsidR="00F9322F" w:rsidRPr="004B276E">
                        <w:rPr>
                          <w:rStyle w:val="FigureChar"/>
                          <w:rFonts w:eastAsia="Times"/>
                          <w:b w:val="0"/>
                          <w:bCs w:val="0"/>
                        </w:rPr>
                        <w:t xml:space="preserve">vs </w:t>
                      </w:r>
                      <w:r w:rsidR="004B276E" w:rsidRPr="004B276E">
                        <w:rPr>
                          <w:rStyle w:val="FigureChar"/>
                          <w:rFonts w:eastAsia="Times"/>
                          <w:b w:val="0"/>
                          <w:bCs w:val="0"/>
                        </w:rPr>
                        <w:t>wavelength.</w:t>
                      </w:r>
                    </w:p>
                  </w:txbxContent>
                </v:textbox>
                <w10:wrap type="topAndBottom" anchorx="margin"/>
              </v:shape>
            </w:pict>
          </mc:Fallback>
        </mc:AlternateContent>
      </w:r>
      <w:r>
        <w:rPr>
          <w:noProof/>
        </w:rPr>
        <w:drawing>
          <wp:anchor distT="0" distB="0" distL="114300" distR="114300" simplePos="0" relativeHeight="251671568" behindDoc="0" locked="0" layoutInCell="1" allowOverlap="1" wp14:anchorId="35EE0EDE" wp14:editId="18F4DA9A">
            <wp:simplePos x="0" y="0"/>
            <wp:positionH relativeFrom="column">
              <wp:posOffset>87465</wp:posOffset>
            </wp:positionH>
            <wp:positionV relativeFrom="paragraph">
              <wp:posOffset>1101200</wp:posOffset>
            </wp:positionV>
            <wp:extent cx="5943600" cy="2915285"/>
            <wp:effectExtent l="0" t="0" r="0" b="0"/>
            <wp:wrapTopAndBottom/>
            <wp:docPr id="810138367" name="Picture 810138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138367" name="Picture 810138367"/>
                    <pic:cNvPicPr/>
                  </pic:nvPicPr>
                  <pic:blipFill rotWithShape="1">
                    <a:blip r:embed="rId54">
                      <a:extLst>
                        <a:ext uri="{28A0092B-C50C-407E-A947-70E740481C1C}">
                          <a14:useLocalDpi xmlns:a14="http://schemas.microsoft.com/office/drawing/2010/main" val="0"/>
                        </a:ext>
                      </a:extLst>
                    </a:blip>
                    <a:srcRect t="-4861"/>
                    <a:stretch/>
                  </pic:blipFill>
                  <pic:spPr bwMode="auto">
                    <a:xfrm>
                      <a:off x="0" y="0"/>
                      <a:ext cx="5943600" cy="2915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3E74">
        <w:t>In the fit to obtain a relationship for the spectral resolution, lines measured with H</w:t>
      </w:r>
      <w:r w:rsidR="00033E74">
        <w:rPr>
          <w:vertAlign w:val="subscript"/>
        </w:rPr>
        <w:t>2</w:t>
      </w:r>
      <w:r w:rsidR="00033E74">
        <w:t>O cells, which are broader than the spectral resolution, were not considered. The plot reports some of these measurements in different series to show how they are spread because the H</w:t>
      </w:r>
      <w:r w:rsidR="00033E74" w:rsidRPr="00D321A3">
        <w:rPr>
          <w:vertAlign w:val="subscript"/>
        </w:rPr>
        <w:t>2</w:t>
      </w:r>
      <w:r w:rsidR="00033E74">
        <w:t>O quantity in the cell is variable. They are represented as lower limits with an arrow pointed upwards instead of an error bar</w:t>
      </w:r>
      <w:r w:rsidR="00261857">
        <w:t xml:space="preserve">. </w:t>
      </w:r>
    </w:p>
    <w:p w14:paraId="695E9111" w14:textId="77777777" w:rsidR="00F4583E" w:rsidRDefault="00F4583E" w:rsidP="00B05745"/>
    <w:p w14:paraId="1B851034" w14:textId="2B25EF6A" w:rsidR="00261857" w:rsidRDefault="00261857" w:rsidP="00B05745">
      <w:r>
        <w:t xml:space="preserve">The reported values are median values of the measurements in all the </w:t>
      </w:r>
      <w:proofErr w:type="spellStart"/>
      <w:r>
        <w:t>spaxels</w:t>
      </w:r>
      <w:proofErr w:type="spellEnd"/>
      <w:r>
        <w:t xml:space="preserve">, while the dispersion values correspond to the dispersion of the values in the different </w:t>
      </w:r>
      <w:proofErr w:type="spellStart"/>
      <w:r>
        <w:t>spaxels</w:t>
      </w:r>
      <w:proofErr w:type="spellEnd"/>
      <w:r>
        <w:t xml:space="preserve">. </w:t>
      </w:r>
    </w:p>
    <w:p w14:paraId="3FD0B6FF" w14:textId="2DF98320" w:rsidR="20EAEB06" w:rsidRDefault="00313BEC" w:rsidP="00B05745">
      <w:r>
        <w:t>A polynomial</w:t>
      </w:r>
      <w:r w:rsidR="00261857">
        <w:t xml:space="preserve"> has been fitted to the points to obtain the dependency of the resolution on the wavelength. A </w:t>
      </w:r>
      <w:r>
        <w:t>second-degree</w:t>
      </w:r>
      <w:r w:rsidR="00261857">
        <w:t xml:space="preserve"> polynomial is used for the blue array while, in the case of the red array, a </w:t>
      </w:r>
      <w:r w:rsidR="00D321A3">
        <w:t>first-degree</w:t>
      </w:r>
      <w:r w:rsidR="00261857">
        <w:t xml:space="preserve"> polynomial is sufficient to fit the relationship.</w:t>
      </w:r>
      <w:r w:rsidR="008E58D9">
        <w:t xml:space="preserve"> </w:t>
      </w:r>
      <w:r w:rsidR="3C92ECB4">
        <w:t xml:space="preserve">The </w:t>
      </w:r>
      <w:r w:rsidR="71C37139">
        <w:t xml:space="preserve">fitted </w:t>
      </w:r>
      <w:r w:rsidR="3C92ECB4">
        <w:t>relationships are:</w:t>
      </w:r>
    </w:p>
    <w:p w14:paraId="26CFDC77" w14:textId="393EC2A3" w:rsidR="00193CDE" w:rsidRPr="007D79B1" w:rsidRDefault="00193CDE" w:rsidP="5F85E9C7">
      <w:pPr>
        <w:rPr>
          <w:sz w:val="12"/>
          <w:szCs w:val="12"/>
        </w:rPr>
      </w:pPr>
    </w:p>
    <w:p w14:paraId="64FD092E" w14:textId="23E0E1D5" w:rsidR="00193CDE" w:rsidRPr="00C47AF8" w:rsidRDefault="00362A59" w:rsidP="003C6A66">
      <w:pPr>
        <w:jc w:val="center"/>
      </w:pPr>
      <m:oMathPara>
        <m:oMath>
          <m:r>
            <w:rPr>
              <w:rFonts w:ascii="Cambria Math" w:hAnsi="Cambria Math"/>
            </w:rPr>
            <m:t>R=11.14</m:t>
          </m:r>
          <m:r>
            <m:rPr>
              <m:sty m:val="p"/>
            </m:rPr>
            <w:rPr>
              <w:rFonts w:ascii="Cambria Math" w:eastAsia="Roboto" w:hAnsi="Cambria Math" w:cs="Roboto"/>
              <w:color w:val="202124"/>
              <w:sz w:val="21"/>
              <w:szCs w:val="21"/>
            </w:rPr>
            <m:t>λ</m:t>
          </m:r>
          <m:r>
            <w:rPr>
              <w:rFonts w:ascii="Cambria Math" w:hAnsi="Cambria Math"/>
            </w:rPr>
            <m:t>-550.28</m:t>
          </m:r>
          <m:d>
            <m:dPr>
              <m:begChr m:val="["/>
              <m:endChr m:val="]"/>
              <m:ctrlPr>
                <w:rPr>
                  <w:rFonts w:ascii="Cambria Math" w:hAnsi="Cambria Math"/>
                  <w:i/>
                </w:rPr>
              </m:ctrlPr>
            </m:dPr>
            <m:e>
              <m:r>
                <w:rPr>
                  <w:rFonts w:ascii="Cambria Math" w:hAnsi="Cambria Math"/>
                </w:rPr>
                <m:t>Red</m:t>
              </m:r>
            </m:e>
          </m:d>
        </m:oMath>
      </m:oMathPara>
    </w:p>
    <w:p w14:paraId="69041C93" w14:textId="6183614A" w:rsidR="00C47AF8" w:rsidRPr="00C47AF8" w:rsidRDefault="00F91D65" w:rsidP="003C6A66">
      <w:pPr>
        <w:jc w:val="center"/>
      </w:pPr>
      <m:oMathPara>
        <m:oMathParaPr>
          <m:jc m:val="center"/>
        </m:oMathParaPr>
        <m:oMath>
          <m:r>
            <w:rPr>
              <w:rFonts w:ascii="Cambria Math" w:hAnsi="Cambria Math"/>
              <w:szCs w:val="24"/>
            </w:rPr>
            <w:lastRenderedPageBreak/>
            <m:t>R=0.1934</m:t>
          </m:r>
          <m:sSup>
            <m:sSupPr>
              <m:ctrlPr>
                <w:rPr>
                  <w:rFonts w:ascii="Cambria Math" w:eastAsia="Roboto" w:hAnsi="Cambria Math" w:cs="Roboto"/>
                  <w:color w:val="202124"/>
                  <w:szCs w:val="24"/>
                </w:rPr>
              </m:ctrlPr>
            </m:sSupPr>
            <m:e>
              <m:r>
                <m:rPr>
                  <m:sty m:val="p"/>
                </m:rPr>
                <w:rPr>
                  <w:rFonts w:ascii="Cambria Math" w:eastAsia="Roboto" w:hAnsi="Cambria Math" w:cs="Roboto"/>
                  <w:color w:val="202124"/>
                  <w:szCs w:val="24"/>
                </w:rPr>
                <m:t>λ</m:t>
              </m:r>
            </m:e>
            <m:sup>
              <m:r>
                <w:rPr>
                  <w:rFonts w:ascii="Cambria Math" w:eastAsia="Roboto" w:hAnsi="Cambria Math" w:cs="Roboto"/>
                  <w:color w:val="202124"/>
                  <w:szCs w:val="24"/>
                </w:rPr>
                <m:t>2</m:t>
              </m:r>
            </m:sup>
          </m:sSup>
          <m:r>
            <m:rPr>
              <m:sty m:val="p"/>
            </m:rPr>
            <w:rPr>
              <w:rFonts w:ascii="Cambria Math" w:eastAsia="Roboto" w:hAnsi="Cambria Math" w:cs="Roboto"/>
              <w:color w:val="202124"/>
              <w:szCs w:val="24"/>
            </w:rPr>
            <m:t>-28.89λ</m:t>
          </m:r>
          <m:r>
            <m:rPr>
              <m:sty m:val="p"/>
            </m:rPr>
            <w:rPr>
              <w:rFonts w:ascii="Cambria Math" w:eastAsia="Roboto" w:hAnsi="Roboto" w:cs="Roboto"/>
              <w:color w:val="202124"/>
              <w:szCs w:val="24"/>
            </w:rPr>
            <m:t xml:space="preserve">+1664     </m:t>
          </m:r>
          <m:d>
            <m:dPr>
              <m:begChr m:val="["/>
              <m:endChr m:val="]"/>
              <m:ctrlPr>
                <w:rPr>
                  <w:rFonts w:ascii="Cambria Math" w:eastAsia="Roboto" w:hAnsi="Roboto" w:cs="Roboto"/>
                  <w:color w:val="202124"/>
                  <w:szCs w:val="24"/>
                </w:rPr>
              </m:ctrlPr>
            </m:dPr>
            <m:e>
              <m:r>
                <m:rPr>
                  <m:sty m:val="p"/>
                </m:rPr>
                <w:rPr>
                  <w:rFonts w:ascii="Cambria Math" w:eastAsia="Roboto" w:hAnsi="Roboto" w:cs="Roboto"/>
                  <w:color w:val="202124"/>
                  <w:szCs w:val="24"/>
                </w:rPr>
                <m:t>Blue,</m:t>
              </m:r>
              <m:sSup>
                <m:sSupPr>
                  <m:ctrlPr>
                    <w:rPr>
                      <w:rFonts w:ascii="Cambria Math" w:eastAsia="Roboto" w:hAnsi="Roboto" w:cs="Roboto"/>
                      <w:color w:val="202124"/>
                      <w:szCs w:val="24"/>
                    </w:rPr>
                  </m:ctrlPr>
                </m:sSupPr>
                <m:e>
                  <m:r>
                    <w:rPr>
                      <w:rFonts w:ascii="Cambria Math" w:eastAsia="Roboto" w:hAnsi="Roboto" w:cs="Roboto"/>
                      <w:color w:val="202124"/>
                      <w:szCs w:val="24"/>
                    </w:rPr>
                    <m:t>1</m:t>
                  </m:r>
                </m:e>
                <m:sup>
                  <m:r>
                    <w:rPr>
                      <w:rFonts w:ascii="Cambria Math" w:eastAsia="Roboto" w:hAnsi="Roboto" w:cs="Roboto"/>
                      <w:color w:val="202124"/>
                      <w:szCs w:val="24"/>
                    </w:rPr>
                    <m:t>st</m:t>
                  </m:r>
                </m:sup>
              </m:sSup>
              <m:r>
                <m:rPr>
                  <m:sty m:val="p"/>
                </m:rPr>
                <w:rPr>
                  <w:rFonts w:ascii="Cambria Math" w:eastAsia="Roboto" w:hAnsi="Roboto" w:cs="Roboto"/>
                  <w:color w:val="202124"/>
                  <w:szCs w:val="24"/>
                </w:rPr>
                <m:t>order</m:t>
              </m:r>
            </m:e>
          </m:d>
        </m:oMath>
      </m:oMathPara>
    </w:p>
    <w:p w14:paraId="6780EB9E" w14:textId="77777777" w:rsidR="00F4583E" w:rsidRDefault="00F4583E" w:rsidP="38098DA8">
      <w:pPr>
        <w:rPr>
          <w:szCs w:val="24"/>
        </w:rPr>
      </w:pPr>
    </w:p>
    <w:p w14:paraId="43EB95CC" w14:textId="778B0059" w:rsidR="00246A47" w:rsidRPr="00F4583E" w:rsidRDefault="00F91D65" w:rsidP="000A056F">
      <w:pPr>
        <w:rPr>
          <w:szCs w:val="24"/>
        </w:rPr>
      </w:pPr>
      <m:oMathPara>
        <m:oMath>
          <m:r>
            <w:rPr>
              <w:rFonts w:ascii="Cambria Math" w:hAnsi="Cambria Math"/>
              <w:szCs w:val="24"/>
            </w:rPr>
            <m:t>R=1.</m:t>
          </m:r>
          <m:r>
            <w:rPr>
              <w:rFonts w:ascii="Cambria Math" w:hAnsi="Cambria Math"/>
              <w:szCs w:val="24"/>
            </w:rPr>
            <m:t>39</m:t>
          </m:r>
          <m:r>
            <w:rPr>
              <w:rFonts w:ascii="Cambria Math" w:hAnsi="Cambria Math"/>
              <w:szCs w:val="24"/>
            </w:rPr>
            <m:t>7</m:t>
          </m:r>
          <m:sSup>
            <m:sSupPr>
              <m:ctrlPr>
                <w:rPr>
                  <w:rFonts w:ascii="Cambria Math" w:eastAsia="Roboto" w:hAnsi="Cambria Math" w:cs="Roboto"/>
                  <w:color w:val="202124"/>
                  <w:szCs w:val="24"/>
                </w:rPr>
              </m:ctrlPr>
            </m:sSupPr>
            <m:e>
              <m:r>
                <m:rPr>
                  <m:sty m:val="p"/>
                </m:rPr>
                <w:rPr>
                  <w:rFonts w:ascii="Cambria Math" w:eastAsia="Roboto" w:hAnsi="Cambria Math" w:cs="Roboto"/>
                  <w:color w:val="202124"/>
                  <w:szCs w:val="24"/>
                </w:rPr>
                <m:t>λ</m:t>
              </m:r>
            </m:e>
            <m:sup>
              <m:r>
                <w:rPr>
                  <w:rFonts w:ascii="Cambria Math" w:eastAsia="Roboto" w:hAnsi="Cambria Math" w:cs="Roboto"/>
                  <w:color w:val="202124"/>
                  <w:szCs w:val="24"/>
                </w:rPr>
                <m:t>2</m:t>
              </m:r>
            </m:sup>
          </m:sSup>
          <m:r>
            <m:rPr>
              <m:sty m:val="p"/>
            </m:rPr>
            <w:rPr>
              <w:rFonts w:ascii="Cambria Math" w:eastAsia="Roboto" w:hAnsi="Cambria Math" w:cs="Roboto"/>
              <w:color w:val="202124"/>
              <w:szCs w:val="24"/>
            </w:rPr>
            <m:t>-113.7λ</m:t>
          </m:r>
          <m:r>
            <m:rPr>
              <m:sty m:val="p"/>
            </m:rPr>
            <w:rPr>
              <w:rFonts w:ascii="Cambria Math" w:eastAsia="Roboto" w:hAnsi="Roboto" w:cs="Roboto"/>
              <w:color w:val="202124"/>
              <w:szCs w:val="24"/>
            </w:rPr>
            <m:t xml:space="preserve">+2932         </m:t>
          </m:r>
          <m:d>
            <m:dPr>
              <m:begChr m:val="["/>
              <m:endChr m:val="]"/>
              <m:ctrlPr>
                <w:rPr>
                  <w:rFonts w:ascii="Cambria Math" w:eastAsia="Roboto" w:hAnsi="Roboto" w:cs="Roboto"/>
                  <w:color w:val="202124"/>
                  <w:szCs w:val="24"/>
                </w:rPr>
              </m:ctrlPr>
            </m:dPr>
            <m:e>
              <m:r>
                <m:rPr>
                  <m:sty m:val="p"/>
                </m:rPr>
                <w:rPr>
                  <w:rFonts w:ascii="Cambria Math" w:eastAsia="Roboto" w:hAnsi="Roboto" w:cs="Roboto"/>
                  <w:color w:val="202124"/>
                  <w:szCs w:val="24"/>
                </w:rPr>
                <m:t>Blue,</m:t>
              </m:r>
              <m:sSup>
                <m:sSupPr>
                  <m:ctrlPr>
                    <w:rPr>
                      <w:rFonts w:ascii="Cambria Math" w:eastAsia="Roboto" w:hAnsi="Roboto" w:cs="Roboto"/>
                      <w:color w:val="202124"/>
                      <w:szCs w:val="24"/>
                    </w:rPr>
                  </m:ctrlPr>
                </m:sSupPr>
                <m:e>
                  <m:r>
                    <w:rPr>
                      <w:rFonts w:ascii="Cambria Math" w:eastAsia="Roboto" w:hAnsi="Roboto" w:cs="Roboto"/>
                      <w:color w:val="202124"/>
                      <w:szCs w:val="24"/>
                    </w:rPr>
                    <m:t>2</m:t>
                  </m:r>
                </m:e>
                <m:sup>
                  <m:r>
                    <w:rPr>
                      <w:rFonts w:ascii="Cambria Math" w:eastAsia="Roboto" w:hAnsi="Roboto" w:cs="Roboto"/>
                      <w:color w:val="202124"/>
                      <w:szCs w:val="24"/>
                    </w:rPr>
                    <m:t>nd</m:t>
                  </m:r>
                </m:sup>
              </m:sSup>
              <m:r>
                <m:rPr>
                  <m:sty m:val="p"/>
                </m:rPr>
                <w:rPr>
                  <w:rFonts w:ascii="Cambria Math" w:eastAsia="Roboto" w:hAnsi="Roboto" w:cs="Roboto"/>
                  <w:color w:val="202124"/>
                  <w:szCs w:val="24"/>
                </w:rPr>
                <m:t>order</m:t>
              </m:r>
            </m:e>
          </m:d>
        </m:oMath>
      </m:oMathPara>
    </w:p>
    <w:p w14:paraId="7ACBAB80" w14:textId="25C02D84" w:rsidR="00F87500" w:rsidRDefault="00246A47" w:rsidP="00892130">
      <w:pPr>
        <w:spacing w:after="0"/>
        <w:rPr>
          <w:rFonts w:eastAsia="Segoe UI" w:cs="Segoe UI"/>
          <w:color w:val="202124"/>
          <w:szCs w:val="24"/>
        </w:rPr>
      </w:pPr>
      <w:r>
        <w:t>T</w:t>
      </w:r>
      <w:r w:rsidR="317A37B3">
        <w:t xml:space="preserve">he wavelength, </w:t>
      </w:r>
      <w:r w:rsidR="317A37B3" w:rsidRPr="38098DA8">
        <w:rPr>
          <w:rFonts w:ascii="Roboto" w:eastAsia="Roboto" w:hAnsi="Roboto" w:cs="Roboto"/>
          <w:color w:val="202124"/>
          <w:sz w:val="21"/>
          <w:szCs w:val="21"/>
        </w:rPr>
        <w:t>λ</w:t>
      </w:r>
      <w:r w:rsidR="317A37B3" w:rsidRPr="38098DA8">
        <w:rPr>
          <w:rFonts w:ascii="Roboto" w:eastAsia="Roboto" w:hAnsi="Roboto" w:cs="Roboto"/>
          <w:b/>
          <w:bCs/>
          <w:color w:val="202124"/>
          <w:sz w:val="21"/>
          <w:szCs w:val="21"/>
        </w:rPr>
        <w:t xml:space="preserve">, </w:t>
      </w:r>
      <w:r w:rsidR="317A37B3">
        <w:t xml:space="preserve">is expressed in </w:t>
      </w:r>
      <w:r w:rsidR="317A37B3" w:rsidRPr="003A3666">
        <w:rPr>
          <w:rFonts w:eastAsia="Roboto"/>
          <w:color w:val="202124"/>
          <w:szCs w:val="24"/>
        </w:rPr>
        <w:t>µm</w:t>
      </w:r>
      <w:r w:rsidR="317A37B3" w:rsidRPr="38098DA8">
        <w:rPr>
          <w:rFonts w:ascii="Roboto" w:eastAsia="Roboto" w:hAnsi="Roboto" w:cs="Roboto"/>
          <w:color w:val="202124"/>
          <w:sz w:val="21"/>
          <w:szCs w:val="21"/>
        </w:rPr>
        <w:t>.</w:t>
      </w:r>
      <w:r w:rsidR="008E58D9">
        <w:rPr>
          <w:rFonts w:ascii="Roboto" w:eastAsia="Roboto" w:hAnsi="Roboto" w:cs="Roboto"/>
          <w:b/>
          <w:bCs/>
          <w:color w:val="202124"/>
          <w:sz w:val="21"/>
          <w:szCs w:val="21"/>
        </w:rPr>
        <w:t xml:space="preserve"> </w:t>
      </w:r>
      <w:r w:rsidR="0F6A6E81" w:rsidRPr="38098DA8">
        <w:rPr>
          <w:rFonts w:eastAsia="Segoe UI" w:cs="Segoe UI"/>
          <w:color w:val="202124"/>
          <w:szCs w:val="24"/>
        </w:rPr>
        <w:t>These relationships are used in the pipeline to resample the data at the desired multiple of the FWHM for a given wavelength.</w:t>
      </w:r>
    </w:p>
    <w:p w14:paraId="589EE091" w14:textId="77777777" w:rsidR="00892130" w:rsidRDefault="00892130" w:rsidP="00892130">
      <w:pPr>
        <w:spacing w:before="0" w:after="0"/>
        <w:rPr>
          <w:rFonts w:eastAsia="Segoe UI" w:cs="Segoe UI"/>
          <w:color w:val="202124"/>
          <w:szCs w:val="24"/>
        </w:rPr>
      </w:pPr>
    </w:p>
    <w:p w14:paraId="104B2315" w14:textId="1EE5CEFE" w:rsidR="00AF5114" w:rsidRPr="00BD0DB9" w:rsidRDefault="00BE2625" w:rsidP="00BD0DB9">
      <w:pPr>
        <w:pStyle w:val="Caption"/>
        <w:jc w:val="center"/>
        <w:rPr>
          <w:sz w:val="22"/>
          <w:szCs w:val="22"/>
        </w:rPr>
      </w:pPr>
      <w:bookmarkStart w:id="133" w:name="_Ref146221027"/>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Pr>
          <w:noProof/>
          <w:sz w:val="22"/>
          <w:szCs w:val="22"/>
        </w:rPr>
        <w:t>5</w:t>
      </w:r>
      <w:r w:rsidRPr="00303FB8">
        <w:rPr>
          <w:sz w:val="22"/>
          <w:szCs w:val="22"/>
        </w:rPr>
        <w:fldChar w:fldCharType="end"/>
      </w:r>
      <w:bookmarkEnd w:id="133"/>
      <w:r w:rsidR="00BD0DB9" w:rsidRPr="00BD0DB9">
        <w:rPr>
          <w:sz w:val="22"/>
          <w:szCs w:val="22"/>
        </w:rPr>
        <w:t xml:space="preserve">: </w:t>
      </w:r>
      <w:r w:rsidR="00AF5114" w:rsidRPr="00BD0DB9">
        <w:rPr>
          <w:sz w:val="22"/>
          <w:szCs w:val="22"/>
        </w:rPr>
        <w:t xml:space="preserve">Measurements of the </w:t>
      </w:r>
      <w:r w:rsidR="00892130">
        <w:rPr>
          <w:sz w:val="22"/>
          <w:szCs w:val="22"/>
        </w:rPr>
        <w:t>B</w:t>
      </w:r>
      <w:r w:rsidR="00AF5114" w:rsidRPr="00BD0DB9">
        <w:rPr>
          <w:sz w:val="22"/>
          <w:szCs w:val="22"/>
        </w:rPr>
        <w:t xml:space="preserve">eam </w:t>
      </w:r>
      <w:r w:rsidR="00892130">
        <w:rPr>
          <w:sz w:val="22"/>
          <w:szCs w:val="22"/>
        </w:rPr>
        <w:t>S</w:t>
      </w:r>
      <w:r w:rsidR="00AF5114" w:rsidRPr="00BD0DB9">
        <w:rPr>
          <w:sz w:val="22"/>
          <w:szCs w:val="22"/>
        </w:rPr>
        <w:t>ize</w:t>
      </w:r>
    </w:p>
    <w:tbl>
      <w:tblPr>
        <w:tblStyle w:val="GridTable4-Accent1"/>
        <w:tblW w:w="0" w:type="auto"/>
        <w:jc w:val="center"/>
        <w:tblLook w:val="04A0" w:firstRow="1" w:lastRow="0" w:firstColumn="1" w:lastColumn="0" w:noHBand="0" w:noVBand="1"/>
      </w:tblPr>
      <w:tblGrid>
        <w:gridCol w:w="1710"/>
        <w:gridCol w:w="1710"/>
        <w:gridCol w:w="1139"/>
        <w:gridCol w:w="1471"/>
        <w:gridCol w:w="1620"/>
      </w:tblGrid>
      <w:tr w:rsidR="004B276E" w14:paraId="03F29F14" w14:textId="77777777" w:rsidTr="003A366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7F417224" w14:textId="028C9FC3" w:rsidR="004B276E" w:rsidRPr="00AF5114" w:rsidRDefault="004B276E" w:rsidP="003A3666">
            <w:pPr>
              <w:jc w:val="center"/>
              <w:rPr>
                <w:rFonts w:eastAsia="Segoe UI" w:cs="Segoe UI"/>
                <w:szCs w:val="24"/>
              </w:rPr>
            </w:pPr>
            <w:r w:rsidRPr="00AF5114">
              <w:rPr>
                <w:rFonts w:eastAsia="Segoe UI" w:cs="Segoe UI"/>
                <w:szCs w:val="24"/>
              </w:rPr>
              <w:t>Source Name</w:t>
            </w:r>
          </w:p>
        </w:tc>
        <w:tc>
          <w:tcPr>
            <w:tcW w:w="1710" w:type="dxa"/>
            <w:vAlign w:val="center"/>
          </w:tcPr>
          <w:p w14:paraId="0CC4C505" w14:textId="28C3C447" w:rsidR="004B276E" w:rsidRPr="00AF5114" w:rsidRDefault="004B276E" w:rsidP="003A3666">
            <w:pPr>
              <w:jc w:val="center"/>
              <w:cnfStyle w:val="100000000000" w:firstRow="1" w:lastRow="0" w:firstColumn="0" w:lastColumn="0" w:oddVBand="0" w:evenVBand="0" w:oddHBand="0" w:evenHBand="0" w:firstRowFirstColumn="0" w:firstRowLastColumn="0" w:lastRowFirstColumn="0" w:lastRowLastColumn="0"/>
              <w:rPr>
                <w:rFonts w:eastAsia="Segoe UI" w:cs="Segoe UI"/>
                <w:szCs w:val="24"/>
              </w:rPr>
            </w:pPr>
            <w:r w:rsidRPr="00AF5114">
              <w:rPr>
                <w:rFonts w:eastAsia="Segoe UI" w:cs="Segoe UI"/>
                <w:szCs w:val="24"/>
              </w:rPr>
              <w:t>Flight Number</w:t>
            </w:r>
          </w:p>
        </w:tc>
        <w:tc>
          <w:tcPr>
            <w:tcW w:w="1139" w:type="dxa"/>
            <w:vAlign w:val="center"/>
          </w:tcPr>
          <w:p w14:paraId="73C700B1" w14:textId="2EA2DADB" w:rsidR="004B276E" w:rsidRPr="00AF5114" w:rsidRDefault="004B276E" w:rsidP="003A3666">
            <w:pPr>
              <w:jc w:val="center"/>
              <w:cnfStyle w:val="100000000000" w:firstRow="1" w:lastRow="0" w:firstColumn="0" w:lastColumn="0" w:oddVBand="0" w:evenVBand="0" w:oddHBand="0" w:evenHBand="0" w:firstRowFirstColumn="0" w:firstRowLastColumn="0" w:lastRowFirstColumn="0" w:lastRowLastColumn="0"/>
              <w:rPr>
                <w:rFonts w:eastAsia="Segoe UI" w:cs="Segoe UI"/>
                <w:szCs w:val="24"/>
              </w:rPr>
            </w:pPr>
            <w:r w:rsidRPr="00AF5114">
              <w:rPr>
                <w:rFonts w:eastAsia="Segoe UI" w:cs="Segoe UI"/>
                <w:szCs w:val="24"/>
              </w:rPr>
              <w:t>Band</w:t>
            </w:r>
          </w:p>
        </w:tc>
        <w:tc>
          <w:tcPr>
            <w:tcW w:w="1471" w:type="dxa"/>
            <w:vAlign w:val="center"/>
          </w:tcPr>
          <w:p w14:paraId="253E3ED0" w14:textId="77777777" w:rsidR="004B276E" w:rsidRPr="00AF5114" w:rsidRDefault="004B276E" w:rsidP="003A3666">
            <w:pPr>
              <w:jc w:val="center"/>
              <w:cnfStyle w:val="100000000000" w:firstRow="1" w:lastRow="0" w:firstColumn="0" w:lastColumn="0" w:oddVBand="0" w:evenVBand="0" w:oddHBand="0" w:evenHBand="0" w:firstRowFirstColumn="0" w:firstRowLastColumn="0" w:lastRowFirstColumn="0" w:lastRowLastColumn="0"/>
              <w:rPr>
                <w:rFonts w:eastAsia="Segoe UI" w:cs="Segoe UI"/>
                <w:b w:val="0"/>
                <w:bCs w:val="0"/>
                <w:szCs w:val="24"/>
              </w:rPr>
            </w:pPr>
            <w:r w:rsidRPr="00AF5114">
              <w:rPr>
                <w:rFonts w:eastAsia="Segoe UI" w:cs="Segoe UI"/>
                <w:szCs w:val="24"/>
              </w:rPr>
              <w:t>Wavelength</w:t>
            </w:r>
          </w:p>
          <w:p w14:paraId="34728920" w14:textId="0AD547FC" w:rsidR="00AF5114" w:rsidRPr="00AF5114" w:rsidRDefault="00AF5114" w:rsidP="003A3666">
            <w:pPr>
              <w:jc w:val="center"/>
              <w:cnfStyle w:val="100000000000" w:firstRow="1" w:lastRow="0" w:firstColumn="0" w:lastColumn="0" w:oddVBand="0" w:evenVBand="0" w:oddHBand="0" w:evenHBand="0" w:firstRowFirstColumn="0" w:firstRowLastColumn="0" w:lastRowFirstColumn="0" w:lastRowLastColumn="0"/>
              <w:rPr>
                <w:rFonts w:eastAsia="Segoe UI" w:cs="Segoe UI"/>
                <w:szCs w:val="24"/>
              </w:rPr>
            </w:pPr>
            <w:r w:rsidRPr="00AF5114">
              <w:rPr>
                <w:rFonts w:eastAsia="Segoe UI" w:cs="Segoe UI"/>
                <w:szCs w:val="24"/>
              </w:rPr>
              <w:t xml:space="preserve">[ </w:t>
            </w:r>
            <w:r>
              <w:rPr>
                <w:rFonts w:eastAsia="Segoe UI"/>
                <w:szCs w:val="24"/>
              </w:rPr>
              <w:t>µ</w:t>
            </w:r>
            <w:proofErr w:type="gramStart"/>
            <w:r w:rsidR="00A55BF5">
              <w:rPr>
                <w:rFonts w:eastAsia="Segoe UI"/>
                <w:szCs w:val="24"/>
              </w:rPr>
              <w:t>ⅿ</w:t>
            </w:r>
            <w:r w:rsidRPr="00AF5114">
              <w:rPr>
                <w:rFonts w:eastAsia="Segoe UI" w:cs="Segoe UI"/>
                <w:szCs w:val="24"/>
              </w:rPr>
              <w:t xml:space="preserve"> ]</w:t>
            </w:r>
            <w:proofErr w:type="gramEnd"/>
          </w:p>
        </w:tc>
        <w:tc>
          <w:tcPr>
            <w:tcW w:w="1620" w:type="dxa"/>
            <w:vAlign w:val="center"/>
          </w:tcPr>
          <w:p w14:paraId="4A1AA6D6" w14:textId="77777777" w:rsidR="004B276E" w:rsidRPr="00AF5114" w:rsidRDefault="004B276E" w:rsidP="003A3666">
            <w:pPr>
              <w:jc w:val="center"/>
              <w:cnfStyle w:val="100000000000" w:firstRow="1" w:lastRow="0" w:firstColumn="0" w:lastColumn="0" w:oddVBand="0" w:evenVBand="0" w:oddHBand="0" w:evenHBand="0" w:firstRowFirstColumn="0" w:firstRowLastColumn="0" w:lastRowFirstColumn="0" w:lastRowLastColumn="0"/>
              <w:rPr>
                <w:rFonts w:eastAsia="Segoe UI" w:cs="Segoe UI"/>
                <w:b w:val="0"/>
                <w:bCs w:val="0"/>
                <w:szCs w:val="24"/>
              </w:rPr>
            </w:pPr>
            <w:r w:rsidRPr="00AF5114">
              <w:rPr>
                <w:rFonts w:eastAsia="Segoe UI" w:cs="Segoe UI"/>
                <w:szCs w:val="24"/>
              </w:rPr>
              <w:t>FWHM</w:t>
            </w:r>
          </w:p>
          <w:p w14:paraId="29037029" w14:textId="75666066" w:rsidR="00AF5114" w:rsidRPr="00AF5114" w:rsidRDefault="00AF5114" w:rsidP="003A3666">
            <w:pPr>
              <w:jc w:val="center"/>
              <w:cnfStyle w:val="100000000000" w:firstRow="1" w:lastRow="0" w:firstColumn="0" w:lastColumn="0" w:oddVBand="0" w:evenVBand="0" w:oddHBand="0" w:evenHBand="0" w:firstRowFirstColumn="0" w:firstRowLastColumn="0" w:lastRowFirstColumn="0" w:lastRowLastColumn="0"/>
              <w:rPr>
                <w:rFonts w:eastAsia="Segoe UI" w:cs="Segoe UI"/>
                <w:szCs w:val="24"/>
              </w:rPr>
            </w:pPr>
            <w:r w:rsidRPr="00AF5114">
              <w:rPr>
                <w:rFonts w:eastAsia="Segoe UI" w:cs="Segoe UI"/>
                <w:szCs w:val="24"/>
              </w:rPr>
              <w:t>[arcsec]</w:t>
            </w:r>
          </w:p>
        </w:tc>
      </w:tr>
      <w:tr w:rsidR="004B276E" w14:paraId="5839F852"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0DCD6F00" w14:textId="64883967" w:rsidR="004B276E" w:rsidRDefault="004B276E" w:rsidP="003A3666">
            <w:pPr>
              <w:jc w:val="center"/>
              <w:rPr>
                <w:rFonts w:eastAsia="Segoe UI" w:cs="Segoe UI"/>
                <w:color w:val="202124"/>
                <w:szCs w:val="24"/>
              </w:rPr>
            </w:pPr>
            <w:r>
              <w:rPr>
                <w:rFonts w:eastAsia="Segoe UI" w:cs="Segoe UI"/>
                <w:color w:val="202124"/>
                <w:szCs w:val="24"/>
              </w:rPr>
              <w:t>Uranus</w:t>
            </w:r>
          </w:p>
        </w:tc>
        <w:tc>
          <w:tcPr>
            <w:tcW w:w="1710" w:type="dxa"/>
            <w:vAlign w:val="center"/>
          </w:tcPr>
          <w:p w14:paraId="1D281756" w14:textId="52B40A49" w:rsidR="004B276E" w:rsidRDefault="004B276E"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636</w:t>
            </w:r>
          </w:p>
        </w:tc>
        <w:tc>
          <w:tcPr>
            <w:tcW w:w="1139" w:type="dxa"/>
            <w:vAlign w:val="center"/>
          </w:tcPr>
          <w:p w14:paraId="26140AE5" w14:textId="60BD7C2D" w:rsidR="004B276E" w:rsidRDefault="004B276E"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B2</w:t>
            </w:r>
          </w:p>
        </w:tc>
        <w:tc>
          <w:tcPr>
            <w:tcW w:w="1471" w:type="dxa"/>
            <w:vAlign w:val="center"/>
          </w:tcPr>
          <w:p w14:paraId="69F2C60F" w14:textId="1FC54546" w:rsidR="004B276E"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52.0</w:t>
            </w:r>
          </w:p>
        </w:tc>
        <w:tc>
          <w:tcPr>
            <w:tcW w:w="1620" w:type="dxa"/>
            <w:vAlign w:val="center"/>
          </w:tcPr>
          <w:p w14:paraId="21A5299C" w14:textId="7E8AD90C" w:rsidR="004B276E"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7.1 </w:t>
            </w:r>
            <w:r>
              <w:rPr>
                <w:rFonts w:eastAsia="Segoe UI"/>
                <w:color w:val="202124"/>
                <w:szCs w:val="24"/>
              </w:rPr>
              <w:t>±</w:t>
            </w:r>
            <w:r>
              <w:rPr>
                <w:rFonts w:eastAsia="Segoe UI" w:cs="Segoe UI"/>
                <w:color w:val="202124"/>
                <w:szCs w:val="24"/>
              </w:rPr>
              <w:t xml:space="preserve"> 0.8</w:t>
            </w:r>
          </w:p>
        </w:tc>
      </w:tr>
      <w:tr w:rsidR="004B276E" w14:paraId="52C4FB55" w14:textId="77777777" w:rsidTr="003A3666">
        <w:trPr>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42F859E6" w14:textId="1C430943" w:rsidR="004B276E" w:rsidRDefault="004B276E" w:rsidP="003A3666">
            <w:pPr>
              <w:jc w:val="center"/>
              <w:rPr>
                <w:rFonts w:eastAsia="Segoe UI" w:cs="Segoe UI"/>
                <w:color w:val="202124"/>
                <w:szCs w:val="24"/>
              </w:rPr>
            </w:pPr>
            <w:r>
              <w:rPr>
                <w:rFonts w:eastAsia="Segoe UI" w:cs="Segoe UI"/>
                <w:color w:val="202124"/>
                <w:szCs w:val="24"/>
              </w:rPr>
              <w:t>Uranus</w:t>
            </w:r>
          </w:p>
        </w:tc>
        <w:tc>
          <w:tcPr>
            <w:tcW w:w="1710" w:type="dxa"/>
            <w:vAlign w:val="center"/>
          </w:tcPr>
          <w:p w14:paraId="4C9DACE9" w14:textId="4A39C573" w:rsidR="004B276E" w:rsidRDefault="004B276E"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636</w:t>
            </w:r>
          </w:p>
        </w:tc>
        <w:tc>
          <w:tcPr>
            <w:tcW w:w="1139" w:type="dxa"/>
            <w:vAlign w:val="center"/>
          </w:tcPr>
          <w:p w14:paraId="57FF571C" w14:textId="6051B738" w:rsidR="004B276E" w:rsidRDefault="004B276E"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79BDBFA9" w14:textId="77F9D886" w:rsidR="004B276E"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158.5</w:t>
            </w:r>
          </w:p>
        </w:tc>
        <w:tc>
          <w:tcPr>
            <w:tcW w:w="1620" w:type="dxa"/>
            <w:vAlign w:val="center"/>
          </w:tcPr>
          <w:p w14:paraId="7F6EA536" w14:textId="696AAF84" w:rsidR="004B276E"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15.3 </w:t>
            </w:r>
            <w:r>
              <w:rPr>
                <w:rFonts w:eastAsia="Segoe UI"/>
                <w:color w:val="202124"/>
                <w:szCs w:val="24"/>
              </w:rPr>
              <w:t>±</w:t>
            </w:r>
            <w:r>
              <w:rPr>
                <w:rFonts w:eastAsia="Segoe UI" w:cs="Segoe UI"/>
                <w:color w:val="202124"/>
                <w:szCs w:val="24"/>
              </w:rPr>
              <w:t xml:space="preserve"> 2.2</w:t>
            </w:r>
          </w:p>
        </w:tc>
      </w:tr>
      <w:tr w:rsidR="004B276E" w14:paraId="716B15BF"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69EAC950" w14:textId="52C710AD" w:rsidR="004B276E" w:rsidRDefault="004B276E" w:rsidP="003A3666">
            <w:pPr>
              <w:jc w:val="center"/>
              <w:rPr>
                <w:rFonts w:eastAsia="Segoe UI" w:cs="Segoe UI"/>
                <w:color w:val="202124"/>
                <w:szCs w:val="24"/>
              </w:rPr>
            </w:pPr>
            <w:r>
              <w:rPr>
                <w:rFonts w:eastAsia="Segoe UI" w:cs="Segoe UI"/>
                <w:color w:val="202124"/>
                <w:szCs w:val="24"/>
              </w:rPr>
              <w:t>Uranus</w:t>
            </w:r>
          </w:p>
        </w:tc>
        <w:tc>
          <w:tcPr>
            <w:tcW w:w="1710" w:type="dxa"/>
            <w:vAlign w:val="center"/>
          </w:tcPr>
          <w:p w14:paraId="6F39EF4E" w14:textId="195C354E" w:rsidR="004B276E" w:rsidRDefault="004B276E"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665</w:t>
            </w:r>
          </w:p>
        </w:tc>
        <w:tc>
          <w:tcPr>
            <w:tcW w:w="1139" w:type="dxa"/>
            <w:vAlign w:val="center"/>
          </w:tcPr>
          <w:p w14:paraId="1C9E7D19" w14:textId="15D2F6CB" w:rsidR="004B276E" w:rsidRDefault="004B276E"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B2</w:t>
            </w:r>
          </w:p>
        </w:tc>
        <w:tc>
          <w:tcPr>
            <w:tcW w:w="1471" w:type="dxa"/>
            <w:vAlign w:val="center"/>
          </w:tcPr>
          <w:p w14:paraId="0731E201" w14:textId="4D41EC2C" w:rsidR="004B276E"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62.1</w:t>
            </w:r>
          </w:p>
        </w:tc>
        <w:tc>
          <w:tcPr>
            <w:tcW w:w="1620" w:type="dxa"/>
            <w:vAlign w:val="center"/>
          </w:tcPr>
          <w:p w14:paraId="1FB80380" w14:textId="352DACA3" w:rsidR="004B276E"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7.5 </w:t>
            </w:r>
            <w:r>
              <w:rPr>
                <w:rFonts w:eastAsia="Segoe UI"/>
                <w:color w:val="202124"/>
                <w:szCs w:val="24"/>
              </w:rPr>
              <w:t xml:space="preserve">± </w:t>
            </w:r>
            <w:r>
              <w:rPr>
                <w:rFonts w:eastAsia="Segoe UI" w:cs="Segoe UI"/>
                <w:color w:val="202124"/>
                <w:szCs w:val="24"/>
              </w:rPr>
              <w:t>0.9</w:t>
            </w:r>
          </w:p>
        </w:tc>
      </w:tr>
      <w:tr w:rsidR="004B276E" w14:paraId="446144E0" w14:textId="77777777" w:rsidTr="003A3666">
        <w:trPr>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342E2ED5" w14:textId="39D7A5AC" w:rsidR="004B276E" w:rsidRDefault="004B276E" w:rsidP="003A3666">
            <w:pPr>
              <w:jc w:val="center"/>
              <w:rPr>
                <w:rFonts w:eastAsia="Segoe UI" w:cs="Segoe UI"/>
                <w:color w:val="202124"/>
                <w:szCs w:val="24"/>
              </w:rPr>
            </w:pPr>
            <w:r>
              <w:rPr>
                <w:rFonts w:eastAsia="Segoe UI" w:cs="Segoe UI"/>
                <w:color w:val="202124"/>
                <w:szCs w:val="24"/>
              </w:rPr>
              <w:t>Uranus</w:t>
            </w:r>
          </w:p>
        </w:tc>
        <w:tc>
          <w:tcPr>
            <w:tcW w:w="1710" w:type="dxa"/>
            <w:vAlign w:val="center"/>
          </w:tcPr>
          <w:p w14:paraId="6AC77153" w14:textId="1EF367DA" w:rsidR="004B276E" w:rsidRDefault="004B276E"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665</w:t>
            </w:r>
          </w:p>
        </w:tc>
        <w:tc>
          <w:tcPr>
            <w:tcW w:w="1139" w:type="dxa"/>
            <w:vAlign w:val="center"/>
          </w:tcPr>
          <w:p w14:paraId="00537617" w14:textId="7E2A36E9" w:rsidR="004B276E"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B1</w:t>
            </w:r>
          </w:p>
        </w:tc>
        <w:tc>
          <w:tcPr>
            <w:tcW w:w="1471" w:type="dxa"/>
            <w:vAlign w:val="center"/>
          </w:tcPr>
          <w:p w14:paraId="1CE60A6D" w14:textId="7D8D7C8D" w:rsidR="004B276E"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88.35</w:t>
            </w:r>
          </w:p>
        </w:tc>
        <w:tc>
          <w:tcPr>
            <w:tcW w:w="1620" w:type="dxa"/>
            <w:vAlign w:val="center"/>
          </w:tcPr>
          <w:p w14:paraId="402AC8AC" w14:textId="3444ACBA" w:rsidR="004B276E"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8.8 </w:t>
            </w:r>
            <w:r>
              <w:rPr>
                <w:rFonts w:eastAsia="Segoe UI"/>
                <w:color w:val="202124"/>
                <w:szCs w:val="24"/>
              </w:rPr>
              <w:t>±</w:t>
            </w:r>
            <w:r>
              <w:rPr>
                <w:rFonts w:eastAsia="Segoe UI" w:cs="Segoe UI"/>
                <w:color w:val="202124"/>
                <w:szCs w:val="24"/>
              </w:rPr>
              <w:t xml:space="preserve"> 1.0</w:t>
            </w:r>
          </w:p>
        </w:tc>
      </w:tr>
      <w:tr w:rsidR="004B276E" w14:paraId="7D7B013E"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629C2FC5" w14:textId="20FB95BF" w:rsidR="004B276E" w:rsidRDefault="004B276E" w:rsidP="003A3666">
            <w:pPr>
              <w:jc w:val="center"/>
              <w:rPr>
                <w:rFonts w:eastAsia="Segoe UI" w:cs="Segoe UI"/>
                <w:color w:val="202124"/>
                <w:szCs w:val="24"/>
              </w:rPr>
            </w:pPr>
            <w:r>
              <w:rPr>
                <w:rFonts w:eastAsia="Segoe UI" w:cs="Segoe UI"/>
                <w:color w:val="202124"/>
                <w:szCs w:val="24"/>
              </w:rPr>
              <w:t>Uranus</w:t>
            </w:r>
          </w:p>
        </w:tc>
        <w:tc>
          <w:tcPr>
            <w:tcW w:w="1710" w:type="dxa"/>
            <w:vAlign w:val="center"/>
          </w:tcPr>
          <w:p w14:paraId="1CE19613" w14:textId="2E347AA4" w:rsidR="004B276E" w:rsidRDefault="004B276E"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665</w:t>
            </w:r>
          </w:p>
        </w:tc>
        <w:tc>
          <w:tcPr>
            <w:tcW w:w="1139" w:type="dxa"/>
            <w:vAlign w:val="center"/>
          </w:tcPr>
          <w:p w14:paraId="154713E6" w14:textId="34897BBC" w:rsidR="004B276E"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62D30C7C" w14:textId="5A72698A" w:rsidR="004B276E"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145.45</w:t>
            </w:r>
          </w:p>
        </w:tc>
        <w:tc>
          <w:tcPr>
            <w:tcW w:w="1620" w:type="dxa"/>
            <w:vAlign w:val="center"/>
          </w:tcPr>
          <w:p w14:paraId="5592D826" w14:textId="4AB8F8CD" w:rsidR="004B276E"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14.2 </w:t>
            </w:r>
            <w:r>
              <w:rPr>
                <w:rFonts w:eastAsia="Segoe UI"/>
                <w:color w:val="202124"/>
                <w:szCs w:val="24"/>
              </w:rPr>
              <w:t>±</w:t>
            </w:r>
            <w:r>
              <w:rPr>
                <w:rFonts w:eastAsia="Segoe UI" w:cs="Segoe UI"/>
                <w:color w:val="202124"/>
                <w:szCs w:val="24"/>
              </w:rPr>
              <w:t xml:space="preserve"> 3.4</w:t>
            </w:r>
          </w:p>
        </w:tc>
      </w:tr>
      <w:tr w:rsidR="004B276E" w14:paraId="6E7B6D5B" w14:textId="77777777" w:rsidTr="003A3666">
        <w:trPr>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72EBA6C0" w14:textId="6EAC8731" w:rsidR="004B276E" w:rsidRDefault="004B276E" w:rsidP="003A3666">
            <w:pPr>
              <w:jc w:val="center"/>
              <w:rPr>
                <w:rFonts w:eastAsia="Segoe UI" w:cs="Segoe UI"/>
                <w:color w:val="202124"/>
                <w:szCs w:val="24"/>
              </w:rPr>
            </w:pPr>
            <w:r>
              <w:rPr>
                <w:rFonts w:eastAsia="Segoe UI" w:cs="Segoe UI"/>
                <w:color w:val="202124"/>
                <w:szCs w:val="24"/>
              </w:rPr>
              <w:t>Uranus</w:t>
            </w:r>
          </w:p>
        </w:tc>
        <w:tc>
          <w:tcPr>
            <w:tcW w:w="1710" w:type="dxa"/>
            <w:vAlign w:val="center"/>
          </w:tcPr>
          <w:p w14:paraId="5568FE13" w14:textId="0493194C" w:rsidR="004B276E" w:rsidRDefault="004B276E"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665</w:t>
            </w:r>
          </w:p>
        </w:tc>
        <w:tc>
          <w:tcPr>
            <w:tcW w:w="1139" w:type="dxa"/>
            <w:vAlign w:val="center"/>
          </w:tcPr>
          <w:p w14:paraId="37E7EF27" w14:textId="195CB523" w:rsidR="004B276E"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57CE733F" w14:textId="58462F66" w:rsidR="004B276E"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185.85</w:t>
            </w:r>
          </w:p>
        </w:tc>
        <w:tc>
          <w:tcPr>
            <w:tcW w:w="1620" w:type="dxa"/>
            <w:vAlign w:val="center"/>
          </w:tcPr>
          <w:p w14:paraId="26282E0D" w14:textId="49A3284C" w:rsidR="004B276E"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17.6 </w:t>
            </w:r>
            <w:r>
              <w:rPr>
                <w:rFonts w:eastAsia="Segoe UI"/>
                <w:color w:val="202124"/>
                <w:szCs w:val="24"/>
              </w:rPr>
              <w:t>±</w:t>
            </w:r>
            <w:r>
              <w:rPr>
                <w:rFonts w:eastAsia="Segoe UI" w:cs="Segoe UI"/>
                <w:color w:val="202124"/>
                <w:szCs w:val="24"/>
              </w:rPr>
              <w:t xml:space="preserve"> 4.7</w:t>
            </w:r>
          </w:p>
        </w:tc>
      </w:tr>
      <w:tr w:rsidR="00AF5114" w14:paraId="2C32F2D0"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4E35B404" w14:textId="122A82B3" w:rsidR="00AF5114" w:rsidRDefault="00AF5114" w:rsidP="003A3666">
            <w:pPr>
              <w:jc w:val="center"/>
              <w:rPr>
                <w:rFonts w:eastAsia="Segoe UI" w:cs="Segoe UI"/>
                <w:color w:val="202124"/>
                <w:szCs w:val="24"/>
              </w:rPr>
            </w:pPr>
            <w:proofErr w:type="spellStart"/>
            <w:r>
              <w:rPr>
                <w:rFonts w:eastAsia="Segoe UI" w:cs="Segoe UI"/>
                <w:color w:val="202124"/>
                <w:szCs w:val="24"/>
              </w:rPr>
              <w:t>Callisto</w:t>
            </w:r>
            <w:proofErr w:type="spellEnd"/>
          </w:p>
        </w:tc>
        <w:tc>
          <w:tcPr>
            <w:tcW w:w="1710" w:type="dxa"/>
            <w:vAlign w:val="center"/>
          </w:tcPr>
          <w:p w14:paraId="7D47CFCC" w14:textId="6374FBD7"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680</w:t>
            </w:r>
          </w:p>
        </w:tc>
        <w:tc>
          <w:tcPr>
            <w:tcW w:w="1139" w:type="dxa"/>
            <w:vAlign w:val="center"/>
          </w:tcPr>
          <w:p w14:paraId="46FBB6DA" w14:textId="2E942D99"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41A298D8" w14:textId="1694B306"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129.8</w:t>
            </w:r>
          </w:p>
        </w:tc>
        <w:tc>
          <w:tcPr>
            <w:tcW w:w="1620" w:type="dxa"/>
            <w:vAlign w:val="center"/>
          </w:tcPr>
          <w:p w14:paraId="15CE7388" w14:textId="6C97AC22"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13.0 </w:t>
            </w:r>
            <w:r>
              <w:rPr>
                <w:rFonts w:eastAsia="Segoe UI"/>
                <w:color w:val="202124"/>
                <w:szCs w:val="24"/>
              </w:rPr>
              <w:t>±</w:t>
            </w:r>
            <w:r>
              <w:rPr>
                <w:rFonts w:eastAsia="Segoe UI" w:cs="Segoe UI"/>
                <w:color w:val="202124"/>
                <w:szCs w:val="24"/>
              </w:rPr>
              <w:t xml:space="preserve"> 0.2</w:t>
            </w:r>
          </w:p>
        </w:tc>
      </w:tr>
      <w:tr w:rsidR="00AF5114" w14:paraId="37098AF4" w14:textId="77777777" w:rsidTr="003A3666">
        <w:trPr>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0F116798" w14:textId="5FE82259" w:rsidR="00AF5114" w:rsidRDefault="00AF5114" w:rsidP="003A3666">
            <w:pPr>
              <w:jc w:val="center"/>
              <w:rPr>
                <w:rFonts w:eastAsia="Segoe UI" w:cs="Segoe UI"/>
                <w:color w:val="202124"/>
                <w:szCs w:val="24"/>
              </w:rPr>
            </w:pPr>
            <w:proofErr w:type="spellStart"/>
            <w:r>
              <w:rPr>
                <w:rFonts w:eastAsia="Segoe UI" w:cs="Segoe UI"/>
                <w:color w:val="202124"/>
                <w:szCs w:val="24"/>
              </w:rPr>
              <w:t>Callisto</w:t>
            </w:r>
            <w:proofErr w:type="spellEnd"/>
          </w:p>
        </w:tc>
        <w:tc>
          <w:tcPr>
            <w:tcW w:w="1710" w:type="dxa"/>
            <w:vAlign w:val="center"/>
          </w:tcPr>
          <w:p w14:paraId="29BFDD28" w14:textId="47D0A485"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680</w:t>
            </w:r>
          </w:p>
        </w:tc>
        <w:tc>
          <w:tcPr>
            <w:tcW w:w="1139" w:type="dxa"/>
            <w:vAlign w:val="center"/>
          </w:tcPr>
          <w:p w14:paraId="4093FE14" w14:textId="05A62080"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0887281A" w14:textId="7E3A1C43"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142.3</w:t>
            </w:r>
          </w:p>
        </w:tc>
        <w:tc>
          <w:tcPr>
            <w:tcW w:w="1620" w:type="dxa"/>
            <w:vAlign w:val="center"/>
          </w:tcPr>
          <w:p w14:paraId="441A10F6" w14:textId="42F48E6B"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13.9 </w:t>
            </w:r>
            <w:r>
              <w:rPr>
                <w:rFonts w:eastAsia="Segoe UI"/>
                <w:color w:val="202124"/>
                <w:szCs w:val="24"/>
              </w:rPr>
              <w:t>±</w:t>
            </w:r>
            <w:r>
              <w:rPr>
                <w:rFonts w:eastAsia="Segoe UI" w:cs="Segoe UI"/>
                <w:color w:val="202124"/>
                <w:szCs w:val="24"/>
              </w:rPr>
              <w:t xml:space="preserve"> 0.8</w:t>
            </w:r>
          </w:p>
        </w:tc>
      </w:tr>
      <w:tr w:rsidR="00AF5114" w14:paraId="0B3D7002"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40863478" w14:textId="677A8F1D" w:rsidR="00AF5114" w:rsidRDefault="00AF5114" w:rsidP="003A3666">
            <w:pPr>
              <w:jc w:val="center"/>
              <w:rPr>
                <w:rFonts w:eastAsia="Segoe UI" w:cs="Segoe UI"/>
                <w:color w:val="202124"/>
                <w:szCs w:val="24"/>
              </w:rPr>
            </w:pPr>
            <w:proofErr w:type="spellStart"/>
            <w:r>
              <w:rPr>
                <w:rFonts w:eastAsia="Segoe UI" w:cs="Segoe UI"/>
                <w:color w:val="202124"/>
                <w:szCs w:val="24"/>
              </w:rPr>
              <w:t>Callisto</w:t>
            </w:r>
            <w:proofErr w:type="spellEnd"/>
          </w:p>
        </w:tc>
        <w:tc>
          <w:tcPr>
            <w:tcW w:w="1710" w:type="dxa"/>
            <w:vAlign w:val="center"/>
          </w:tcPr>
          <w:p w14:paraId="7797C079" w14:textId="2359295A"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680</w:t>
            </w:r>
          </w:p>
        </w:tc>
        <w:tc>
          <w:tcPr>
            <w:tcW w:w="1139" w:type="dxa"/>
            <w:vAlign w:val="center"/>
          </w:tcPr>
          <w:p w14:paraId="13BFDCD8" w14:textId="513980C7"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4287F9C0" w14:textId="04ED4A6B"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172.5</w:t>
            </w:r>
          </w:p>
        </w:tc>
        <w:tc>
          <w:tcPr>
            <w:tcW w:w="1620" w:type="dxa"/>
            <w:vAlign w:val="center"/>
          </w:tcPr>
          <w:p w14:paraId="758505D3" w14:textId="2EBBFB56"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16.1 </w:t>
            </w:r>
            <w:r>
              <w:rPr>
                <w:rFonts w:eastAsia="Segoe UI"/>
                <w:color w:val="202124"/>
                <w:szCs w:val="24"/>
              </w:rPr>
              <w:t>±</w:t>
            </w:r>
            <w:r>
              <w:rPr>
                <w:rFonts w:eastAsia="Segoe UI" w:cs="Segoe UI"/>
                <w:color w:val="202124"/>
                <w:szCs w:val="24"/>
              </w:rPr>
              <w:t xml:space="preserve"> 1.3</w:t>
            </w:r>
          </w:p>
        </w:tc>
      </w:tr>
      <w:tr w:rsidR="00AF5114" w14:paraId="4E010CCF" w14:textId="77777777" w:rsidTr="003A3666">
        <w:trPr>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4189267D" w14:textId="2058FF32" w:rsidR="00AF5114" w:rsidRDefault="00AF5114" w:rsidP="003A3666">
            <w:pPr>
              <w:jc w:val="center"/>
              <w:rPr>
                <w:rFonts w:eastAsia="Segoe UI" w:cs="Segoe UI"/>
                <w:color w:val="202124"/>
                <w:szCs w:val="24"/>
              </w:rPr>
            </w:pPr>
            <w:r>
              <w:rPr>
                <w:rFonts w:eastAsia="Segoe UI" w:cs="Segoe UI"/>
                <w:color w:val="202124"/>
                <w:szCs w:val="24"/>
              </w:rPr>
              <w:t>IRC+10216</w:t>
            </w:r>
          </w:p>
        </w:tc>
        <w:tc>
          <w:tcPr>
            <w:tcW w:w="1710" w:type="dxa"/>
            <w:vAlign w:val="center"/>
          </w:tcPr>
          <w:p w14:paraId="45964E7E" w14:textId="04B4C67E"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737</w:t>
            </w:r>
          </w:p>
        </w:tc>
        <w:tc>
          <w:tcPr>
            <w:tcW w:w="1139" w:type="dxa"/>
            <w:vAlign w:val="center"/>
          </w:tcPr>
          <w:p w14:paraId="324E23BF" w14:textId="262F777D"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7ABE2668" w14:textId="2A874ED1"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157.7</w:t>
            </w:r>
          </w:p>
        </w:tc>
        <w:tc>
          <w:tcPr>
            <w:tcW w:w="1620" w:type="dxa"/>
            <w:vAlign w:val="center"/>
          </w:tcPr>
          <w:p w14:paraId="6BD463AE" w14:textId="47329EA3"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15.2 </w:t>
            </w:r>
            <w:r>
              <w:rPr>
                <w:rFonts w:eastAsia="Segoe UI"/>
                <w:color w:val="202124"/>
                <w:szCs w:val="24"/>
              </w:rPr>
              <w:t>±</w:t>
            </w:r>
            <w:r>
              <w:rPr>
                <w:rFonts w:eastAsia="Segoe UI" w:cs="Segoe UI"/>
                <w:color w:val="202124"/>
                <w:szCs w:val="24"/>
              </w:rPr>
              <w:t>1.4</w:t>
            </w:r>
          </w:p>
        </w:tc>
      </w:tr>
      <w:tr w:rsidR="00AF5114" w14:paraId="5069C2C1"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1CB9DE57" w14:textId="41585005" w:rsidR="00AF5114" w:rsidRDefault="00AF5114" w:rsidP="003A3666">
            <w:pPr>
              <w:jc w:val="center"/>
              <w:rPr>
                <w:rFonts w:eastAsia="Segoe UI" w:cs="Segoe UI"/>
                <w:color w:val="202124"/>
                <w:szCs w:val="24"/>
              </w:rPr>
            </w:pPr>
            <w:r>
              <w:rPr>
                <w:rFonts w:eastAsia="Segoe UI" w:cs="Segoe UI"/>
                <w:color w:val="202124"/>
                <w:szCs w:val="24"/>
              </w:rPr>
              <w:t>Ganymede</w:t>
            </w:r>
          </w:p>
        </w:tc>
        <w:tc>
          <w:tcPr>
            <w:tcW w:w="1710" w:type="dxa"/>
            <w:vAlign w:val="center"/>
          </w:tcPr>
          <w:p w14:paraId="21936C00" w14:textId="02F4DF92"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738</w:t>
            </w:r>
          </w:p>
        </w:tc>
        <w:tc>
          <w:tcPr>
            <w:tcW w:w="1139" w:type="dxa"/>
            <w:vAlign w:val="center"/>
          </w:tcPr>
          <w:p w14:paraId="2FA2FEEA" w14:textId="379DB551"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B2</w:t>
            </w:r>
          </w:p>
        </w:tc>
        <w:tc>
          <w:tcPr>
            <w:tcW w:w="1471" w:type="dxa"/>
            <w:vAlign w:val="center"/>
          </w:tcPr>
          <w:p w14:paraId="1B1A125B" w14:textId="62008A4F"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69.3</w:t>
            </w:r>
          </w:p>
        </w:tc>
        <w:tc>
          <w:tcPr>
            <w:tcW w:w="1620" w:type="dxa"/>
            <w:vAlign w:val="center"/>
          </w:tcPr>
          <w:p w14:paraId="523EDB24" w14:textId="11A74618"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7.5 </w:t>
            </w:r>
            <w:r>
              <w:rPr>
                <w:rFonts w:eastAsia="Segoe UI"/>
                <w:color w:val="202124"/>
                <w:szCs w:val="24"/>
              </w:rPr>
              <w:t>±</w:t>
            </w:r>
            <w:r>
              <w:rPr>
                <w:rFonts w:eastAsia="Segoe UI" w:cs="Segoe UI"/>
                <w:color w:val="202124"/>
                <w:szCs w:val="24"/>
              </w:rPr>
              <w:t xml:space="preserve"> 0.7</w:t>
            </w:r>
          </w:p>
        </w:tc>
      </w:tr>
      <w:tr w:rsidR="00AF5114" w14:paraId="760B4B89" w14:textId="77777777" w:rsidTr="003A3666">
        <w:trPr>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35AF8941" w14:textId="4B2C5C60" w:rsidR="00AF5114" w:rsidRDefault="00AF5114" w:rsidP="003A3666">
            <w:pPr>
              <w:jc w:val="center"/>
              <w:rPr>
                <w:rFonts w:eastAsia="Segoe UI" w:cs="Segoe UI"/>
                <w:color w:val="202124"/>
                <w:szCs w:val="24"/>
              </w:rPr>
            </w:pPr>
            <w:r>
              <w:rPr>
                <w:rFonts w:eastAsia="Segoe UI" w:cs="Segoe UI"/>
                <w:color w:val="202124"/>
                <w:szCs w:val="24"/>
              </w:rPr>
              <w:t>Ganymede</w:t>
            </w:r>
          </w:p>
        </w:tc>
        <w:tc>
          <w:tcPr>
            <w:tcW w:w="1710" w:type="dxa"/>
            <w:vAlign w:val="center"/>
          </w:tcPr>
          <w:p w14:paraId="2A3144ED" w14:textId="7774E4B9"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738</w:t>
            </w:r>
          </w:p>
        </w:tc>
        <w:tc>
          <w:tcPr>
            <w:tcW w:w="1139" w:type="dxa"/>
            <w:vAlign w:val="center"/>
          </w:tcPr>
          <w:p w14:paraId="3F2E086C" w14:textId="3841BD11"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6405E648" w14:textId="755FD445"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130.1</w:t>
            </w:r>
          </w:p>
        </w:tc>
        <w:tc>
          <w:tcPr>
            <w:tcW w:w="1620" w:type="dxa"/>
            <w:vAlign w:val="center"/>
          </w:tcPr>
          <w:p w14:paraId="51604A32" w14:textId="73C90D7C"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13.6 </w:t>
            </w:r>
            <w:r>
              <w:rPr>
                <w:rFonts w:eastAsia="Segoe UI"/>
                <w:color w:val="202124"/>
                <w:szCs w:val="24"/>
              </w:rPr>
              <w:t>±</w:t>
            </w:r>
            <w:r>
              <w:rPr>
                <w:rFonts w:eastAsia="Segoe UI" w:cs="Segoe UI"/>
                <w:color w:val="202124"/>
                <w:szCs w:val="24"/>
              </w:rPr>
              <w:t xml:space="preserve"> 1.6</w:t>
            </w:r>
          </w:p>
        </w:tc>
      </w:tr>
      <w:tr w:rsidR="00AF5114" w14:paraId="13DF036A"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29A2293E" w14:textId="12BAFAC9" w:rsidR="00AF5114" w:rsidRDefault="00AF5114" w:rsidP="003A3666">
            <w:pPr>
              <w:jc w:val="center"/>
              <w:rPr>
                <w:rFonts w:eastAsia="Segoe UI" w:cs="Segoe UI"/>
                <w:color w:val="202124"/>
                <w:szCs w:val="24"/>
              </w:rPr>
            </w:pPr>
            <w:r>
              <w:rPr>
                <w:rFonts w:eastAsia="Segoe UI" w:cs="Segoe UI"/>
                <w:color w:val="202124"/>
                <w:szCs w:val="24"/>
              </w:rPr>
              <w:t>Europa</w:t>
            </w:r>
          </w:p>
        </w:tc>
        <w:tc>
          <w:tcPr>
            <w:tcW w:w="1710" w:type="dxa"/>
            <w:vAlign w:val="center"/>
          </w:tcPr>
          <w:p w14:paraId="4D14E698" w14:textId="38ECFC3F"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740</w:t>
            </w:r>
          </w:p>
        </w:tc>
        <w:tc>
          <w:tcPr>
            <w:tcW w:w="1139" w:type="dxa"/>
            <w:vAlign w:val="center"/>
          </w:tcPr>
          <w:p w14:paraId="35DF4277" w14:textId="6B47A72A"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B1</w:t>
            </w:r>
          </w:p>
        </w:tc>
        <w:tc>
          <w:tcPr>
            <w:tcW w:w="1471" w:type="dxa"/>
            <w:vAlign w:val="center"/>
          </w:tcPr>
          <w:p w14:paraId="5105A2A0" w14:textId="7BDCB799"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97.1</w:t>
            </w:r>
          </w:p>
        </w:tc>
        <w:tc>
          <w:tcPr>
            <w:tcW w:w="1620" w:type="dxa"/>
            <w:vAlign w:val="center"/>
          </w:tcPr>
          <w:p w14:paraId="603CB455" w14:textId="146EDA46"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9.5 </w:t>
            </w:r>
            <w:r>
              <w:rPr>
                <w:rFonts w:eastAsia="Segoe UI"/>
                <w:color w:val="202124"/>
                <w:szCs w:val="24"/>
              </w:rPr>
              <w:t>±</w:t>
            </w:r>
            <w:r>
              <w:rPr>
                <w:rFonts w:eastAsia="Segoe UI" w:cs="Segoe UI"/>
                <w:color w:val="202124"/>
                <w:szCs w:val="24"/>
              </w:rPr>
              <w:t xml:space="preserve"> 0.9</w:t>
            </w:r>
          </w:p>
        </w:tc>
      </w:tr>
      <w:tr w:rsidR="00AF5114" w14:paraId="4FA446BF" w14:textId="77777777" w:rsidTr="003A3666">
        <w:trPr>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729A6655" w14:textId="2766A23D" w:rsidR="00AF5114" w:rsidRDefault="00AF5114" w:rsidP="003A3666">
            <w:pPr>
              <w:jc w:val="center"/>
              <w:rPr>
                <w:rFonts w:eastAsia="Segoe UI" w:cs="Segoe UI"/>
                <w:color w:val="202124"/>
                <w:szCs w:val="24"/>
              </w:rPr>
            </w:pPr>
            <w:r>
              <w:rPr>
                <w:rFonts w:eastAsia="Segoe UI" w:cs="Segoe UI"/>
                <w:color w:val="202124"/>
                <w:szCs w:val="24"/>
              </w:rPr>
              <w:t>Ceres</w:t>
            </w:r>
          </w:p>
        </w:tc>
        <w:tc>
          <w:tcPr>
            <w:tcW w:w="1710" w:type="dxa"/>
            <w:vAlign w:val="center"/>
          </w:tcPr>
          <w:p w14:paraId="2854B8F3" w14:textId="7F16F5F4"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806</w:t>
            </w:r>
          </w:p>
        </w:tc>
        <w:tc>
          <w:tcPr>
            <w:tcW w:w="1139" w:type="dxa"/>
            <w:vAlign w:val="center"/>
          </w:tcPr>
          <w:p w14:paraId="554815AC" w14:textId="6ABF3E71"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B1</w:t>
            </w:r>
          </w:p>
        </w:tc>
        <w:tc>
          <w:tcPr>
            <w:tcW w:w="1471" w:type="dxa"/>
            <w:vAlign w:val="center"/>
          </w:tcPr>
          <w:p w14:paraId="497447B1" w14:textId="602054EB"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102.6</w:t>
            </w:r>
          </w:p>
        </w:tc>
        <w:tc>
          <w:tcPr>
            <w:tcW w:w="1620" w:type="dxa"/>
            <w:vAlign w:val="center"/>
          </w:tcPr>
          <w:p w14:paraId="0CEF33D6" w14:textId="7BB85CD5"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9.8 </w:t>
            </w:r>
            <w:r>
              <w:rPr>
                <w:rFonts w:eastAsia="Segoe UI"/>
                <w:color w:val="202124"/>
                <w:szCs w:val="24"/>
              </w:rPr>
              <w:t>±</w:t>
            </w:r>
            <w:r>
              <w:rPr>
                <w:rFonts w:eastAsia="Segoe UI" w:cs="Segoe UI"/>
                <w:color w:val="202124"/>
                <w:szCs w:val="24"/>
              </w:rPr>
              <w:t xml:space="preserve"> 0.7</w:t>
            </w:r>
          </w:p>
        </w:tc>
      </w:tr>
      <w:tr w:rsidR="00AF5114" w14:paraId="42E2EF28"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10F92E71" w14:textId="476C1B00" w:rsidR="00AF5114" w:rsidRDefault="00AF5114" w:rsidP="003A3666">
            <w:pPr>
              <w:jc w:val="center"/>
              <w:rPr>
                <w:rFonts w:eastAsia="Segoe UI" w:cs="Segoe UI"/>
                <w:color w:val="202124"/>
                <w:szCs w:val="24"/>
              </w:rPr>
            </w:pPr>
            <w:r>
              <w:rPr>
                <w:rFonts w:eastAsia="Segoe UI" w:cs="Segoe UI"/>
                <w:color w:val="202124"/>
                <w:szCs w:val="24"/>
              </w:rPr>
              <w:t>Ceres</w:t>
            </w:r>
          </w:p>
        </w:tc>
        <w:tc>
          <w:tcPr>
            <w:tcW w:w="1710" w:type="dxa"/>
            <w:vAlign w:val="center"/>
          </w:tcPr>
          <w:p w14:paraId="4277669D" w14:textId="4410C6A0"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806</w:t>
            </w:r>
          </w:p>
        </w:tc>
        <w:tc>
          <w:tcPr>
            <w:tcW w:w="1139" w:type="dxa"/>
            <w:vAlign w:val="center"/>
          </w:tcPr>
          <w:p w14:paraId="79A86C66" w14:textId="267591C8"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B1</w:t>
            </w:r>
          </w:p>
        </w:tc>
        <w:tc>
          <w:tcPr>
            <w:tcW w:w="1471" w:type="dxa"/>
            <w:vAlign w:val="center"/>
          </w:tcPr>
          <w:p w14:paraId="4D537D50" w14:textId="2E5153A6"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110.5</w:t>
            </w:r>
          </w:p>
        </w:tc>
        <w:tc>
          <w:tcPr>
            <w:tcW w:w="1620" w:type="dxa"/>
            <w:vAlign w:val="center"/>
          </w:tcPr>
          <w:p w14:paraId="16FB546F" w14:textId="6ACE5A6D"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10.7 </w:t>
            </w:r>
            <w:r>
              <w:rPr>
                <w:rFonts w:eastAsia="Segoe UI"/>
                <w:color w:val="202124"/>
                <w:szCs w:val="24"/>
              </w:rPr>
              <w:t>±</w:t>
            </w:r>
            <w:r>
              <w:rPr>
                <w:rFonts w:eastAsia="Segoe UI" w:cs="Segoe UI"/>
                <w:color w:val="202124"/>
                <w:szCs w:val="24"/>
              </w:rPr>
              <w:t xml:space="preserve"> 0.7</w:t>
            </w:r>
          </w:p>
        </w:tc>
      </w:tr>
      <w:tr w:rsidR="00AF5114" w14:paraId="54067C66" w14:textId="77777777" w:rsidTr="003A3666">
        <w:trPr>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0E8BC94A" w14:textId="1954B787" w:rsidR="00AF5114" w:rsidRDefault="00AF5114" w:rsidP="003A3666">
            <w:pPr>
              <w:jc w:val="center"/>
              <w:rPr>
                <w:rFonts w:eastAsia="Segoe UI" w:cs="Segoe UI"/>
                <w:color w:val="202124"/>
                <w:szCs w:val="24"/>
              </w:rPr>
            </w:pPr>
            <w:r>
              <w:rPr>
                <w:rFonts w:eastAsia="Segoe UI" w:cs="Segoe UI"/>
                <w:color w:val="202124"/>
                <w:szCs w:val="24"/>
              </w:rPr>
              <w:t>Ceres</w:t>
            </w:r>
          </w:p>
        </w:tc>
        <w:tc>
          <w:tcPr>
            <w:tcW w:w="1710" w:type="dxa"/>
            <w:vAlign w:val="center"/>
          </w:tcPr>
          <w:p w14:paraId="23B5D14F" w14:textId="53EFD10F"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806</w:t>
            </w:r>
          </w:p>
        </w:tc>
        <w:tc>
          <w:tcPr>
            <w:tcW w:w="1139" w:type="dxa"/>
            <w:vAlign w:val="center"/>
          </w:tcPr>
          <w:p w14:paraId="112B8ABC" w14:textId="0766783B"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4E760944" w14:textId="7FFBEF42"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142.2</w:t>
            </w:r>
          </w:p>
        </w:tc>
        <w:tc>
          <w:tcPr>
            <w:tcW w:w="1620" w:type="dxa"/>
            <w:vAlign w:val="center"/>
          </w:tcPr>
          <w:p w14:paraId="214E4DAC" w14:textId="7200CE2D"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13.8 </w:t>
            </w:r>
            <w:r>
              <w:rPr>
                <w:rFonts w:eastAsia="Segoe UI"/>
                <w:color w:val="202124"/>
                <w:szCs w:val="24"/>
              </w:rPr>
              <w:t>±</w:t>
            </w:r>
            <w:r>
              <w:rPr>
                <w:rFonts w:eastAsia="Segoe UI" w:cs="Segoe UI"/>
                <w:color w:val="202124"/>
                <w:szCs w:val="24"/>
              </w:rPr>
              <w:t xml:space="preserve"> 1.4</w:t>
            </w:r>
          </w:p>
        </w:tc>
      </w:tr>
      <w:tr w:rsidR="00AF5114" w14:paraId="4FD3019C"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35DC5384" w14:textId="19C1EAF3" w:rsidR="00AF5114" w:rsidRDefault="00AF5114" w:rsidP="003A3666">
            <w:pPr>
              <w:jc w:val="center"/>
              <w:rPr>
                <w:rFonts w:eastAsia="Segoe UI" w:cs="Segoe UI"/>
                <w:color w:val="202124"/>
                <w:szCs w:val="24"/>
              </w:rPr>
            </w:pPr>
            <w:r>
              <w:rPr>
                <w:rFonts w:eastAsia="Segoe UI" w:cs="Segoe UI"/>
                <w:color w:val="202124"/>
                <w:szCs w:val="24"/>
              </w:rPr>
              <w:t>Ceres</w:t>
            </w:r>
          </w:p>
        </w:tc>
        <w:tc>
          <w:tcPr>
            <w:tcW w:w="1710" w:type="dxa"/>
            <w:vAlign w:val="center"/>
          </w:tcPr>
          <w:p w14:paraId="607CC4F8" w14:textId="5D030DF9"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806</w:t>
            </w:r>
          </w:p>
        </w:tc>
        <w:tc>
          <w:tcPr>
            <w:tcW w:w="1139" w:type="dxa"/>
            <w:vAlign w:val="center"/>
          </w:tcPr>
          <w:p w14:paraId="2D9D4C04" w14:textId="011F295B"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0679FAD7" w14:textId="0F383469"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150.1</w:t>
            </w:r>
          </w:p>
        </w:tc>
        <w:tc>
          <w:tcPr>
            <w:tcW w:w="1620" w:type="dxa"/>
            <w:vAlign w:val="center"/>
          </w:tcPr>
          <w:p w14:paraId="1098C53A" w14:textId="49512F7A"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13.7 </w:t>
            </w:r>
            <w:r>
              <w:rPr>
                <w:rFonts w:eastAsia="Segoe UI"/>
                <w:color w:val="202124"/>
                <w:szCs w:val="24"/>
              </w:rPr>
              <w:t xml:space="preserve">± </w:t>
            </w:r>
            <w:r>
              <w:rPr>
                <w:rFonts w:eastAsia="Segoe UI" w:cs="Segoe UI"/>
                <w:color w:val="202124"/>
                <w:szCs w:val="24"/>
              </w:rPr>
              <w:t>1.9</w:t>
            </w:r>
          </w:p>
        </w:tc>
      </w:tr>
    </w:tbl>
    <w:p w14:paraId="4A8E0150" w14:textId="6529FF50" w:rsidR="757D5D62" w:rsidRDefault="16D5458F" w:rsidP="007015CD">
      <w:pPr>
        <w:pStyle w:val="Heading2"/>
      </w:pPr>
      <w:bookmarkStart w:id="134" w:name="_Toc117082167"/>
      <w:bookmarkStart w:id="135" w:name="_Toc125651232"/>
      <w:bookmarkStart w:id="136" w:name="_Toc989537459"/>
      <w:bookmarkStart w:id="137" w:name="_Toc169347861"/>
      <w:bookmarkStart w:id="138" w:name="_Toc143698100"/>
      <w:bookmarkStart w:id="139" w:name="_Toc146729213"/>
      <w:r>
        <w:lastRenderedPageBreak/>
        <w:t>Spatial Resolution</w:t>
      </w:r>
      <w:bookmarkEnd w:id="134"/>
      <w:bookmarkEnd w:id="135"/>
      <w:bookmarkEnd w:id="136"/>
      <w:bookmarkEnd w:id="137"/>
      <w:bookmarkEnd w:id="138"/>
      <w:bookmarkEnd w:id="139"/>
    </w:p>
    <w:p w14:paraId="4F594C09" w14:textId="49414C1C" w:rsidR="00A7013B" w:rsidRDefault="00A7013B" w:rsidP="00DE4D03">
      <w:r>
        <w:t>As shown in</w:t>
      </w:r>
      <w:r w:rsidR="00BD0DB9" w:rsidRPr="003A3666">
        <w:t xml:space="preserve"> </w:t>
      </w:r>
      <w:r w:rsidR="003A3666" w:rsidRPr="4A906A41">
        <w:rPr>
          <w:u w:val="single"/>
        </w:rPr>
        <w:fldChar w:fldCharType="begin"/>
      </w:r>
      <w:r w:rsidR="003A3666" w:rsidRPr="4A906A41">
        <w:rPr>
          <w:u w:val="single"/>
        </w:rPr>
        <w:instrText xml:space="preserve"> REF _Ref146634513 \h  \* MERGEFORMAT </w:instrText>
      </w:r>
      <w:r w:rsidR="003A3666" w:rsidRPr="4A906A41">
        <w:rPr>
          <w:u w:val="single"/>
        </w:rPr>
      </w:r>
      <w:r w:rsidR="003A3666" w:rsidRPr="4A906A41">
        <w:rPr>
          <w:u w:val="single"/>
        </w:rPr>
        <w:fldChar w:fldCharType="separate"/>
      </w:r>
      <w:r w:rsidR="003A3666" w:rsidRPr="4A906A41">
        <w:rPr>
          <w:u w:val="single"/>
        </w:rPr>
        <w:t xml:space="preserve">Figure </w:t>
      </w:r>
      <w:r w:rsidR="003A3666" w:rsidRPr="4A906A41">
        <w:rPr>
          <w:noProof/>
          <w:u w:val="single"/>
        </w:rPr>
        <w:t>16</w:t>
      </w:r>
      <w:r w:rsidR="003A3666" w:rsidRPr="4A906A41">
        <w:rPr>
          <w:u w:val="single"/>
        </w:rPr>
        <w:fldChar w:fldCharType="end"/>
      </w:r>
      <w:r w:rsidR="009D100A" w:rsidRPr="008B5777">
        <w:t>,</w:t>
      </w:r>
      <w:r w:rsidRPr="008B5777">
        <w:t xml:space="preserve"> the in</w:t>
      </w:r>
      <w:r>
        <w:t xml:space="preserve">strumental point spread function (PSF) has a FWHM usually smaller than the diffraction limit of the telescope, </w:t>
      </w:r>
      <w:r w:rsidR="009D100A">
        <w:t>except for</w:t>
      </w:r>
      <w:r>
        <w:t xml:space="preserve"> the </w:t>
      </w:r>
      <w:r w:rsidR="009D100A">
        <w:t>2</w:t>
      </w:r>
      <w:r w:rsidR="009D100A" w:rsidRPr="17D60BE3">
        <w:rPr>
          <w:vertAlign w:val="superscript"/>
        </w:rPr>
        <w:t>nd</w:t>
      </w:r>
      <w:r w:rsidR="009D100A">
        <w:t xml:space="preserve"> </w:t>
      </w:r>
      <w:r>
        <w:t>order in the blue where it is bigger</w:t>
      </w:r>
      <w:r w:rsidR="005108D7">
        <w:t xml:space="preserve"> (see</w:t>
      </w:r>
      <w:r w:rsidR="005108D7" w:rsidRPr="008B5777">
        <w:t xml:space="preserve"> </w:t>
      </w:r>
      <w:hyperlink r:id="rId55" w:history="1">
        <w:r w:rsidR="005108D7" w:rsidRPr="00525345">
          <w:rPr>
            <w:rStyle w:val="Hyperlink"/>
          </w:rPr>
          <w:t>Colditz et al. 2018</w:t>
        </w:r>
      </w:hyperlink>
      <w:r w:rsidR="005108D7">
        <w:t xml:space="preserve"> for further discussion)</w:t>
      </w:r>
      <w:r>
        <w:t xml:space="preserve">. </w:t>
      </w:r>
      <w:r w:rsidR="00033E74">
        <w:t>To better study the instrumental effects on the size of PSF, several point sources at different key wavelengths in the red array and the two orders of the blue array were observed</w:t>
      </w:r>
      <w:r w:rsidR="00F87500">
        <w:t xml:space="preserve"> (see </w:t>
      </w:r>
      <w:r w:rsidR="00607E87" w:rsidRPr="4A906A41">
        <w:rPr>
          <w:u w:val="single"/>
        </w:rPr>
        <w:fldChar w:fldCharType="begin"/>
      </w:r>
      <w:r w:rsidR="00607E87" w:rsidRPr="4A906A41">
        <w:rPr>
          <w:u w:val="single"/>
        </w:rPr>
        <w:instrText xml:space="preserve"> REF _Ref146221027 \h  \* MERGEFORMAT </w:instrText>
      </w:r>
      <w:r w:rsidR="00607E87" w:rsidRPr="4A906A41">
        <w:rPr>
          <w:u w:val="single"/>
        </w:rPr>
      </w:r>
      <w:r w:rsidR="00607E87" w:rsidRPr="4A906A41">
        <w:rPr>
          <w:u w:val="single"/>
        </w:rPr>
        <w:fldChar w:fldCharType="separate"/>
      </w:r>
      <w:r w:rsidR="00607E87" w:rsidRPr="4A906A41">
        <w:rPr>
          <w:u w:val="single"/>
        </w:rPr>
        <w:t xml:space="preserve">Table </w:t>
      </w:r>
      <w:r w:rsidR="00607E87" w:rsidRPr="4A906A41">
        <w:rPr>
          <w:noProof/>
          <w:u w:val="single"/>
        </w:rPr>
        <w:t>5</w:t>
      </w:r>
      <w:r w:rsidR="00607E87" w:rsidRPr="4A906A41">
        <w:rPr>
          <w:u w:val="single"/>
        </w:rPr>
        <w:fldChar w:fldCharType="end"/>
      </w:r>
      <w:r w:rsidR="00F87500">
        <w:t>)</w:t>
      </w:r>
      <w:r>
        <w:t>.</w:t>
      </w:r>
    </w:p>
    <w:p w14:paraId="7CB0438E" w14:textId="5A7F7FF9" w:rsidR="00A7013B" w:rsidRDefault="00033E74" w:rsidP="00DE4D03">
      <w:r>
        <w:t xml:space="preserve">For such observations a fine dithering pattern was used to better recover the shape of the PSF. A Moffat function was then fitted to the distribution of the fluxes as a function of the distance from </w:t>
      </w:r>
      <w:r w:rsidR="00A7013B">
        <w:t>the center of the target</w:t>
      </w:r>
      <w:r w:rsidR="5A242B2F">
        <w:t xml:space="preserve">. </w:t>
      </w:r>
      <w:r w:rsidR="00BE2625" w:rsidRPr="00BE2625">
        <w:rPr>
          <w:szCs w:val="24"/>
          <w:u w:val="single"/>
        </w:rPr>
        <w:fldChar w:fldCharType="begin"/>
      </w:r>
      <w:r w:rsidR="00BE2625" w:rsidRPr="00BE2625">
        <w:rPr>
          <w:szCs w:val="24"/>
          <w:u w:val="single"/>
        </w:rPr>
        <w:instrText xml:space="preserve"> REF _Ref146221027 \h  \* MERGEFORMAT </w:instrText>
      </w:r>
      <w:r w:rsidR="00BE2625" w:rsidRPr="00BE2625">
        <w:rPr>
          <w:szCs w:val="24"/>
          <w:u w:val="single"/>
        </w:rPr>
      </w:r>
      <w:r w:rsidR="00BE2625" w:rsidRPr="00BE2625">
        <w:rPr>
          <w:szCs w:val="24"/>
          <w:u w:val="single"/>
        </w:rPr>
        <w:fldChar w:fldCharType="separate"/>
      </w:r>
      <w:r w:rsidR="00BE2625" w:rsidRPr="00BE2625">
        <w:rPr>
          <w:szCs w:val="24"/>
          <w:u w:val="single"/>
        </w:rPr>
        <w:t xml:space="preserve">Table </w:t>
      </w:r>
      <w:r w:rsidR="00BE2625" w:rsidRPr="00BE2625">
        <w:rPr>
          <w:noProof/>
          <w:szCs w:val="24"/>
          <w:u w:val="single"/>
        </w:rPr>
        <w:t>5</w:t>
      </w:r>
      <w:r w:rsidR="00BE2625" w:rsidRPr="00BE2625">
        <w:rPr>
          <w:szCs w:val="24"/>
          <w:u w:val="single"/>
        </w:rPr>
        <w:fldChar w:fldCharType="end"/>
      </w:r>
      <w:r w:rsidR="009D100A">
        <w:t xml:space="preserve"> </w:t>
      </w:r>
      <w:r w:rsidR="00A7013B">
        <w:t xml:space="preserve">reports the objects and measurements considered to obtain the spatial resolution of FIFI-LS as a function of the wavelength. These values are plotted in </w:t>
      </w:r>
      <w:r w:rsidR="003A3666" w:rsidRPr="003A3666">
        <w:rPr>
          <w:szCs w:val="24"/>
          <w:u w:val="single"/>
        </w:rPr>
        <w:fldChar w:fldCharType="begin"/>
      </w:r>
      <w:r w:rsidR="003A3666" w:rsidRPr="003A3666">
        <w:rPr>
          <w:szCs w:val="24"/>
          <w:u w:val="single"/>
        </w:rPr>
        <w:instrText xml:space="preserve"> REF _Ref146634513 \h  \* MERGEFORMAT </w:instrText>
      </w:r>
      <w:r w:rsidR="003A3666" w:rsidRPr="003A3666">
        <w:rPr>
          <w:szCs w:val="24"/>
          <w:u w:val="single"/>
        </w:rPr>
      </w:r>
      <w:r w:rsidR="003A3666" w:rsidRPr="003A3666">
        <w:rPr>
          <w:szCs w:val="24"/>
          <w:u w:val="single"/>
        </w:rPr>
        <w:fldChar w:fldCharType="separate"/>
      </w:r>
      <w:r w:rsidR="003A3666" w:rsidRPr="003A3666">
        <w:rPr>
          <w:szCs w:val="24"/>
          <w:u w:val="single"/>
        </w:rPr>
        <w:t xml:space="preserve">Figure </w:t>
      </w:r>
      <w:r w:rsidR="003A3666" w:rsidRPr="003A3666">
        <w:rPr>
          <w:noProof/>
          <w:szCs w:val="24"/>
          <w:u w:val="single"/>
        </w:rPr>
        <w:t>16</w:t>
      </w:r>
      <w:r w:rsidR="003A3666" w:rsidRPr="003A3666">
        <w:rPr>
          <w:szCs w:val="24"/>
          <w:u w:val="single"/>
        </w:rPr>
        <w:fldChar w:fldCharType="end"/>
      </w:r>
      <w:r w:rsidR="00F71F1D">
        <w:t xml:space="preserve"> </w:t>
      </w:r>
      <w:r w:rsidR="00A7013B">
        <w:t>overplotted</w:t>
      </w:r>
      <w:r w:rsidR="00F71F1D">
        <w:t xml:space="preserve"> with</w:t>
      </w:r>
      <w:r w:rsidR="00A7013B">
        <w:t xml:space="preserve"> the diffraction limit of the telescope (as a continuous grey line), the instrumental contribution to the PSF, and the total FWHM obtaining by combining quadratically these two components. </w:t>
      </w:r>
    </w:p>
    <w:p w14:paraId="7EF0D3BB" w14:textId="77777777" w:rsidR="009D100A" w:rsidRDefault="009D100A" w:rsidP="00A7013B"/>
    <w:p w14:paraId="2BB33EC6" w14:textId="77777777" w:rsidR="00DA667C" w:rsidRDefault="009D100A" w:rsidP="00DA667C">
      <w:pPr>
        <w:keepNext/>
      </w:pPr>
      <w:r>
        <w:rPr>
          <w:noProof/>
        </w:rPr>
        <w:drawing>
          <wp:inline distT="0" distB="0" distL="0" distR="0" wp14:anchorId="5E21D29A" wp14:editId="284D32F5">
            <wp:extent cx="5943600" cy="2901315"/>
            <wp:effectExtent l="0" t="0" r="0" b="0"/>
            <wp:docPr id="937774759" name="Picture 93777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774759" name="Picture 937774759"/>
                    <pic:cNvPicPr/>
                  </pic:nvPicPr>
                  <pic:blipFill>
                    <a:blip r:embed="rId56">
                      <a:extLst>
                        <a:ext uri="{28A0092B-C50C-407E-A947-70E740481C1C}">
                          <a14:useLocalDpi xmlns:a14="http://schemas.microsoft.com/office/drawing/2010/main" val="0"/>
                        </a:ext>
                      </a:extLst>
                    </a:blip>
                    <a:stretch>
                      <a:fillRect/>
                    </a:stretch>
                  </pic:blipFill>
                  <pic:spPr>
                    <a:xfrm>
                      <a:off x="0" y="0"/>
                      <a:ext cx="5943600" cy="2901315"/>
                    </a:xfrm>
                    <a:prstGeom prst="rect">
                      <a:avLst/>
                    </a:prstGeom>
                  </pic:spPr>
                </pic:pic>
              </a:graphicData>
            </a:graphic>
          </wp:inline>
        </w:drawing>
      </w:r>
    </w:p>
    <w:p w14:paraId="45CD3C65" w14:textId="41D4FA8E" w:rsidR="009D100A" w:rsidRPr="00BD0DB9" w:rsidRDefault="00991DD5" w:rsidP="003A3666">
      <w:pPr>
        <w:pStyle w:val="Caption"/>
        <w:rPr>
          <w:sz w:val="22"/>
          <w:szCs w:val="22"/>
        </w:rPr>
      </w:pPr>
      <w:bookmarkStart w:id="140" w:name="_Ref146634513"/>
      <w:r w:rsidRPr="00991DD5">
        <w:t xml:space="preserve">Figure </w:t>
      </w:r>
      <w:r>
        <w:fldChar w:fldCharType="begin"/>
      </w:r>
      <w:r>
        <w:instrText>SEQ Figure \* ARABIC</w:instrText>
      </w:r>
      <w:r>
        <w:fldChar w:fldCharType="separate"/>
      </w:r>
      <w:r>
        <w:rPr>
          <w:noProof/>
        </w:rPr>
        <w:t>16</w:t>
      </w:r>
      <w:r>
        <w:fldChar w:fldCharType="end"/>
      </w:r>
      <w:bookmarkEnd w:id="140"/>
      <w:r w:rsidR="00DA667C" w:rsidRPr="00BD0DB9">
        <w:rPr>
          <w:sz w:val="22"/>
          <w:szCs w:val="22"/>
        </w:rPr>
        <w:t xml:space="preserve"> </w:t>
      </w:r>
      <w:r w:rsidR="00DA667C" w:rsidRPr="00BD0DB9">
        <w:rPr>
          <w:rStyle w:val="FigureChar"/>
          <w:rFonts w:eastAsia="Times"/>
          <w:b w:val="0"/>
          <w:bCs w:val="0"/>
          <w:szCs w:val="22"/>
        </w:rPr>
        <w:t>Measured beam size vs wavelength</w:t>
      </w:r>
      <w:r w:rsidR="004B276E" w:rsidRPr="00BD0DB9">
        <w:rPr>
          <w:rStyle w:val="FigureChar"/>
          <w:rFonts w:eastAsia="Times"/>
          <w:b w:val="0"/>
          <w:bCs w:val="0"/>
          <w:szCs w:val="22"/>
        </w:rPr>
        <w:t>.</w:t>
      </w:r>
    </w:p>
    <w:p w14:paraId="31F608A9" w14:textId="77777777" w:rsidR="009D100A" w:rsidRDefault="009D100A" w:rsidP="00A7013B"/>
    <w:p w14:paraId="3BE004A0" w14:textId="43E099BC" w:rsidR="009D100A" w:rsidRDefault="00A7013B" w:rsidP="00A7013B">
      <w:r>
        <w:t>The diffraction limited is computed using the formula of the point spread function for obstructed mirrors:</w:t>
      </w:r>
    </w:p>
    <w:p w14:paraId="4E62DB6E" w14:textId="1C5C58CE" w:rsidR="009D100A" w:rsidRPr="00BF6725" w:rsidRDefault="000E44FF" w:rsidP="00C77490">
      <w:pPr>
        <w:jc w:val="center"/>
      </w:pPr>
      <m:oMath>
        <m:r>
          <w:rPr>
            <w:rFonts w:ascii="Cambria Math" w:hAnsi="Cambria Math"/>
          </w:rPr>
          <m:t>I</m:t>
        </m:r>
        <m:d>
          <m:dPr>
            <m:begChr m:val="["/>
            <m:endChr m:val="]"/>
            <m:ctrlPr>
              <w:rPr>
                <w:rFonts w:ascii="Cambria Math" w:hAnsi="Cambria Math"/>
                <w:i/>
              </w:rPr>
            </m:ctrlPr>
          </m:dPr>
          <m:e>
            <m:r>
              <w:rPr>
                <w:rFonts w:ascii="Cambria Math" w:hAnsi="Cambria Math"/>
              </w:rPr>
              <m:t>u</m:t>
            </m:r>
          </m:e>
        </m:d>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sSup>
              <m:sSupPr>
                <m:ctrlPr>
                  <w:rPr>
                    <w:rFonts w:ascii="Cambria Math" w:hAnsi="Cambria Math"/>
                    <w:i/>
                  </w:rPr>
                </m:ctrlPr>
              </m:sSupPr>
              <m:e>
                <m:d>
                  <m:dPr>
                    <m:ctrlPr>
                      <w:rPr>
                        <w:rFonts w:ascii="Cambria Math" w:hAnsi="Cambria Math"/>
                        <w:i/>
                      </w:rPr>
                    </m:ctrlPr>
                  </m:dPr>
                  <m:e>
                    <m:r>
                      <w:rPr>
                        <w:rFonts w:ascii="Cambria Math" w:hAnsi="Cambria Math"/>
                      </w:rPr>
                      <m:t>1-</m:t>
                    </m:r>
                    <m:sSup>
                      <m:sSupPr>
                        <m:ctrlPr>
                          <w:rPr>
                            <w:rFonts w:ascii="Cambria Math" w:hAnsi="Cambria Math"/>
                            <w:i/>
                          </w:rPr>
                        </m:ctrlPr>
                      </m:sSupPr>
                      <m:e>
                        <m:r>
                          <m:rPr>
                            <m:sty m:val="p"/>
                          </m:rPr>
                          <w:rPr>
                            <w:rFonts w:ascii="Cambria Math" w:hAnsi="Cambria Math"/>
                          </w:rPr>
                          <m:t>ϵ</m:t>
                        </m:r>
                      </m:e>
                      <m:sup>
                        <m:r>
                          <w:rPr>
                            <w:rFonts w:ascii="Cambria Math" w:hAnsi="Cambria Math"/>
                          </w:rPr>
                          <m:t>2</m:t>
                        </m:r>
                      </m:sup>
                    </m:sSup>
                  </m:e>
                </m:d>
              </m:e>
              <m:sup>
                <m:r>
                  <w:rPr>
                    <w:rFonts w:ascii="Cambria Math" w:hAnsi="Cambria Math"/>
                  </w:rPr>
                  <m:t>2</m:t>
                </m:r>
              </m:sup>
            </m:sSup>
            <m:ctrlPr>
              <w:rPr>
                <w:rFonts w:ascii="Cambria Math" w:hAnsi="Cambria Math"/>
                <w:i/>
              </w:rPr>
            </m:ctrlPr>
          </m:den>
        </m:f>
        <m:sSup>
          <m:sSupPr>
            <m:ctrlPr>
              <w:rPr>
                <w:rFonts w:ascii="Cambria Math" w:hAnsi="Cambria Math"/>
                <w:i/>
              </w:rPr>
            </m:ctrlPr>
          </m:sSupPr>
          <m:e>
            <m:d>
              <m:dPr>
                <m:begChr m:val="["/>
                <m:endChr m:val="]"/>
                <m:ctrlPr>
                  <w:rPr>
                    <w:rFonts w:ascii="Cambria Math" w:hAnsi="Cambria Math"/>
                  </w:rPr>
                </m:ctrlPr>
              </m:dPr>
              <m:e>
                <m:f>
                  <m:fPr>
                    <m:ctrlPr>
                      <w:rPr>
                        <w:rFonts w:ascii="Cambria Math" w:hAnsi="Cambria Math"/>
                      </w:rPr>
                    </m:ctrlPr>
                  </m:fPr>
                  <m:num>
                    <m:r>
                      <w:rPr>
                        <w:rFonts w:ascii="Cambria Math" w:hAnsi="Cambria Math"/>
                      </w:rPr>
                      <m:t>2</m:t>
                    </m:r>
                    <m:sSub>
                      <m:sSubPr>
                        <m:ctrlPr>
                          <w:rPr>
                            <w:rFonts w:ascii="Cambria Math" w:hAnsi="Cambria Math"/>
                            <w:i/>
                          </w:rPr>
                        </m:ctrlPr>
                      </m:sSubPr>
                      <m:e>
                        <m:r>
                          <w:rPr>
                            <w:rFonts w:ascii="Cambria Math" w:hAnsi="Cambria Math"/>
                          </w:rPr>
                          <m:t>J</m:t>
                        </m:r>
                      </m:e>
                      <m:sub>
                        <m:r>
                          <w:rPr>
                            <w:rFonts w:ascii="Cambria Math" w:hAnsi="Cambria Math"/>
                          </w:rPr>
                          <m:t>1</m:t>
                        </m:r>
                      </m:sub>
                    </m:sSub>
                    <m:d>
                      <m:dPr>
                        <m:ctrlPr>
                          <w:rPr>
                            <w:rFonts w:ascii="Cambria Math" w:hAnsi="Cambria Math"/>
                            <w:i/>
                          </w:rPr>
                        </m:ctrlPr>
                      </m:dPr>
                      <m:e>
                        <m:r>
                          <w:rPr>
                            <w:rFonts w:ascii="Cambria Math" w:hAnsi="Cambria Math"/>
                          </w:rPr>
                          <m:t>u</m:t>
                        </m:r>
                      </m:e>
                    </m:d>
                    <m:ctrlPr>
                      <w:rPr>
                        <w:rFonts w:ascii="Cambria Math" w:hAnsi="Cambria Math"/>
                        <w:i/>
                      </w:rPr>
                    </m:ctrlPr>
                  </m:num>
                  <m:den>
                    <m:r>
                      <w:rPr>
                        <w:rFonts w:ascii="Cambria Math" w:hAnsi="Cambria Math"/>
                      </w:rPr>
                      <m:t>u</m:t>
                    </m:r>
                    <m:ctrlPr>
                      <w:rPr>
                        <w:rFonts w:ascii="Cambria Math" w:hAnsi="Cambria Math"/>
                        <w:i/>
                      </w:rPr>
                    </m:ctrlPr>
                  </m:den>
                </m:f>
                <m:r>
                  <w:rPr>
                    <w:rFonts w:ascii="Cambria Math" w:hAnsi="Cambria Math"/>
                  </w:rPr>
                  <m:t>-</m:t>
                </m:r>
                <m:sSup>
                  <m:sSupPr>
                    <m:ctrlPr>
                      <w:rPr>
                        <w:rFonts w:ascii="Cambria Math" w:hAnsi="Cambria Math"/>
                        <w:i/>
                      </w:rPr>
                    </m:ctrlPr>
                  </m:sSupPr>
                  <m:e>
                    <m:r>
                      <m:rPr>
                        <m:sty m:val="p"/>
                      </m:rPr>
                      <w:rPr>
                        <w:rFonts w:ascii="Cambria Math" w:hAnsi="Cambria Math"/>
                      </w:rPr>
                      <m:t>ϵ</m:t>
                    </m:r>
                  </m:e>
                  <m:sup>
                    <m:r>
                      <w:rPr>
                        <w:rFonts w:ascii="Cambria Math" w:hAnsi="Cambria Math"/>
                      </w:rPr>
                      <m:t>2</m:t>
                    </m:r>
                  </m:sup>
                </m:sSup>
                <m:f>
                  <m:fPr>
                    <m:ctrlPr>
                      <w:rPr>
                        <w:rFonts w:ascii="Cambria Math" w:hAnsi="Cambria Math"/>
                      </w:rPr>
                    </m:ctrlPr>
                  </m:fPr>
                  <m:num>
                    <m:r>
                      <w:rPr>
                        <w:rFonts w:ascii="Cambria Math" w:hAnsi="Cambria Math"/>
                      </w:rPr>
                      <m:t>2</m:t>
                    </m:r>
                    <m:sSub>
                      <m:sSubPr>
                        <m:ctrlPr>
                          <w:rPr>
                            <w:rFonts w:ascii="Cambria Math" w:hAnsi="Cambria Math"/>
                            <w:i/>
                          </w:rPr>
                        </m:ctrlPr>
                      </m:sSubPr>
                      <m:e>
                        <m:r>
                          <w:rPr>
                            <w:rFonts w:ascii="Cambria Math" w:hAnsi="Cambria Math"/>
                          </w:rPr>
                          <m:t>J</m:t>
                        </m:r>
                      </m:e>
                      <m:sub>
                        <m:r>
                          <w:rPr>
                            <w:rFonts w:ascii="Cambria Math" w:hAnsi="Cambria Math"/>
                          </w:rPr>
                          <m:t>1</m:t>
                        </m:r>
                      </m:sub>
                    </m:sSub>
                    <m:d>
                      <m:dPr>
                        <m:ctrlPr>
                          <w:rPr>
                            <w:rFonts w:ascii="Cambria Math" w:hAnsi="Cambria Math"/>
                            <w:i/>
                          </w:rPr>
                        </m:ctrlPr>
                      </m:dPr>
                      <m:e>
                        <m:r>
                          <m:rPr>
                            <m:sty m:val="p"/>
                          </m:rPr>
                          <w:rPr>
                            <w:rFonts w:ascii="Cambria Math" w:hAnsi="Cambria Math"/>
                          </w:rPr>
                          <m:t>ϵ</m:t>
                        </m:r>
                        <m:r>
                          <w:rPr>
                            <w:rFonts w:ascii="Cambria Math" w:hAnsi="Cambria Math"/>
                          </w:rPr>
                          <m:t>u</m:t>
                        </m:r>
                      </m:e>
                    </m:d>
                    <m:ctrlPr>
                      <w:rPr>
                        <w:rFonts w:ascii="Cambria Math" w:hAnsi="Cambria Math"/>
                        <w:i/>
                      </w:rPr>
                    </m:ctrlPr>
                  </m:num>
                  <m:den>
                    <m:r>
                      <m:rPr>
                        <m:sty m:val="p"/>
                      </m:rPr>
                      <w:rPr>
                        <w:rFonts w:ascii="Cambria Math" w:hAnsi="Cambria Math"/>
                      </w:rPr>
                      <m:t>ϵ</m:t>
                    </m:r>
                    <m:r>
                      <w:rPr>
                        <w:rFonts w:ascii="Cambria Math" w:hAnsi="Cambria Math"/>
                      </w:rPr>
                      <m:t>u</m:t>
                    </m:r>
                    <m:ctrlPr>
                      <w:rPr>
                        <w:rFonts w:ascii="Cambria Math" w:hAnsi="Cambria Math"/>
                        <w:i/>
                      </w:rPr>
                    </m:ctrlPr>
                  </m:den>
                </m:f>
                <m:ctrlPr>
                  <w:rPr>
                    <w:rFonts w:ascii="Cambria Math" w:hAnsi="Cambria Math"/>
                    <w:i/>
                  </w:rPr>
                </m:ctrlPr>
              </m:e>
            </m:d>
          </m:e>
          <m:sup>
            <m:r>
              <w:rPr>
                <w:rFonts w:ascii="Cambria Math" w:hAnsi="Cambria Math"/>
              </w:rPr>
              <m:t>2</m:t>
            </m:r>
          </m:sup>
        </m:sSup>
      </m:oMath>
      <w:r w:rsidR="00B64826">
        <w:t>,</w:t>
      </w:r>
    </w:p>
    <w:p w14:paraId="58D905F9" w14:textId="01B4FC48" w:rsidR="00BF6725" w:rsidRDefault="00B64826" w:rsidP="0092256D">
      <w:r>
        <w:t xml:space="preserve">with </w:t>
      </w:r>
      <m:oMath>
        <m:r>
          <w:rPr>
            <w:rFonts w:ascii="Cambria Math" w:hAnsi="Cambria Math"/>
          </w:rPr>
          <m:t>u=</m:t>
        </m:r>
        <m:f>
          <m:fPr>
            <m:ctrlPr>
              <w:rPr>
                <w:rFonts w:ascii="Cambria Math" w:hAnsi="Cambria Math"/>
              </w:rPr>
            </m:ctrlPr>
          </m:fPr>
          <m:num>
            <m:r>
              <m:rPr>
                <m:sty m:val="p"/>
              </m:rPr>
              <w:rPr>
                <w:rFonts w:ascii="Cambria Math" w:hAnsi="Cambria Math"/>
              </w:rPr>
              <m:t>π</m:t>
            </m:r>
            <m:ctrlPr>
              <w:rPr>
                <w:rFonts w:ascii="Cambria Math" w:hAnsi="Cambria Math"/>
                <w:i/>
              </w:rPr>
            </m:ctrlPr>
          </m:num>
          <m:den>
            <m:r>
              <m:rPr>
                <m:sty m:val="p"/>
              </m:rPr>
              <w:rPr>
                <w:rFonts w:ascii="Cambria Math" w:hAnsi="Cambria Math"/>
              </w:rPr>
              <m:t>λ</m:t>
            </m:r>
            <m:ctrlPr>
              <w:rPr>
                <w:rFonts w:ascii="Cambria Math" w:hAnsi="Cambria Math"/>
                <w:i/>
              </w:rPr>
            </m:ctrlPr>
          </m:den>
        </m:f>
        <m:r>
          <w:rPr>
            <w:rFonts w:ascii="Cambria Math" w:hAnsi="Cambria Math"/>
          </w:rPr>
          <m:t>D</m:t>
        </m:r>
      </m:oMath>
      <w:r w:rsidR="00325D1D">
        <w:t xml:space="preserve">, </w:t>
      </w:r>
      <m:oMath>
        <m:r>
          <w:rPr>
            <w:rFonts w:ascii="Cambria Math" w:hAnsi="Cambria Math"/>
          </w:rPr>
          <m:t>D</m:t>
        </m:r>
      </m:oMath>
      <w:r w:rsidR="00325D1D" w:rsidRPr="00325D1D">
        <w:t xml:space="preserve"> diameter of the mirror, and</w:t>
      </w:r>
      <w:r w:rsidR="00325D1D">
        <w:t xml:space="preserve"> </w:t>
      </w:r>
      <m:oMath>
        <m:r>
          <m:rPr>
            <m:sty m:val="p"/>
          </m:rPr>
          <w:rPr>
            <w:rFonts w:ascii="Cambria Math" w:hAnsi="Cambria Math"/>
          </w:rPr>
          <m:t>ϵ</m:t>
        </m:r>
      </m:oMath>
      <w:r w:rsidR="00325D1D" w:rsidRPr="00325D1D">
        <w:t xml:space="preserve"> the fractional radius of the central obscuration of the primary aperture. The assumed diameter is 2.5</w:t>
      </w:r>
      <w:r w:rsidR="0092256D">
        <w:t xml:space="preserve"> </w:t>
      </w:r>
      <w:r w:rsidR="00323A32" w:rsidRPr="00325D1D">
        <w:t>m,</w:t>
      </w:r>
      <w:r w:rsidR="00325D1D" w:rsidRPr="00325D1D">
        <w:t xml:space="preserve"> and the obstruction factor is </w:t>
      </w:r>
      <m:oMath>
        <m:r>
          <w:rPr>
            <w:rFonts w:ascii="Cambria Math" w:hAnsi="Cambria Math"/>
          </w:rPr>
          <m:t>ϵ</m:t>
        </m:r>
      </m:oMath>
      <w:r w:rsidR="00325D1D" w:rsidRPr="00325D1D">
        <w:t xml:space="preserve"> = 0.42/2.5. The FWHM corresponds to the distance at which </w:t>
      </w:r>
      <m:oMath>
        <m:r>
          <w:rPr>
            <w:rFonts w:ascii="Cambria Math" w:hAnsi="Cambria Math"/>
          </w:rPr>
          <m:t>I</m:t>
        </m:r>
        <m:d>
          <m:dPr>
            <m:begChr m:val="["/>
            <m:endChr m:val="]"/>
            <m:ctrlPr>
              <w:rPr>
                <w:rFonts w:ascii="Cambria Math" w:hAnsi="Cambria Math"/>
                <w:i/>
              </w:rPr>
            </m:ctrlPr>
          </m:dPr>
          <m:e>
            <m:r>
              <w:rPr>
                <w:rFonts w:ascii="Cambria Math" w:hAnsi="Cambria Math"/>
              </w:rPr>
              <m:t>u</m:t>
            </m:r>
          </m:e>
        </m:d>
      </m:oMath>
      <w:r w:rsidR="00325D1D" w:rsidRPr="00325D1D">
        <w:t xml:space="preserve"> drops to half of the central value, which leads to the formula:</w:t>
      </w:r>
    </w:p>
    <w:p w14:paraId="6414ABDB" w14:textId="7B972E17" w:rsidR="000F61A1" w:rsidRPr="004925FA" w:rsidRDefault="002C5550" w:rsidP="7509BD85">
      <w:pPr>
        <w:jc w:val="center"/>
      </w:pPr>
      <m:oMathPara>
        <m:oMath>
          <m:r>
            <w:rPr>
              <w:rFonts w:ascii="Cambria Math" w:hAnsi="Cambria Math"/>
            </w:rPr>
            <w:lastRenderedPageBreak/>
            <m:t>FWHM</m:t>
          </m:r>
          <m:d>
            <m:dPr>
              <m:begChr m:val="["/>
              <m:endChr m:val="]"/>
              <m:ctrlPr>
                <w:rPr>
                  <w:rFonts w:ascii="Cambria Math" w:hAnsi="Cambria Math"/>
                  <w:i/>
                </w:rPr>
              </m:ctrlPr>
            </m:dPr>
            <m:e>
              <m:r>
                <w:rPr>
                  <w:rFonts w:ascii="Cambria Math" w:hAnsi="Cambria Math"/>
                </w:rPr>
                <m:t>rad</m:t>
              </m:r>
            </m:e>
          </m:d>
          <m:r>
            <w:rPr>
              <w:rFonts w:ascii="Cambria Math" w:hAnsi="Cambria Math"/>
            </w:rPr>
            <m:t>=1.013</m:t>
          </m:r>
          <m:r>
            <m:rPr>
              <m:sty m:val="p"/>
            </m:rPr>
            <w:rPr>
              <w:rFonts w:ascii="Cambria Math" w:hAnsi="Cambria Math"/>
            </w:rPr>
            <m:t>⋅</m:t>
          </m:r>
          <m:sSup>
            <m:sSupPr>
              <m:ctrlPr>
                <w:rPr>
                  <w:rFonts w:ascii="Cambria Math" w:hAnsi="Cambria Math"/>
                  <w:i/>
                </w:rPr>
              </m:ctrlPr>
            </m:sSupPr>
            <m:e>
              <m:r>
                <w:rPr>
                  <w:rFonts w:ascii="Cambria Math" w:hAnsi="Cambria Math"/>
                </w:rPr>
                <m:t>10</m:t>
              </m:r>
              <m:ctrlPr>
                <w:rPr>
                  <w:rFonts w:ascii="Cambria Math" w:hAnsi="Cambria Math"/>
                </w:rPr>
              </m:ctrlPr>
            </m:e>
            <m:sup>
              <m:r>
                <w:rPr>
                  <w:rFonts w:ascii="Cambria Math" w:hAnsi="Cambria Math"/>
                </w:rPr>
                <m:t>-6</m:t>
              </m:r>
            </m:sup>
          </m:sSup>
          <m:r>
            <m:rPr>
              <m:sty m:val="p"/>
            </m:rPr>
            <w:rPr>
              <w:rFonts w:ascii="Cambria Math" w:hAnsi="Cambria Math"/>
            </w:rPr>
            <m:t>⋅</m:t>
          </m:r>
          <m:f>
            <m:fPr>
              <m:ctrlPr>
                <w:rPr>
                  <w:rFonts w:ascii="Cambria Math" w:hAnsi="Cambria Math"/>
                </w:rPr>
              </m:ctrlPr>
            </m:fPr>
            <m:num>
              <m:r>
                <m:rPr>
                  <m:sty m:val="p"/>
                </m:rPr>
                <w:rPr>
                  <w:rFonts w:ascii="Cambria Math" w:hAnsi="Cambria Math"/>
                </w:rPr>
                <m:t>λ</m:t>
              </m:r>
              <m:d>
                <m:dPr>
                  <m:begChr m:val="["/>
                  <m:endChr m:val="]"/>
                  <m:ctrlPr>
                    <w:rPr>
                      <w:rFonts w:ascii="Cambria Math" w:hAnsi="Cambria Math"/>
                      <w:i/>
                    </w:rPr>
                  </m:ctrlPr>
                </m:dPr>
                <m:e>
                  <m:r>
                    <m:rPr>
                      <m:sty m:val="p"/>
                    </m:rPr>
                    <w:rPr>
                      <w:rFonts w:ascii="Cambria Math" w:hAnsi="Cambria Math"/>
                    </w:rPr>
                    <m:t>μ</m:t>
                  </m:r>
                  <m:r>
                    <w:rPr>
                      <w:rFonts w:ascii="Cambria Math" w:hAnsi="Cambria Math"/>
                    </w:rPr>
                    <m:t>m</m:t>
                  </m:r>
                </m:e>
              </m:d>
              <m:ctrlPr>
                <w:rPr>
                  <w:rFonts w:ascii="Cambria Math" w:hAnsi="Cambria Math"/>
                  <w:i/>
                </w:rPr>
              </m:ctrlPr>
            </m:num>
            <m:den>
              <m:r>
                <w:rPr>
                  <w:rFonts w:ascii="Cambria Math" w:hAnsi="Cambria Math"/>
                </w:rPr>
                <m:t>D</m:t>
              </m:r>
              <m:d>
                <m:dPr>
                  <m:begChr m:val="["/>
                  <m:endChr m:val="]"/>
                  <m:ctrlPr>
                    <w:rPr>
                      <w:rFonts w:ascii="Cambria Math" w:hAnsi="Cambria Math"/>
                      <w:i/>
                    </w:rPr>
                  </m:ctrlPr>
                </m:dPr>
                <m:e>
                  <m:r>
                    <w:rPr>
                      <w:rFonts w:ascii="Cambria Math" w:hAnsi="Cambria Math"/>
                    </w:rPr>
                    <m:t>m</m:t>
                  </m:r>
                </m:e>
              </m:d>
              <m:ctrlPr>
                <w:rPr>
                  <w:rFonts w:ascii="Cambria Math" w:hAnsi="Cambria Math"/>
                  <w:i/>
                </w:rPr>
              </m:ctrlPr>
            </m:den>
          </m:f>
          <m:r>
            <w:rPr>
              <w:rFonts w:ascii="Cambria Math" w:hAnsi="Cambria Math"/>
            </w:rPr>
            <m:t>,</m:t>
          </m:r>
        </m:oMath>
      </m:oMathPara>
    </w:p>
    <w:p w14:paraId="6A9ECBDF" w14:textId="03397F7F" w:rsidR="004925FA" w:rsidRDefault="004925FA" w:rsidP="0092256D">
      <w:r w:rsidRPr="004925FA">
        <w:t>a value slightly smaller than that of an unobstructed mirror.</w:t>
      </w:r>
    </w:p>
    <w:p w14:paraId="32ED1057" w14:textId="1B16752F" w:rsidR="00234637" w:rsidRDefault="00033E74" w:rsidP="00234637">
      <w:r>
        <w:t>To compute the instrumental contributions, the geometric mean of the parameters</w:t>
      </w:r>
      <w:r w:rsidR="00234637">
        <w:t xml:space="preserve"> in</w:t>
      </w:r>
      <w:r w:rsidR="006B4221">
        <w:t xml:space="preserve"> </w:t>
      </w:r>
      <w:r w:rsidR="005108D7">
        <w:t>Table 3</w:t>
      </w:r>
      <w:r w:rsidR="00234637">
        <w:t xml:space="preserve"> of </w:t>
      </w:r>
      <w:hyperlink r:id="rId57" w:history="1">
        <w:r w:rsidR="00234637" w:rsidRPr="00525345">
          <w:rPr>
            <w:rStyle w:val="Hyperlink"/>
          </w:rPr>
          <w:t>Colditz et al. (2018)</w:t>
        </w:r>
      </w:hyperlink>
      <w:r w:rsidR="00234637">
        <w:t xml:space="preserve"> </w:t>
      </w:r>
      <w:r>
        <w:t>were considered in the two dimensions (along and perpendicular to the slits) and the conversion factor 3.55 from mm to arcsec on the sky estimated for the FIFI-LS telescope simulator was used. The values were then shifted by subtracting 2.6, 0.8, and 5.0 arcsec for the blue 2</w:t>
      </w:r>
      <w:r w:rsidRPr="1FB0E3F9">
        <w:rPr>
          <w:vertAlign w:val="superscript"/>
        </w:rPr>
        <w:t>nd</w:t>
      </w:r>
      <w:r>
        <w:t xml:space="preserve"> order, 1</w:t>
      </w:r>
      <w:r w:rsidRPr="1FB0E3F9">
        <w:rPr>
          <w:vertAlign w:val="superscript"/>
        </w:rPr>
        <w:t>st</w:t>
      </w:r>
      <w:r>
        <w:t xml:space="preserve"> order, and red arrays, respectively, to better fit the measured points. The parameters for the instrumental PSF are obtained with a simulated source which is not perfectly point-like, so the contribution is overestimated</w:t>
      </w:r>
      <w:r w:rsidR="00234637">
        <w:t>.</w:t>
      </w:r>
    </w:p>
    <w:p w14:paraId="4B989FD0" w14:textId="6B0E2BE4" w:rsidR="00234637" w:rsidRDefault="00033E74" w:rsidP="00234637">
      <w:r>
        <w:t xml:space="preserve">Finally, for reference the diffraction limit for an unobstructed mirror of the same size as the SOFIA telescope was overplotted, with a dotted line, using the standard formula </w:t>
      </w:r>
      <m:oMath>
        <m:r>
          <m:rPr>
            <m:sty m:val="p"/>
          </m:rPr>
          <w:rPr>
            <w:rFonts w:ascii="Cambria Math" w:hAnsi="Cambria Math"/>
          </w:rPr>
          <m:t>1.22λ</m:t>
        </m:r>
        <m:r>
          <m:rPr>
            <m:lit/>
            <m:sty m:val="p"/>
          </m:rPr>
          <w:rPr>
            <w:rFonts w:ascii="Cambria Math" w:hAnsi="Cambria Math"/>
          </w:rPr>
          <m:t>/</m:t>
        </m:r>
        <m:r>
          <m:rPr>
            <m:sty m:val="p"/>
          </m:rPr>
          <w:rPr>
            <w:rFonts w:ascii="Cambria Math" w:hAnsi="Cambria Math"/>
          </w:rPr>
          <m:t>D</m:t>
        </m:r>
      </m:oMath>
      <w:r>
        <w:t xml:space="preserve">, with </w:t>
      </w:r>
      <m:oMath>
        <m:r>
          <w:rPr>
            <w:rFonts w:ascii="Cambria Math" w:hAnsi="Cambria Math"/>
          </w:rPr>
          <m:t>D</m:t>
        </m:r>
      </m:oMath>
      <w:r>
        <w:t xml:space="preserve"> the diameter of the telescope mirror</w:t>
      </w:r>
      <w:r w:rsidR="00234637">
        <w:t>.</w:t>
      </w:r>
    </w:p>
    <w:p w14:paraId="1DA9FC22" w14:textId="4DEF017B" w:rsidR="00F87500" w:rsidRDefault="00033E74" w:rsidP="00A7013B">
      <w:r>
        <w:t>Except for wavelengths shorter than 70</w:t>
      </w:r>
      <m:oMath>
        <m:r>
          <m:rPr>
            <m:sty m:val="p"/>
          </m:rPr>
          <w:rPr>
            <w:rFonts w:ascii="Cambria Math" w:hAnsi="Cambria Math"/>
          </w:rPr>
          <m:t>μ</m:t>
        </m:r>
      </m:oMath>
      <w:r>
        <w:t>m, this is a good approximation of the FWHM of the FIFI-LS point spread function</w:t>
      </w:r>
      <w:r w:rsidR="00234637">
        <w:t>.</w:t>
      </w:r>
      <w:r w:rsidR="00980CCB">
        <w:t xml:space="preserve"> </w:t>
      </w:r>
      <w:r w:rsidR="00234637">
        <w:t>Simple linear relationships can be used to estimate the FIFI-LS spatial resolution at different wavelengths:</w:t>
      </w:r>
    </w:p>
    <w:p w14:paraId="3C9D2153" w14:textId="1BBE2654" w:rsidR="00B21D8E" w:rsidRPr="00B21D8E" w:rsidRDefault="00BD4FEA" w:rsidP="00033E74">
      <w:pPr>
        <w:spacing w:before="240"/>
        <w:jc w:val="center"/>
        <w:rPr>
          <w:rFonts w:ascii="Cambria Math" w:hAnsi="Cambria Math"/>
          <w:oMath/>
        </w:rPr>
      </w:pPr>
      <m:oMath>
        <m:r>
          <w:rPr>
            <w:rFonts w:ascii="Cambria Math" w:hAnsi="Cambria Math"/>
          </w:rPr>
          <m:t>FWHM</m:t>
        </m:r>
        <m:d>
          <m:dPr>
            <m:begChr m:val="["/>
            <m:endChr m:val="]"/>
            <m:ctrlPr>
              <w:rPr>
                <w:rFonts w:ascii="Cambria Math" w:hAnsi="Cambria Math"/>
                <w:i/>
              </w:rPr>
            </m:ctrlPr>
          </m:dPr>
          <m:e>
            <m:r>
              <w:rPr>
                <w:rFonts w:ascii="Cambria Math" w:hAnsi="Cambria Math"/>
              </w:rPr>
              <m:t>arcsec</m:t>
            </m:r>
          </m:e>
        </m:d>
        <m:r>
          <w:rPr>
            <w:rFonts w:ascii="Cambria Math" w:hAnsi="Cambria Math"/>
          </w:rPr>
          <m:t>=0.097</m:t>
        </m:r>
        <m:r>
          <m:rPr>
            <m:sty m:val="p"/>
          </m:rPr>
          <w:rPr>
            <w:rFonts w:ascii="Cambria Math" w:hAnsi="Cambria Math"/>
          </w:rPr>
          <m:t>⋅λ</m:t>
        </m:r>
        <m:d>
          <m:dPr>
            <m:begChr m:val="["/>
            <m:endChr m:val="]"/>
            <m:ctrlPr>
              <w:rPr>
                <w:rFonts w:ascii="Cambria Math" w:hAnsi="Cambria Math"/>
                <w:i/>
              </w:rPr>
            </m:ctrlPr>
          </m:dPr>
          <m:e>
            <m:r>
              <m:rPr>
                <m:sty m:val="p"/>
              </m:rPr>
              <w:rPr>
                <w:rFonts w:ascii="Cambria Math" w:hAnsi="Cambria Math"/>
              </w:rPr>
              <m:t>μ</m:t>
            </m:r>
            <m:r>
              <w:rPr>
                <w:rFonts w:ascii="Cambria Math" w:hAnsi="Cambria Math"/>
              </w:rPr>
              <m:t>m</m:t>
            </m:r>
          </m:e>
        </m:d>
        <m:r>
          <m:rPr>
            <m:sty m:val="p"/>
          </m:rPr>
          <w:rPr>
            <w:rFonts w:ascii="Cambria Math" w:hAnsi="Cambria Math"/>
          </w:rPr>
          <m:t> </m:t>
        </m:r>
      </m:oMath>
      <w:r w:rsidR="00164EB2">
        <w:t>red, blue 1</w:t>
      </w:r>
      <w:proofErr w:type="spellStart"/>
      <w:r w:rsidR="00164EB2" w:rsidRPr="00164EB2">
        <w:rPr>
          <w:vertAlign w:val="superscript"/>
        </w:rPr>
        <w:t>st</w:t>
      </w:r>
      <w:proofErr w:type="spellEnd"/>
      <w:r w:rsidR="00164EB2">
        <w:t xml:space="preserve"> order</w:t>
      </w:r>
    </w:p>
    <w:p w14:paraId="5D995F3D" w14:textId="27E75820" w:rsidR="00980CCB" w:rsidRDefault="00362A59" w:rsidP="00164EB2">
      <w:pPr>
        <w:jc w:val="center"/>
      </w:pPr>
      <m:oMath>
        <m:r>
          <w:rPr>
            <w:rFonts w:ascii="Cambria Math" w:hAnsi="Cambria Math"/>
          </w:rPr>
          <m:t>FWHM</m:t>
        </m:r>
        <m:d>
          <m:dPr>
            <m:begChr m:val="["/>
            <m:endChr m:val="]"/>
            <m:ctrlPr>
              <w:rPr>
                <w:rFonts w:ascii="Cambria Math" w:hAnsi="Cambria Math"/>
                <w:i/>
              </w:rPr>
            </m:ctrlPr>
          </m:dPr>
          <m:e>
            <m:r>
              <w:rPr>
                <w:rFonts w:ascii="Cambria Math" w:hAnsi="Cambria Math"/>
              </w:rPr>
              <m:t>arcsec</m:t>
            </m:r>
          </m:e>
        </m:d>
        <m:r>
          <w:rPr>
            <w:rFonts w:ascii="Cambria Math" w:hAnsi="Cambria Math"/>
          </w:rPr>
          <m:t>=3+0.07</m:t>
        </m:r>
        <m:r>
          <m:rPr>
            <m:sty m:val="p"/>
          </m:rPr>
          <w:rPr>
            <w:rFonts w:ascii="Cambria Math" w:hAnsi="Cambria Math"/>
          </w:rPr>
          <m:t>⋅λ</m:t>
        </m:r>
        <m:d>
          <m:dPr>
            <m:begChr m:val="["/>
            <m:endChr m:val="]"/>
            <m:ctrlPr>
              <w:rPr>
                <w:rFonts w:ascii="Cambria Math" w:hAnsi="Cambria Math"/>
                <w:i/>
              </w:rPr>
            </m:ctrlPr>
          </m:dPr>
          <m:e>
            <m:r>
              <m:rPr>
                <m:sty m:val="p"/>
              </m:rPr>
              <w:rPr>
                <w:rFonts w:ascii="Cambria Math" w:hAnsi="Cambria Math"/>
              </w:rPr>
              <m:t>μ</m:t>
            </m:r>
            <m:r>
              <w:rPr>
                <w:rFonts w:ascii="Cambria Math" w:hAnsi="Cambria Math"/>
              </w:rPr>
              <m:t>m</m:t>
            </m:r>
          </m:e>
        </m:d>
      </m:oMath>
      <w:r w:rsidR="00164EB2">
        <w:t xml:space="preserve">    blue 2</w:t>
      </w:r>
      <w:proofErr w:type="spellStart"/>
      <w:r w:rsidR="00164EB2" w:rsidRPr="00164EB2">
        <w:rPr>
          <w:vertAlign w:val="superscript"/>
        </w:rPr>
        <w:t>nd</w:t>
      </w:r>
      <w:proofErr w:type="spellEnd"/>
      <w:r w:rsidR="00164EB2">
        <w:t xml:space="preserve"> order</w:t>
      </w:r>
    </w:p>
    <w:p w14:paraId="712C9E23" w14:textId="77777777" w:rsidR="00F87500" w:rsidRPr="00164EB2" w:rsidRDefault="00F87500" w:rsidP="00164EB2">
      <w:pPr>
        <w:jc w:val="center"/>
      </w:pPr>
    </w:p>
    <w:p w14:paraId="291D09D0" w14:textId="408F94BC" w:rsidR="00A7563D" w:rsidRDefault="16D5458F" w:rsidP="007015CD">
      <w:pPr>
        <w:pStyle w:val="Heading2"/>
      </w:pPr>
      <w:bookmarkStart w:id="141" w:name="_Toc117082168"/>
      <w:bookmarkStart w:id="142" w:name="_Toc125651233"/>
      <w:bookmarkStart w:id="143" w:name="_Toc867948067"/>
      <w:bookmarkStart w:id="144" w:name="_Toc1423791339"/>
      <w:bookmarkStart w:id="145" w:name="_Ref142664118"/>
      <w:bookmarkStart w:id="146" w:name="_Toc143698101"/>
      <w:bookmarkStart w:id="147" w:name="_Toc146729214"/>
      <w:r>
        <w:t>Wavelength Calibration and Accuracy</w:t>
      </w:r>
      <w:bookmarkEnd w:id="141"/>
      <w:bookmarkEnd w:id="142"/>
      <w:bookmarkEnd w:id="143"/>
      <w:bookmarkEnd w:id="144"/>
      <w:bookmarkEnd w:id="145"/>
      <w:bookmarkEnd w:id="146"/>
      <w:bookmarkEnd w:id="147"/>
    </w:p>
    <w:p w14:paraId="039A5A8D" w14:textId="0686D3E4" w:rsidR="00422318" w:rsidRDefault="00033E74" w:rsidP="00422318">
      <w:r>
        <w:t>The wavelength calibration is computed by measuring several narrow water vapor lines across the wavelength range of the blue and red array in the laboratory. The procedure and its mathematical basis are explained in detail in</w:t>
      </w:r>
      <w:r w:rsidR="007E6618">
        <w:t xml:space="preserve"> </w:t>
      </w:r>
      <w:hyperlink r:id="rId58" w:history="1">
        <w:r w:rsidR="007E6618" w:rsidRPr="00525345">
          <w:rPr>
            <w:rStyle w:val="Hyperlink"/>
          </w:rPr>
          <w:t>Colditz et al. (2018)</w:t>
        </w:r>
      </w:hyperlink>
      <w:r w:rsidR="0E8248D4">
        <w:t xml:space="preserve">. </w:t>
      </w:r>
      <w:r w:rsidR="008F3305">
        <w:t xml:space="preserve">The formulae used to connect the grating position to the </w:t>
      </w:r>
      <w:r w:rsidR="00D144E8">
        <w:t xml:space="preserve">wavelength for each </w:t>
      </w:r>
      <w:r w:rsidR="0063461F">
        <w:t xml:space="preserve">pixel </w:t>
      </w:r>
      <w:r w:rsidR="00D144E8">
        <w:t xml:space="preserve">are reported in </w:t>
      </w:r>
      <w:r w:rsidR="00F97A7F" w:rsidRPr="003A3666">
        <w:t>S</w:t>
      </w:r>
      <w:r w:rsidR="00D144E8" w:rsidRPr="003A3666">
        <w:t xml:space="preserve">ection </w:t>
      </w:r>
      <w:r w:rsidR="00B8619A" w:rsidRPr="00F97A7F">
        <w:rPr>
          <w:u w:val="single"/>
        </w:rPr>
        <w:fldChar w:fldCharType="begin"/>
      </w:r>
      <w:r w:rsidR="00B8619A" w:rsidRPr="00F97A7F">
        <w:rPr>
          <w:u w:val="single"/>
        </w:rPr>
        <w:instrText xml:space="preserve"> REF _Ref142387787 \r \h </w:instrText>
      </w:r>
      <w:r w:rsidR="00B8619A" w:rsidRPr="00F97A7F">
        <w:rPr>
          <w:u w:val="single"/>
        </w:rPr>
      </w:r>
      <w:r w:rsidR="00B8619A" w:rsidRPr="00F97A7F">
        <w:rPr>
          <w:u w:val="single"/>
        </w:rPr>
        <w:fldChar w:fldCharType="separate"/>
      </w:r>
      <w:r w:rsidR="00F97A7F" w:rsidRPr="00F97A7F">
        <w:rPr>
          <w:u w:val="single"/>
        </w:rPr>
        <w:t>4</w:t>
      </w:r>
      <w:r w:rsidR="00B8619A" w:rsidRPr="00F97A7F">
        <w:rPr>
          <w:u w:val="single"/>
        </w:rPr>
        <w:t>.4.5</w:t>
      </w:r>
      <w:r w:rsidR="00B8619A" w:rsidRPr="00F97A7F">
        <w:rPr>
          <w:u w:val="single"/>
        </w:rPr>
        <w:fldChar w:fldCharType="end"/>
      </w:r>
      <w:r w:rsidR="00D144E8">
        <w:t>.</w:t>
      </w:r>
    </w:p>
    <w:p w14:paraId="44D0DDD8" w14:textId="496E94B7" w:rsidR="00F87500" w:rsidRDefault="00417797" w:rsidP="00F87500">
      <w:r w:rsidRPr="00417797">
        <w:rPr>
          <w:szCs w:val="24"/>
          <w:u w:val="single"/>
        </w:rPr>
        <w:fldChar w:fldCharType="begin"/>
      </w:r>
      <w:r w:rsidRPr="00417797">
        <w:rPr>
          <w:szCs w:val="24"/>
          <w:u w:val="single"/>
        </w:rPr>
        <w:instrText xml:space="preserve"> REF _Ref146634619 \h  \* MERGEFORMAT </w:instrText>
      </w:r>
      <w:r w:rsidRPr="00417797">
        <w:rPr>
          <w:szCs w:val="24"/>
          <w:u w:val="single"/>
        </w:rPr>
      </w:r>
      <w:r w:rsidRPr="00417797">
        <w:rPr>
          <w:szCs w:val="24"/>
          <w:u w:val="single"/>
        </w:rPr>
        <w:fldChar w:fldCharType="separate"/>
      </w:r>
      <w:r w:rsidRPr="00417797">
        <w:rPr>
          <w:szCs w:val="24"/>
          <w:u w:val="single"/>
        </w:rPr>
        <w:t xml:space="preserve">Figure </w:t>
      </w:r>
      <w:r w:rsidRPr="00417797">
        <w:rPr>
          <w:noProof/>
          <w:szCs w:val="24"/>
          <w:u w:val="single"/>
        </w:rPr>
        <w:t>17</w:t>
      </w:r>
      <w:r w:rsidRPr="00417797">
        <w:rPr>
          <w:szCs w:val="24"/>
          <w:u w:val="single"/>
        </w:rPr>
        <w:fldChar w:fldCharType="end"/>
      </w:r>
      <w:r w:rsidR="00F87500">
        <w:t xml:space="preserve"> shows how the ratio </w:t>
      </w:r>
      <m:oMath>
        <m:f>
          <m:fPr>
            <m:ctrlPr>
              <w:rPr>
                <w:rFonts w:ascii="Cambria Math" w:hAnsi="Cambria Math"/>
              </w:rPr>
            </m:ctrlPr>
          </m:fPr>
          <m:num>
            <m:r>
              <w:rPr>
                <w:rFonts w:ascii="Cambria Math" w:hAnsi="Cambria Math"/>
              </w:rPr>
              <m:t>λ-</m:t>
            </m:r>
            <m:sSub>
              <m:sSubPr>
                <m:ctrlPr>
                  <w:rPr>
                    <w:rFonts w:ascii="Cambria Math" w:hAnsi="Cambria Math"/>
                  </w:rPr>
                </m:ctrlPr>
              </m:sSubPr>
              <m:e>
                <m:r>
                  <w:rPr>
                    <w:rFonts w:ascii="Cambria Math" w:hAnsi="Cambria Math"/>
                  </w:rPr>
                  <m:t>λ</m:t>
                </m:r>
                <m:ctrlPr>
                  <w:rPr>
                    <w:rFonts w:ascii="Cambria Math" w:hAnsi="Cambria Math"/>
                    <w:i/>
                  </w:rPr>
                </m:ctrlPr>
              </m:e>
              <m:sub>
                <m:r>
                  <w:rPr>
                    <w:rFonts w:ascii="Cambria Math" w:hAnsi="Cambria Math"/>
                  </w:rPr>
                  <m:t>obs</m:t>
                </m:r>
              </m:sub>
            </m:sSub>
          </m:num>
          <m:den>
            <m:r>
              <w:rPr>
                <w:rFonts w:ascii="Cambria Math" w:hAnsi="Cambria Math"/>
              </w:rPr>
              <m:t>λ</m:t>
            </m:r>
            <m:r>
              <m:rPr>
                <m:lit/>
              </m:rPr>
              <w:rPr>
                <w:rFonts w:ascii="Cambria Math" w:hAnsi="Cambria Math"/>
              </w:rPr>
              <m:t>/</m:t>
            </m:r>
            <m:r>
              <w:rPr>
                <w:rFonts w:ascii="Cambria Math" w:hAnsi="Cambria Math"/>
              </w:rPr>
              <m:t>R</m:t>
            </m:r>
          </m:den>
        </m:f>
        <m:r>
          <m:rPr>
            <m:sty m:val="p"/>
          </m:rPr>
          <w:rPr>
            <w:rFonts w:ascii="Cambria Math" w:hAnsi="Cambria Math"/>
          </w:rPr>
          <m:t>=</m:t>
        </m:r>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λ</m:t>
                </m:r>
              </m:e>
              <m:sub>
                <m:r>
                  <w:rPr>
                    <w:rFonts w:ascii="Cambria Math" w:hAnsi="Cambria Math"/>
                  </w:rPr>
                  <m:t>obs</m:t>
                </m:r>
              </m:sub>
            </m:sSub>
            <m:r>
              <m:rPr>
                <m:lit/>
                <m:sty m:val="p"/>
              </m:rPr>
              <w:rPr>
                <w:rFonts w:ascii="Cambria Math" w:hAnsi="Cambria Math"/>
              </w:rPr>
              <m:t>/</m:t>
            </m:r>
            <m:r>
              <w:rPr>
                <w:rFonts w:ascii="Cambria Math" w:hAnsi="Cambria Math"/>
              </w:rPr>
              <m:t>λ</m:t>
            </m:r>
          </m:e>
        </m:d>
        <m:r>
          <w:rPr>
            <w:rFonts w:ascii="Cambria Math" w:hAnsi="Cambria Math"/>
          </w:rPr>
          <m:t>R</m:t>
        </m:r>
        <m:r>
          <m:rPr>
            <m:sty m:val="p"/>
          </m:rPr>
          <w:rPr>
            <w:rFonts w:ascii="Cambria Math" w:hAnsi="Cambria Math"/>
          </w:rPr>
          <m:t xml:space="preserve"> </m:t>
        </m:r>
      </m:oMath>
      <w:r w:rsidR="00F87500">
        <w:t>which corresponds to ratio between the error in recovering the wavelength of the line and the spectral resolution elements varies with the wavelength. Each point corresponds to the measurement on a pixel of the detector. The difference between the measured wavelength and the expected wavelength for each line is better than 10% of the spectral resolution.</w:t>
      </w:r>
    </w:p>
    <w:p w14:paraId="1BDB83B5" w14:textId="77777777" w:rsidR="00F87500" w:rsidRPr="00F87500" w:rsidRDefault="00F87500" w:rsidP="007015CD">
      <w:pPr>
        <w:pStyle w:val="Heading2"/>
        <w:numPr>
          <w:ilvl w:val="1"/>
          <w:numId w:val="24"/>
        </w:numPr>
      </w:pPr>
      <w:bookmarkStart w:id="148" w:name="_Toc117082169"/>
      <w:bookmarkStart w:id="149" w:name="_Toc125651234"/>
      <w:bookmarkStart w:id="150" w:name="_Toc1979534521"/>
      <w:bookmarkStart w:id="151" w:name="_Toc1800960854"/>
      <w:bookmarkStart w:id="152" w:name="_Toc143698102"/>
      <w:bookmarkStart w:id="153" w:name="_Toc146729215"/>
      <w:r w:rsidRPr="00F87500">
        <w:t>Flat Fields</w:t>
      </w:r>
      <w:bookmarkEnd w:id="148"/>
      <w:bookmarkEnd w:id="149"/>
      <w:bookmarkEnd w:id="150"/>
      <w:bookmarkEnd w:id="151"/>
      <w:bookmarkEnd w:id="152"/>
      <w:bookmarkEnd w:id="153"/>
    </w:p>
    <w:p w14:paraId="4F58813B" w14:textId="77777777" w:rsidR="00F87500" w:rsidRDefault="00F87500" w:rsidP="00F87500">
      <w:r>
        <w:t xml:space="preserve">Spectral scans of the interior calibrator are used to estimate the flats in the different arrays, orders, and </w:t>
      </w:r>
      <w:proofErr w:type="spellStart"/>
      <w:r>
        <w:t>dichroics</w:t>
      </w:r>
      <w:proofErr w:type="spellEnd"/>
      <w:r>
        <w:t xml:space="preserve">. The interior calibrator is heated at 150 K to have a signal close to the background radiation </w:t>
      </w:r>
      <w:bookmarkStart w:id="154" w:name="_Int_98fP1TCj"/>
      <w:r>
        <w:t>observed</w:t>
      </w:r>
      <w:bookmarkEnd w:id="154"/>
      <w:r>
        <w:t xml:space="preserve"> in flight. These measurements were repeated before each flight to account for small mechanical changes in the instruments produced by different cool downs.</w:t>
      </w:r>
    </w:p>
    <w:p w14:paraId="475901AC" w14:textId="0DD1DAA1" w:rsidR="00F87500" w:rsidRDefault="00033E74" w:rsidP="00F87500">
      <w:r>
        <w:t xml:space="preserve">The biggest effect of these changes was the variation in illumination of the array. Slight differences in the optical path produced changes in the illumination patterns. To estimate such variations, the median flux detected in all the pixels of a </w:t>
      </w:r>
      <w:proofErr w:type="spellStart"/>
      <w:r>
        <w:t>spaxel</w:t>
      </w:r>
      <w:proofErr w:type="spellEnd"/>
      <w:r>
        <w:t xml:space="preserve"> were considered and the ratio of such values to the median flux of all the </w:t>
      </w:r>
      <w:proofErr w:type="spellStart"/>
      <w:r>
        <w:t>spaxels</w:t>
      </w:r>
      <w:proofErr w:type="spellEnd"/>
      <w:r>
        <w:t xml:space="preserve"> were computed</w:t>
      </w:r>
      <w:r w:rsidR="00F87500">
        <w:t>.</w:t>
      </w:r>
    </w:p>
    <w:p w14:paraId="4709EECB" w14:textId="7870D02E" w:rsidR="00091EE2" w:rsidRDefault="00344E9B" w:rsidP="00091EE2">
      <w:r>
        <w:rPr>
          <w:noProof/>
        </w:rPr>
        <w:lastRenderedPageBreak/>
        <mc:AlternateContent>
          <mc:Choice Requires="wpg">
            <w:drawing>
              <wp:anchor distT="0" distB="0" distL="114300" distR="114300" simplePos="0" relativeHeight="251676688" behindDoc="0" locked="0" layoutInCell="1" allowOverlap="1" wp14:anchorId="1AEF634F" wp14:editId="140A2C89">
                <wp:simplePos x="0" y="0"/>
                <wp:positionH relativeFrom="column">
                  <wp:posOffset>322289</wp:posOffset>
                </wp:positionH>
                <wp:positionV relativeFrom="paragraph">
                  <wp:posOffset>176384</wp:posOffset>
                </wp:positionV>
                <wp:extent cx="5294630" cy="4509635"/>
                <wp:effectExtent l="0" t="0" r="1270" b="0"/>
                <wp:wrapTopAndBottom/>
                <wp:docPr id="1569480375" name="Group 5"/>
                <wp:cNvGraphicFramePr/>
                <a:graphic xmlns:a="http://schemas.openxmlformats.org/drawingml/2006/main">
                  <a:graphicData uri="http://schemas.microsoft.com/office/word/2010/wordprocessingGroup">
                    <wpg:wgp>
                      <wpg:cNvGrpSpPr/>
                      <wpg:grpSpPr>
                        <a:xfrm>
                          <a:off x="0" y="0"/>
                          <a:ext cx="5294630" cy="4509635"/>
                          <a:chOff x="0" y="0"/>
                          <a:chExt cx="5294630" cy="4509635"/>
                        </a:xfrm>
                      </wpg:grpSpPr>
                      <pic:pic xmlns:pic="http://schemas.openxmlformats.org/drawingml/2006/picture">
                        <pic:nvPicPr>
                          <pic:cNvPr id="1273198412" name="Picture 1273198412" descr="A picture containing line, plot, diagram, parallel&#10;&#10;Description automatically generated"/>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294630" cy="2200910"/>
                          </a:xfrm>
                          <a:prstGeom prst="rect">
                            <a:avLst/>
                          </a:prstGeom>
                        </pic:spPr>
                      </pic:pic>
                      <pic:pic xmlns:pic="http://schemas.openxmlformats.org/drawingml/2006/picture">
                        <pic:nvPicPr>
                          <pic:cNvPr id="1952814420" name="Picture 1952814420" descr="A picture containing line, plot, diagram, number&#10;&#10;Description automatically generated"/>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2256020"/>
                            <a:ext cx="5294630" cy="2253615"/>
                          </a:xfrm>
                          <a:prstGeom prst="rect">
                            <a:avLst/>
                          </a:prstGeom>
                        </pic:spPr>
                      </pic:pic>
                    </wpg:wgp>
                  </a:graphicData>
                </a:graphic>
              </wp:anchor>
            </w:drawing>
          </mc:Choice>
          <mc:Fallback xmlns:a="http://schemas.openxmlformats.org/drawingml/2006/main" xmlns:pic="http://schemas.openxmlformats.org/drawingml/2006/picture" xmlns:a14="http://schemas.microsoft.com/office/drawing/2010/main">
            <w:pict w14:anchorId="66487972">
              <v:group id="Group 5" style="position:absolute;margin-left:25.4pt;margin-top:13.9pt;width:416.9pt;height:355.1pt;z-index:251676688" coordsize="52946,45096" o:spid="_x0000_s1026" w14:anchorId="44D273B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">
                <v:shape id="Picture 1273198412" style="position:absolute;width:52946;height:22009;visibility:visible;mso-wrap-style:square" alt="A picture containing line, plot, diagram, parallel&#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">
                  <v:imagedata o:title="A picture containing line, plot, diagram, parallel&#10;&#10;Description automatically generated" r:id="rId61"/>
                </v:shape>
                <v:shape id="Picture 1952814420" style="position:absolute;top:22560;width:52946;height:22536;visibility:visible;mso-wrap-style:square" alt="A picture containing line, plot, diagram, number&#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">
                  <v:imagedata o:title="A picture containing line, plot, diagram, number&#10;&#10;Description automatically generated" r:id="rId62"/>
                </v:shape>
                <w10:wrap type="topAndBottom"/>
              </v:group>
            </w:pict>
          </mc:Fallback>
        </mc:AlternateContent>
      </w:r>
    </w:p>
    <w:p w14:paraId="134ABECA" w14:textId="62BB0CCE" w:rsidR="00091EE2" w:rsidRDefault="00991DD5" w:rsidP="00417797">
      <w:pPr>
        <w:pStyle w:val="Caption"/>
        <w:rPr>
          <w:rStyle w:val="FigureChar"/>
          <w:rFonts w:eastAsia="Times"/>
          <w:b w:val="0"/>
          <w:bCs w:val="0"/>
          <w:szCs w:val="22"/>
        </w:rPr>
      </w:pPr>
      <w:bookmarkStart w:id="155" w:name="_Ref146634619"/>
      <w:r w:rsidRPr="00991DD5">
        <w:t xml:space="preserve">Figure </w:t>
      </w:r>
      <w:r>
        <w:fldChar w:fldCharType="begin"/>
      </w:r>
      <w:r>
        <w:instrText>SEQ Figure \* ARABIC</w:instrText>
      </w:r>
      <w:r>
        <w:fldChar w:fldCharType="separate"/>
      </w:r>
      <w:r>
        <w:rPr>
          <w:noProof/>
        </w:rPr>
        <w:t>17</w:t>
      </w:r>
      <w:r>
        <w:fldChar w:fldCharType="end"/>
      </w:r>
      <w:bookmarkEnd w:id="155"/>
      <w:r w:rsidR="00BD0DB9" w:rsidRPr="00BD0DB9">
        <w:rPr>
          <w:sz w:val="22"/>
          <w:szCs w:val="22"/>
        </w:rPr>
        <w:t xml:space="preserve"> </w:t>
      </w:r>
      <w:r w:rsidR="006E6978" w:rsidRPr="00BD0DB9">
        <w:rPr>
          <w:rStyle w:val="FigureChar"/>
          <w:rFonts w:eastAsia="Times"/>
          <w:b w:val="0"/>
          <w:bCs w:val="0"/>
          <w:szCs w:val="22"/>
        </w:rPr>
        <w:t>Accuracy of the wavelength calibration</w:t>
      </w:r>
      <w:r w:rsidR="00417797">
        <w:rPr>
          <w:rStyle w:val="FigureChar"/>
          <w:rFonts w:eastAsia="Times"/>
          <w:b w:val="0"/>
          <w:bCs w:val="0"/>
          <w:szCs w:val="22"/>
        </w:rPr>
        <w:t>.</w:t>
      </w:r>
    </w:p>
    <w:p w14:paraId="3817AEA6" w14:textId="77777777" w:rsidR="006908B9" w:rsidRPr="006908B9" w:rsidRDefault="006908B9" w:rsidP="006908B9"/>
    <w:p w14:paraId="34C1DD2D" w14:textId="5ABF886A" w:rsidR="0027662A" w:rsidRDefault="00417797" w:rsidP="0027662A">
      <w:r w:rsidRPr="00417797">
        <w:rPr>
          <w:szCs w:val="24"/>
          <w:u w:val="single"/>
        </w:rPr>
        <w:fldChar w:fldCharType="begin"/>
      </w:r>
      <w:r w:rsidRPr="00417797">
        <w:rPr>
          <w:szCs w:val="24"/>
          <w:u w:val="single"/>
        </w:rPr>
        <w:instrText xml:space="preserve"> REF _Ref146634695 \h  \* MERGEFORMAT </w:instrText>
      </w:r>
      <w:r w:rsidRPr="00417797">
        <w:rPr>
          <w:szCs w:val="24"/>
          <w:u w:val="single"/>
        </w:rPr>
      </w:r>
      <w:r w:rsidRPr="00417797">
        <w:rPr>
          <w:szCs w:val="24"/>
          <w:u w:val="single"/>
        </w:rPr>
        <w:fldChar w:fldCharType="separate"/>
      </w:r>
      <w:r w:rsidRPr="00417797">
        <w:rPr>
          <w:szCs w:val="24"/>
          <w:u w:val="single"/>
        </w:rPr>
        <w:t xml:space="preserve">Figure </w:t>
      </w:r>
      <w:r w:rsidRPr="00417797">
        <w:rPr>
          <w:noProof/>
          <w:szCs w:val="24"/>
          <w:u w:val="single"/>
        </w:rPr>
        <w:t>18</w:t>
      </w:r>
      <w:r w:rsidRPr="00417797">
        <w:rPr>
          <w:szCs w:val="24"/>
          <w:u w:val="single"/>
        </w:rPr>
        <w:fldChar w:fldCharType="end"/>
      </w:r>
      <w:r w:rsidR="00A93EEB">
        <w:t xml:space="preserve"> </w:t>
      </w:r>
      <w:r w:rsidR="00C257D2">
        <w:t>shows the curves measured in March 2018 using the dichroic splitting the light at 105</w:t>
      </w:r>
      <m:oMath>
        <m:r>
          <m:rPr>
            <m:sty m:val="p"/>
          </m:rPr>
          <w:rPr>
            <w:rFonts w:ascii="Cambria Math" w:hAnsi="Cambria Math"/>
          </w:rPr>
          <m:t>μ</m:t>
        </m:r>
      </m:oMath>
      <w:r w:rsidR="00C257D2">
        <w:t>m. For each spaxel, the curves of its 16 pixels have been rescaled to a median value. In the blue array</w:t>
      </w:r>
      <w:r w:rsidR="0027662A">
        <w:t xml:space="preserve"> (two orders in the left side part of </w:t>
      </w:r>
      <w:r w:rsidRPr="00417797">
        <w:rPr>
          <w:szCs w:val="24"/>
          <w:u w:val="single"/>
        </w:rPr>
        <w:fldChar w:fldCharType="begin"/>
      </w:r>
      <w:r w:rsidRPr="00417797">
        <w:rPr>
          <w:szCs w:val="24"/>
          <w:u w:val="single"/>
        </w:rPr>
        <w:instrText xml:space="preserve"> REF _Ref146634695 \h  \* MERGEFORMAT </w:instrText>
      </w:r>
      <w:r w:rsidRPr="00417797">
        <w:rPr>
          <w:szCs w:val="24"/>
          <w:u w:val="single"/>
        </w:rPr>
      </w:r>
      <w:r w:rsidRPr="00417797">
        <w:rPr>
          <w:szCs w:val="24"/>
          <w:u w:val="single"/>
        </w:rPr>
        <w:fldChar w:fldCharType="separate"/>
      </w:r>
      <w:r w:rsidRPr="00417797">
        <w:rPr>
          <w:szCs w:val="24"/>
          <w:u w:val="single"/>
        </w:rPr>
        <w:t xml:space="preserve">Figure </w:t>
      </w:r>
      <w:r w:rsidRPr="00417797">
        <w:rPr>
          <w:noProof/>
          <w:szCs w:val="24"/>
          <w:u w:val="single"/>
        </w:rPr>
        <w:t>18</w:t>
      </w:r>
      <w:r w:rsidRPr="00417797">
        <w:rPr>
          <w:szCs w:val="24"/>
          <w:u w:val="single"/>
        </w:rPr>
        <w:fldChar w:fldCharType="end"/>
      </w:r>
      <w:r w:rsidR="0027662A">
        <w:t xml:space="preserve">) the different </w:t>
      </w:r>
      <w:r w:rsidR="00D31B3A">
        <w:t>pix</w:t>
      </w:r>
      <w:r w:rsidR="00F97A7F">
        <w:t>el</w:t>
      </w:r>
      <w:r w:rsidR="00D31B3A">
        <w:t xml:space="preserve">s </w:t>
      </w:r>
      <w:r w:rsidR="0027662A">
        <w:t xml:space="preserve">have </w:t>
      </w:r>
      <w:r w:rsidR="0C2F38EC">
        <w:t>a similar</w:t>
      </w:r>
      <w:r w:rsidR="0027662A">
        <w:t xml:space="preserve"> response. The situation is different for the red array, where the curves differ much more, especially at the longest wavelengths. </w:t>
      </w:r>
    </w:p>
    <w:p w14:paraId="0EFB04E1" w14:textId="1B87620D" w:rsidR="0027662A" w:rsidRDefault="00C257D2" w:rsidP="0027662A">
      <w:r>
        <w:t>This behavior can be explained by the fact that the detector elements in the red array were compressed in their mounting structures to shift the area of good spectral sensitivity into the wavelength range of 120-</w:t>
      </w:r>
      <w:r w:rsidRPr="008B5777">
        <w:t>210</w:t>
      </w:r>
      <m:oMath>
        <m:r>
          <m:rPr>
            <m:sty m:val="p"/>
          </m:rPr>
          <w:rPr>
            <w:rFonts w:ascii="Cambria Math" w:hAnsi="Cambria Math"/>
          </w:rPr>
          <m:t>μ</m:t>
        </m:r>
      </m:oMath>
      <w:r w:rsidRPr="008B5777">
        <w:t>m</w:t>
      </w:r>
      <w:r w:rsidR="005A0C22" w:rsidRPr="008B5777">
        <w:t xml:space="preserve"> (</w:t>
      </w:r>
      <w:hyperlink r:id="rId63" w:history="1">
        <w:r w:rsidR="0027662A" w:rsidRPr="006C7829">
          <w:rPr>
            <w:rStyle w:val="Hyperlink"/>
          </w:rPr>
          <w:t>Rosenthal</w:t>
        </w:r>
        <w:r w:rsidR="005A0C22" w:rsidRPr="006C7829">
          <w:rPr>
            <w:rStyle w:val="Hyperlink"/>
          </w:rPr>
          <w:t xml:space="preserve"> et al. </w:t>
        </w:r>
        <w:r w:rsidR="0027662A" w:rsidRPr="006C7829">
          <w:rPr>
            <w:rStyle w:val="Hyperlink"/>
          </w:rPr>
          <w:t>2000</w:t>
        </w:r>
      </w:hyperlink>
      <w:r w:rsidR="005A0C22" w:rsidRPr="008B5777">
        <w:t>)</w:t>
      </w:r>
      <w:r w:rsidR="0027662A" w:rsidRPr="008B5777">
        <w:t xml:space="preserve">. </w:t>
      </w:r>
      <w:r w:rsidRPr="008B5777">
        <w:t>Since</w:t>
      </w:r>
      <w:r>
        <w:t xml:space="preserve"> the pressure applied was not perfectly even, the shape of the response curves of the different pixels varied more than those of the blue </w:t>
      </w:r>
      <w:proofErr w:type="gramStart"/>
      <w:r>
        <w:t>array, and</w:t>
      </w:r>
      <w:proofErr w:type="gramEnd"/>
      <w:r>
        <w:t xml:space="preserve"> were even worse at the far-IR end where the detector sensitivity was the lowest</w:t>
      </w:r>
      <w:r w:rsidR="0027662A">
        <w:t>.</w:t>
      </w:r>
    </w:p>
    <w:p w14:paraId="3AF044F4" w14:textId="5E99EE11" w:rsidR="356CA144" w:rsidRDefault="356CA144" w:rsidP="356CA144"/>
    <w:p w14:paraId="53367E43" w14:textId="77777777" w:rsidR="00C5551F" w:rsidRDefault="1DCE73B8" w:rsidP="00AE13D3">
      <w:pPr>
        <w:keepNext/>
        <w:jc w:val="center"/>
      </w:pPr>
      <w:r>
        <w:rPr>
          <w:noProof/>
        </w:rPr>
        <w:lastRenderedPageBreak/>
        <w:drawing>
          <wp:inline distT="0" distB="0" distL="0" distR="0" wp14:anchorId="34F5EEFD" wp14:editId="158F562F">
            <wp:extent cx="6076950" cy="7384648"/>
            <wp:effectExtent l="0" t="0" r="0" b="0"/>
            <wp:docPr id="1219341696" name="Picture 121934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6076950" cy="7384648"/>
                    </a:xfrm>
                    <a:prstGeom prst="rect">
                      <a:avLst/>
                    </a:prstGeom>
                  </pic:spPr>
                </pic:pic>
              </a:graphicData>
            </a:graphic>
          </wp:inline>
        </w:drawing>
      </w:r>
    </w:p>
    <w:p w14:paraId="7CA91DC6" w14:textId="0E88158F" w:rsidR="1DCE73B8" w:rsidRPr="00BD0DB9" w:rsidRDefault="00991DD5" w:rsidP="00417797">
      <w:pPr>
        <w:pStyle w:val="Caption"/>
        <w:rPr>
          <w:sz w:val="22"/>
          <w:szCs w:val="22"/>
        </w:rPr>
      </w:pPr>
      <w:bookmarkStart w:id="156" w:name="_Ref146634695"/>
      <w:r w:rsidRPr="00991DD5">
        <w:t xml:space="preserve">Figure </w:t>
      </w:r>
      <w:r>
        <w:fldChar w:fldCharType="begin"/>
      </w:r>
      <w:r>
        <w:instrText>SEQ Figure \* ARABIC</w:instrText>
      </w:r>
      <w:r>
        <w:fldChar w:fldCharType="separate"/>
      </w:r>
      <w:r>
        <w:rPr>
          <w:noProof/>
        </w:rPr>
        <w:t>18</w:t>
      </w:r>
      <w:r>
        <w:fldChar w:fldCharType="end"/>
      </w:r>
      <w:bookmarkEnd w:id="156"/>
      <w:r w:rsidR="00BD0DB9" w:rsidRPr="00BD0DB9">
        <w:rPr>
          <w:sz w:val="22"/>
          <w:szCs w:val="22"/>
        </w:rPr>
        <w:t xml:space="preserve"> </w:t>
      </w:r>
      <w:r w:rsidR="005108D7" w:rsidRPr="005108D7">
        <w:rPr>
          <w:rStyle w:val="FigureChar"/>
          <w:rFonts w:eastAsia="Times"/>
          <w:b w:val="0"/>
          <w:bCs w:val="0"/>
          <w:szCs w:val="22"/>
        </w:rPr>
        <w:t xml:space="preserve">The spectral response curves for the 25 individual </w:t>
      </w:r>
      <w:proofErr w:type="spellStart"/>
      <w:r w:rsidR="005108D7" w:rsidRPr="005108D7">
        <w:rPr>
          <w:rStyle w:val="FigureChar"/>
          <w:rFonts w:eastAsia="Times"/>
          <w:b w:val="0"/>
          <w:bCs w:val="0"/>
          <w:szCs w:val="22"/>
        </w:rPr>
        <w:t>spaxels</w:t>
      </w:r>
      <w:proofErr w:type="spellEnd"/>
      <w:r w:rsidR="005108D7" w:rsidRPr="005108D7">
        <w:rPr>
          <w:rStyle w:val="FigureChar"/>
          <w:rFonts w:eastAsia="Times"/>
          <w:b w:val="0"/>
          <w:bCs w:val="0"/>
          <w:szCs w:val="22"/>
        </w:rPr>
        <w:t xml:space="preserve"> as measured in October 2018. Note the multiple curves for each </w:t>
      </w:r>
      <w:proofErr w:type="spellStart"/>
      <w:r w:rsidR="005108D7" w:rsidRPr="005108D7">
        <w:rPr>
          <w:rStyle w:val="FigureChar"/>
          <w:rFonts w:eastAsia="Times"/>
          <w:b w:val="0"/>
          <w:bCs w:val="0"/>
          <w:szCs w:val="22"/>
        </w:rPr>
        <w:t>spaxel</w:t>
      </w:r>
      <w:proofErr w:type="spellEnd"/>
      <w:r w:rsidR="005108D7" w:rsidRPr="005108D7">
        <w:rPr>
          <w:rStyle w:val="FigureChar"/>
          <w:rFonts w:eastAsia="Times"/>
          <w:b w:val="0"/>
          <w:bCs w:val="0"/>
          <w:szCs w:val="22"/>
        </w:rPr>
        <w:t xml:space="preserve"> are from the 16 individual pixels that comprise each </w:t>
      </w:r>
      <w:proofErr w:type="spellStart"/>
      <w:r w:rsidR="005108D7" w:rsidRPr="005108D7">
        <w:rPr>
          <w:rStyle w:val="FigureChar"/>
          <w:rFonts w:eastAsia="Times"/>
          <w:b w:val="0"/>
          <w:bCs w:val="0"/>
          <w:szCs w:val="22"/>
        </w:rPr>
        <w:t>spaxel</w:t>
      </w:r>
      <w:proofErr w:type="spellEnd"/>
      <w:r w:rsidR="005108D7" w:rsidRPr="005108D7">
        <w:rPr>
          <w:rStyle w:val="FigureChar"/>
          <w:rFonts w:eastAsia="Times"/>
          <w:b w:val="0"/>
          <w:bCs w:val="0"/>
          <w:szCs w:val="22"/>
        </w:rPr>
        <w:t>.</w:t>
      </w:r>
    </w:p>
    <w:p w14:paraId="4108BF6F" w14:textId="77777777" w:rsidR="000E6B57" w:rsidRDefault="000E6B57" w:rsidP="00EB045F"/>
    <w:p w14:paraId="266B966D" w14:textId="6A46272D" w:rsidR="000E6B57" w:rsidRDefault="00CE4EB2" w:rsidP="000E6B57">
      <w:r>
        <w:lastRenderedPageBreak/>
        <w:t xml:space="preserve">The spatial flats </w:t>
      </w:r>
      <w:r w:rsidR="00306737">
        <w:t>have been</w:t>
      </w:r>
      <w:r>
        <w:t xml:space="preserve"> derived from the ratio of the median </w:t>
      </w:r>
      <w:proofErr w:type="spellStart"/>
      <w:r>
        <w:t>spaxels</w:t>
      </w:r>
      <w:proofErr w:type="spellEnd"/>
      <w:r>
        <w:t xml:space="preserve"> curves </w:t>
      </w:r>
      <w:r w:rsidR="00306737">
        <w:t>(</w:t>
      </w:r>
      <w:r w:rsidR="00417797" w:rsidRPr="00417797">
        <w:rPr>
          <w:szCs w:val="24"/>
          <w:u w:val="single"/>
        </w:rPr>
        <w:fldChar w:fldCharType="begin"/>
      </w:r>
      <w:r w:rsidR="00417797" w:rsidRPr="00417797">
        <w:rPr>
          <w:szCs w:val="24"/>
          <w:u w:val="single"/>
        </w:rPr>
        <w:instrText xml:space="preserve"> REF _Ref146634695 \h  \* MERGEFORMAT </w:instrText>
      </w:r>
      <w:r w:rsidR="00417797" w:rsidRPr="00417797">
        <w:rPr>
          <w:szCs w:val="24"/>
          <w:u w:val="single"/>
        </w:rPr>
      </w:r>
      <w:r w:rsidR="00417797" w:rsidRPr="00417797">
        <w:rPr>
          <w:szCs w:val="24"/>
          <w:u w:val="single"/>
        </w:rPr>
        <w:fldChar w:fldCharType="separate"/>
      </w:r>
      <w:r w:rsidR="00417797" w:rsidRPr="00417797">
        <w:rPr>
          <w:szCs w:val="24"/>
          <w:u w:val="single"/>
        </w:rPr>
        <w:t xml:space="preserve">Figure </w:t>
      </w:r>
      <w:r w:rsidR="00417797" w:rsidRPr="00417797">
        <w:rPr>
          <w:noProof/>
          <w:szCs w:val="24"/>
          <w:u w:val="single"/>
        </w:rPr>
        <w:t>18</w:t>
      </w:r>
      <w:r w:rsidR="00417797" w:rsidRPr="00417797">
        <w:rPr>
          <w:szCs w:val="24"/>
          <w:u w:val="single"/>
        </w:rPr>
        <w:fldChar w:fldCharType="end"/>
      </w:r>
      <w:r w:rsidR="00306737">
        <w:t>)</w:t>
      </w:r>
      <w:r>
        <w:t xml:space="preserve"> to the median curve</w:t>
      </w:r>
      <w:r w:rsidR="007D6418">
        <w:t xml:space="preserve">. As they vary between cooldowns of the instrument, </w:t>
      </w:r>
      <w:r w:rsidR="00F93D27">
        <w:t>they have been derived for</w:t>
      </w:r>
      <w:r>
        <w:t xml:space="preserve"> each observ</w:t>
      </w:r>
      <w:r w:rsidR="008744A8">
        <w:t>ing</w:t>
      </w:r>
      <w:r>
        <w:t xml:space="preserve"> series. The spatial flats for the two arrays are plotted in </w:t>
      </w:r>
      <w:r w:rsidR="00417797" w:rsidRPr="00417797">
        <w:rPr>
          <w:szCs w:val="24"/>
          <w:u w:val="single"/>
        </w:rPr>
        <w:fldChar w:fldCharType="begin"/>
      </w:r>
      <w:r w:rsidR="00417797" w:rsidRPr="00417797">
        <w:rPr>
          <w:szCs w:val="24"/>
          <w:u w:val="single"/>
        </w:rPr>
        <w:instrText xml:space="preserve"> REF _Ref146634751 \h  \* MERGEFORMAT </w:instrText>
      </w:r>
      <w:r w:rsidR="00417797" w:rsidRPr="00417797">
        <w:rPr>
          <w:szCs w:val="24"/>
          <w:u w:val="single"/>
        </w:rPr>
      </w:r>
      <w:r w:rsidR="00417797" w:rsidRPr="00417797">
        <w:rPr>
          <w:szCs w:val="24"/>
          <w:u w:val="single"/>
        </w:rPr>
        <w:fldChar w:fldCharType="separate"/>
      </w:r>
      <w:r w:rsidR="00417797" w:rsidRPr="00417797">
        <w:rPr>
          <w:szCs w:val="24"/>
          <w:u w:val="single"/>
        </w:rPr>
        <w:t xml:space="preserve">Figure </w:t>
      </w:r>
      <w:r w:rsidR="00417797" w:rsidRPr="00417797">
        <w:rPr>
          <w:noProof/>
          <w:szCs w:val="24"/>
          <w:u w:val="single"/>
        </w:rPr>
        <w:t>19</w:t>
      </w:r>
      <w:r w:rsidR="00417797" w:rsidRPr="00417797">
        <w:rPr>
          <w:szCs w:val="24"/>
          <w:u w:val="single"/>
        </w:rPr>
        <w:fldChar w:fldCharType="end"/>
      </w:r>
      <w:r>
        <w:t>.</w:t>
      </w:r>
    </w:p>
    <w:p w14:paraId="09C8DDA3" w14:textId="77777777" w:rsidR="00CE4EB2" w:rsidRDefault="00CE4EB2" w:rsidP="000E6B57"/>
    <w:p w14:paraId="248FF37D" w14:textId="77777777" w:rsidR="007327CA" w:rsidRDefault="00FD5C00" w:rsidP="00F93D27">
      <w:pPr>
        <w:keepNext/>
      </w:pPr>
      <w:r>
        <w:rPr>
          <w:noProof/>
        </w:rPr>
        <w:drawing>
          <wp:inline distT="0" distB="0" distL="0" distR="0" wp14:anchorId="4BEEB944" wp14:editId="5D1F287D">
            <wp:extent cx="5943600" cy="5411470"/>
            <wp:effectExtent l="0" t="0" r="0" b="0"/>
            <wp:docPr id="267104402" name="Picture 26710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04402" name="Picture 267104402"/>
                    <pic:cNvPicPr/>
                  </pic:nvPicPr>
                  <pic:blipFill>
                    <a:blip r:embed="rId65">
                      <a:extLst>
                        <a:ext uri="{28A0092B-C50C-407E-A947-70E740481C1C}">
                          <a14:useLocalDpi xmlns:a14="http://schemas.microsoft.com/office/drawing/2010/main" val="0"/>
                        </a:ext>
                      </a:extLst>
                    </a:blip>
                    <a:stretch>
                      <a:fillRect/>
                    </a:stretch>
                  </pic:blipFill>
                  <pic:spPr>
                    <a:xfrm>
                      <a:off x="0" y="0"/>
                      <a:ext cx="5943600" cy="5411470"/>
                    </a:xfrm>
                    <a:prstGeom prst="rect">
                      <a:avLst/>
                    </a:prstGeom>
                  </pic:spPr>
                </pic:pic>
              </a:graphicData>
            </a:graphic>
          </wp:inline>
        </w:drawing>
      </w:r>
    </w:p>
    <w:p w14:paraId="5A813799" w14:textId="36E63A3E" w:rsidR="00CE4EB2" w:rsidRPr="00BD0DB9" w:rsidRDefault="00991DD5" w:rsidP="00417797">
      <w:pPr>
        <w:pStyle w:val="Caption"/>
        <w:rPr>
          <w:sz w:val="22"/>
          <w:szCs w:val="22"/>
        </w:rPr>
      </w:pPr>
      <w:bookmarkStart w:id="157" w:name="_Ref146634751"/>
      <w:r>
        <w:t xml:space="preserve">Figure </w:t>
      </w:r>
      <w:fldSimple w:instr=" SEQ Figure \* ARABIC ">
        <w:r w:rsidRPr="0A66E704">
          <w:rPr>
            <w:noProof/>
          </w:rPr>
          <w:t>19</w:t>
        </w:r>
      </w:fldSimple>
      <w:bookmarkEnd w:id="157"/>
      <w:r w:rsidR="007327CA" w:rsidRPr="0A66E704">
        <w:rPr>
          <w:sz w:val="22"/>
          <w:szCs w:val="22"/>
        </w:rPr>
        <w:t xml:space="preserve"> </w:t>
      </w:r>
      <w:r w:rsidR="007D79B1" w:rsidRPr="007D79B1">
        <w:rPr>
          <w:rStyle w:val="FigureChar"/>
          <w:rFonts w:eastAsia="Times"/>
          <w:b w:val="0"/>
          <w:bCs w:val="0"/>
        </w:rPr>
        <w:t xml:space="preserve">Spatial flatfields for each </w:t>
      </w:r>
      <w:proofErr w:type="spellStart"/>
      <w:r w:rsidR="007D79B1" w:rsidRPr="007D79B1">
        <w:rPr>
          <w:rStyle w:val="FigureChar"/>
          <w:rFonts w:eastAsia="Times"/>
          <w:b w:val="0"/>
          <w:bCs w:val="0"/>
        </w:rPr>
        <w:t>spaxel</w:t>
      </w:r>
      <w:proofErr w:type="spellEnd"/>
      <w:r w:rsidR="007D79B1" w:rsidRPr="007D79B1">
        <w:rPr>
          <w:rStyle w:val="FigureChar"/>
          <w:rFonts w:eastAsia="Times"/>
          <w:b w:val="0"/>
          <w:bCs w:val="0"/>
        </w:rPr>
        <w:t xml:space="preserve"> (derived from the median spectral response curves) as measured over the lifetime of FIFI-LS.</w:t>
      </w:r>
    </w:p>
    <w:p w14:paraId="7AAD48C9" w14:textId="77777777" w:rsidR="00A41F12" w:rsidRDefault="00A41F12" w:rsidP="000E6B57"/>
    <w:p w14:paraId="4EF11E45" w14:textId="384C613B" w:rsidR="00E132E7" w:rsidRDefault="00E132E7" w:rsidP="000E6B57">
      <w:r>
        <w:t xml:space="preserve">The </w:t>
      </w:r>
      <w:proofErr w:type="spellStart"/>
      <w:r>
        <w:t>spaxels</w:t>
      </w:r>
      <w:proofErr w:type="spellEnd"/>
      <w:r>
        <w:t xml:space="preserve"> </w:t>
      </w:r>
      <w:bookmarkStart w:id="158" w:name="_Int_HEPDIDkL"/>
      <w:r>
        <w:t>relative</w:t>
      </w:r>
      <w:bookmarkEnd w:id="158"/>
      <w:r>
        <w:t xml:space="preserve"> to one of the lateral columns (5,</w:t>
      </w:r>
      <w:r w:rsidR="008C0C8E">
        <w:t xml:space="preserve"> </w:t>
      </w:r>
      <w:r>
        <w:t>10,</w:t>
      </w:r>
      <w:r w:rsidR="008C0C8E">
        <w:t xml:space="preserve"> </w:t>
      </w:r>
      <w:r>
        <w:t>15,</w:t>
      </w:r>
      <w:r w:rsidR="008C0C8E">
        <w:t xml:space="preserve"> </w:t>
      </w:r>
      <w:r>
        <w:t xml:space="preserve">20, and 25) </w:t>
      </w:r>
      <w:r w:rsidR="1764512F">
        <w:t>usually have</w:t>
      </w:r>
      <w:r>
        <w:t xml:space="preserve"> the lowest fluxes and the biggest dispersions between observ</w:t>
      </w:r>
      <w:r w:rsidR="008744A8">
        <w:t>ing</w:t>
      </w:r>
      <w:r>
        <w:t xml:space="preserve"> series. These </w:t>
      </w:r>
      <w:proofErr w:type="spellStart"/>
      <w:r>
        <w:t>spaxels</w:t>
      </w:r>
      <w:proofErr w:type="spellEnd"/>
      <w:r>
        <w:t xml:space="preserve"> are </w:t>
      </w:r>
      <w:r w:rsidR="003F7E43">
        <w:t xml:space="preserve">only </w:t>
      </w:r>
      <w:r>
        <w:t xml:space="preserve">partially illuminated. </w:t>
      </w:r>
      <w:r w:rsidR="00C257D2">
        <w:t>For this reason, these were not considered when obtaining the median signal from the various pixels and when obtaining the response curve</w:t>
      </w:r>
      <w:r w:rsidR="00A41F12">
        <w:t>.</w:t>
      </w:r>
    </w:p>
    <w:p w14:paraId="50D0CD68" w14:textId="7979FB43" w:rsidR="00765BF2" w:rsidRDefault="00C257D2" w:rsidP="000E6B57">
      <w:r w:rsidRPr="0072168C">
        <w:t xml:space="preserve">Once all the </w:t>
      </w:r>
      <w:r>
        <w:t>pixels</w:t>
      </w:r>
      <w:r w:rsidRPr="0072168C">
        <w:t xml:space="preserve"> of each </w:t>
      </w:r>
      <w:proofErr w:type="spellStart"/>
      <w:r w:rsidRPr="0072168C">
        <w:t>spaxel</w:t>
      </w:r>
      <w:proofErr w:type="spellEnd"/>
      <w:r w:rsidRPr="0072168C">
        <w:t xml:space="preserve"> </w:t>
      </w:r>
      <w:r>
        <w:t xml:space="preserve">were renormalized </w:t>
      </w:r>
      <w:r w:rsidRPr="0072168C">
        <w:t>with the spatial flat fields, for each pixel</w:t>
      </w:r>
      <w:r>
        <w:t>,</w:t>
      </w:r>
      <w:r w:rsidRPr="0072168C">
        <w:t xml:space="preserve"> the ratio of the </w:t>
      </w:r>
      <w:r>
        <w:t>pixel</w:t>
      </w:r>
      <w:r w:rsidRPr="0072168C">
        <w:t xml:space="preserve"> curve to the median curve of all the array</w:t>
      </w:r>
      <w:r>
        <w:t xml:space="preserve"> was coadded</w:t>
      </w:r>
      <w:r w:rsidRPr="0072168C">
        <w:t xml:space="preserve">. A Chebyshev polynomial </w:t>
      </w:r>
      <w:r>
        <w:lastRenderedPageBreak/>
        <w:t>was</w:t>
      </w:r>
      <w:r w:rsidRPr="0072168C">
        <w:t xml:space="preserve"> then computed to smooth the distribution of points from all the series and saved as spectral flat</w:t>
      </w:r>
      <w:r>
        <w:t>s</w:t>
      </w:r>
      <w:r w:rsidR="0072168C">
        <w:t>.</w:t>
      </w:r>
      <w:r w:rsidR="006A642D">
        <w:t xml:space="preserve"> </w:t>
      </w:r>
      <w:r w:rsidR="00417797" w:rsidRPr="0A66E704">
        <w:rPr>
          <w:u w:val="single"/>
        </w:rPr>
        <w:fldChar w:fldCharType="begin"/>
      </w:r>
      <w:r w:rsidR="00417797" w:rsidRPr="0A66E704">
        <w:rPr>
          <w:u w:val="single"/>
        </w:rPr>
        <w:instrText xml:space="preserve"> REF _Ref146634895 \h  \* MERGEFORMAT </w:instrText>
      </w:r>
      <w:r w:rsidR="00417797" w:rsidRPr="0A66E704">
        <w:rPr>
          <w:u w:val="single"/>
        </w:rPr>
      </w:r>
      <w:r w:rsidR="00417797" w:rsidRPr="0A66E704">
        <w:rPr>
          <w:u w:val="single"/>
        </w:rPr>
        <w:fldChar w:fldCharType="separate"/>
      </w:r>
      <w:r w:rsidR="00417797" w:rsidRPr="0A66E704">
        <w:rPr>
          <w:u w:val="single"/>
        </w:rPr>
        <w:t xml:space="preserve">Figure </w:t>
      </w:r>
      <w:r w:rsidR="00417797" w:rsidRPr="0A66E704">
        <w:rPr>
          <w:noProof/>
          <w:u w:val="single"/>
        </w:rPr>
        <w:t>20</w:t>
      </w:r>
      <w:r w:rsidR="00417797" w:rsidRPr="0A66E704">
        <w:rPr>
          <w:u w:val="single"/>
        </w:rPr>
        <w:fldChar w:fldCharType="end"/>
      </w:r>
      <w:r w:rsidR="006A642D">
        <w:t xml:space="preserve"> shows</w:t>
      </w:r>
      <w:r w:rsidR="00CD3F3E">
        <w:t>, as an example,</w:t>
      </w:r>
      <w:r w:rsidR="006A642D">
        <w:t xml:space="preserve"> the s</w:t>
      </w:r>
      <w:r w:rsidR="006A642D" w:rsidRPr="006A642D">
        <w:t xml:space="preserve">pectral flats for all the </w:t>
      </w:r>
      <w:proofErr w:type="spellStart"/>
      <w:r w:rsidR="006A642D" w:rsidRPr="006A642D">
        <w:t>spaxels</w:t>
      </w:r>
      <w:proofErr w:type="spellEnd"/>
      <w:r w:rsidR="006A642D" w:rsidRPr="006A642D">
        <w:t xml:space="preserve"> of the red array, dichroic 105</w:t>
      </w:r>
      <m:oMath>
        <m:r>
          <m:rPr>
            <m:sty m:val="p"/>
          </m:rPr>
          <w:rPr>
            <w:rFonts w:ascii="Cambria Math" w:hAnsi="Cambria Math"/>
          </w:rPr>
          <m:t>μ</m:t>
        </m:r>
      </m:oMath>
      <w:r w:rsidR="006A642D" w:rsidRPr="006A642D">
        <w:t xml:space="preserve">m, </w:t>
      </w:r>
      <w:r w:rsidR="002122F8">
        <w:t>pixel</w:t>
      </w:r>
      <w:r w:rsidR="002122F8" w:rsidRPr="006A642D">
        <w:t xml:space="preserve"> </w:t>
      </w:r>
      <w:r w:rsidR="006A642D" w:rsidRPr="006A642D">
        <w:t>6. The blue lines correspond to the measurements from all the FIFI-LS series after applying the spatial flats of each series. The black lines are the accepted flats computed via a Chebyshev polynomial smoothing.</w:t>
      </w:r>
    </w:p>
    <w:p w14:paraId="79B13FE1" w14:textId="77777777" w:rsidR="009D68A5" w:rsidRDefault="009D68A5" w:rsidP="000E6B57"/>
    <w:p w14:paraId="66C5C9D4" w14:textId="56C8BC03" w:rsidR="009D68A5" w:rsidRPr="00191FEB" w:rsidRDefault="004B7379" w:rsidP="000E6B57">
      <w:r>
        <w:rPr>
          <w:noProof/>
        </w:rPr>
        <mc:AlternateContent>
          <mc:Choice Requires="wps">
            <w:drawing>
              <wp:anchor distT="0" distB="0" distL="114300" distR="114300" simplePos="0" relativeHeight="251679760" behindDoc="0" locked="0" layoutInCell="1" allowOverlap="1" wp14:anchorId="6DE1AAD6" wp14:editId="3E0E182F">
                <wp:simplePos x="0" y="0"/>
                <wp:positionH relativeFrom="column">
                  <wp:posOffset>0</wp:posOffset>
                </wp:positionH>
                <wp:positionV relativeFrom="paragraph">
                  <wp:posOffset>5928360</wp:posOffset>
                </wp:positionV>
                <wp:extent cx="5943600" cy="635"/>
                <wp:effectExtent l="0" t="0" r="0" b="12065"/>
                <wp:wrapTopAndBottom/>
                <wp:docPr id="669433173"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36BEF4F9" w14:textId="071E1AFE" w:rsidR="004B7379" w:rsidRPr="00BD0DB9" w:rsidRDefault="00991DD5" w:rsidP="00417797">
                            <w:pPr>
                              <w:pStyle w:val="Caption"/>
                              <w:rPr>
                                <w:sz w:val="22"/>
                                <w:szCs w:val="22"/>
                              </w:rPr>
                            </w:pPr>
                            <w:bookmarkStart w:id="159" w:name="_Ref146634895"/>
                            <w:r w:rsidRPr="00991DD5">
                              <w:t xml:space="preserve">Figure </w:t>
                            </w:r>
                            <w:r>
                              <w:fldChar w:fldCharType="begin"/>
                            </w:r>
                            <w:r>
                              <w:instrText>SEQ Figure \* ARABIC</w:instrText>
                            </w:r>
                            <w:r>
                              <w:fldChar w:fldCharType="separate"/>
                            </w:r>
                            <w:r>
                              <w:rPr>
                                <w:noProof/>
                              </w:rPr>
                              <w:t>20</w:t>
                            </w:r>
                            <w:r>
                              <w:fldChar w:fldCharType="end"/>
                            </w:r>
                            <w:bookmarkEnd w:id="159"/>
                            <w:r w:rsidR="00BD0DB9" w:rsidRPr="00BD0DB9">
                              <w:rPr>
                                <w:sz w:val="22"/>
                                <w:szCs w:val="22"/>
                              </w:rPr>
                              <w:t xml:space="preserve"> </w:t>
                            </w:r>
                            <w:r w:rsidR="005108D7" w:rsidRPr="005108D7">
                              <w:rPr>
                                <w:rStyle w:val="FigureChar"/>
                                <w:rFonts w:eastAsia="Times"/>
                                <w:b w:val="0"/>
                                <w:bCs w:val="0"/>
                                <w:szCs w:val="22"/>
                              </w:rPr>
                              <w:t xml:space="preserve">The spectral flatfields for pixel 6 in all 25 </w:t>
                            </w:r>
                            <w:proofErr w:type="spellStart"/>
                            <w:r w:rsidR="005108D7" w:rsidRPr="005108D7">
                              <w:rPr>
                                <w:rStyle w:val="FigureChar"/>
                                <w:rFonts w:eastAsia="Times"/>
                                <w:b w:val="0"/>
                                <w:bCs w:val="0"/>
                                <w:szCs w:val="22"/>
                              </w:rPr>
                              <w:t>spaxels</w:t>
                            </w:r>
                            <w:proofErr w:type="spellEnd"/>
                            <w:r w:rsidR="005108D7" w:rsidRPr="005108D7">
                              <w:rPr>
                                <w:rStyle w:val="FigureChar"/>
                                <w:rFonts w:eastAsia="Times"/>
                                <w:b w:val="0"/>
                                <w:bCs w:val="0"/>
                                <w:szCs w:val="22"/>
                              </w:rPr>
                              <w:t xml:space="preserve"> of the red array over all FIFI-LS flight series are shown in blue. The black line is the accepted flatfield curve after smoothing by a Chebyshev polynomial</w:t>
                            </w:r>
                            <w:r w:rsidR="00417797">
                              <w:rPr>
                                <w:rStyle w:val="FigureChar"/>
                                <w:rFonts w:eastAsia="Times"/>
                                <w:b w:val="0"/>
                                <w:bCs w:val="0"/>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E1AAD6" id="_x0000_s1037" type="#_x0000_t202" style="position:absolute;left:0;text-align:left;margin-left:0;margin-top:466.8pt;width:468pt;height:.05pt;z-index:25167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" stroked="f">
                <v:textbox style="mso-fit-shape-to-text:t" inset="0,0,0,0">
                  <w:txbxContent>
                    <w:p w14:paraId="36BEF4F9" w14:textId="071E1AFE" w:rsidR="004B7379" w:rsidRPr="00BD0DB9" w:rsidRDefault="00991DD5" w:rsidP="00417797">
                      <w:pPr>
                        <w:pStyle w:val="Caption"/>
                        <w:rPr>
                          <w:sz w:val="22"/>
                          <w:szCs w:val="22"/>
                        </w:rPr>
                      </w:pPr>
                      <w:bookmarkStart w:id="160" w:name="_Ref146634895"/>
                      <w:r w:rsidRPr="00991DD5">
                        <w:t xml:space="preserve">Figure </w:t>
                      </w:r>
                      <w:r>
                        <w:fldChar w:fldCharType="begin"/>
                      </w:r>
                      <w:r>
                        <w:instrText>SEQ Figure \* ARABIC</w:instrText>
                      </w:r>
                      <w:r>
                        <w:fldChar w:fldCharType="separate"/>
                      </w:r>
                      <w:r>
                        <w:rPr>
                          <w:noProof/>
                        </w:rPr>
                        <w:t>20</w:t>
                      </w:r>
                      <w:r>
                        <w:fldChar w:fldCharType="end"/>
                      </w:r>
                      <w:bookmarkEnd w:id="160"/>
                      <w:r w:rsidR="00BD0DB9" w:rsidRPr="00BD0DB9">
                        <w:rPr>
                          <w:sz w:val="22"/>
                          <w:szCs w:val="22"/>
                        </w:rPr>
                        <w:t xml:space="preserve"> </w:t>
                      </w:r>
                      <w:r w:rsidR="005108D7" w:rsidRPr="005108D7">
                        <w:rPr>
                          <w:rStyle w:val="FigureChar"/>
                          <w:rFonts w:eastAsia="Times"/>
                          <w:b w:val="0"/>
                          <w:bCs w:val="0"/>
                          <w:szCs w:val="22"/>
                        </w:rPr>
                        <w:t xml:space="preserve">The spectral flatfields for pixel 6 in all 25 </w:t>
                      </w:r>
                      <w:proofErr w:type="spellStart"/>
                      <w:r w:rsidR="005108D7" w:rsidRPr="005108D7">
                        <w:rPr>
                          <w:rStyle w:val="FigureChar"/>
                          <w:rFonts w:eastAsia="Times"/>
                          <w:b w:val="0"/>
                          <w:bCs w:val="0"/>
                          <w:szCs w:val="22"/>
                        </w:rPr>
                        <w:t>spaxels</w:t>
                      </w:r>
                      <w:proofErr w:type="spellEnd"/>
                      <w:r w:rsidR="005108D7" w:rsidRPr="005108D7">
                        <w:rPr>
                          <w:rStyle w:val="FigureChar"/>
                          <w:rFonts w:eastAsia="Times"/>
                          <w:b w:val="0"/>
                          <w:bCs w:val="0"/>
                          <w:szCs w:val="22"/>
                        </w:rPr>
                        <w:t xml:space="preserve"> of the red array over all FIFI-LS flight series are shown in blue. The black line is the accepted flatfield curve after smoothing by a Chebyshev polynomial</w:t>
                      </w:r>
                      <w:r w:rsidR="00417797">
                        <w:rPr>
                          <w:rStyle w:val="FigureChar"/>
                          <w:rFonts w:eastAsia="Times"/>
                          <w:b w:val="0"/>
                          <w:bCs w:val="0"/>
                          <w:szCs w:val="22"/>
                        </w:rPr>
                        <w:t>.</w:t>
                      </w:r>
                    </w:p>
                  </w:txbxContent>
                </v:textbox>
                <w10:wrap type="topAndBottom"/>
              </v:shape>
            </w:pict>
          </mc:Fallback>
        </mc:AlternateContent>
      </w:r>
      <w:r w:rsidR="00765BF2">
        <w:rPr>
          <w:noProof/>
        </w:rPr>
        <w:drawing>
          <wp:anchor distT="0" distB="0" distL="114300" distR="114300" simplePos="0" relativeHeight="251677712" behindDoc="0" locked="0" layoutInCell="1" allowOverlap="1" wp14:anchorId="564D705A" wp14:editId="1A0C1AAF">
            <wp:simplePos x="0" y="0"/>
            <wp:positionH relativeFrom="column">
              <wp:posOffset>0</wp:posOffset>
            </wp:positionH>
            <wp:positionV relativeFrom="paragraph">
              <wp:posOffset>0</wp:posOffset>
            </wp:positionV>
            <wp:extent cx="5943600" cy="5871210"/>
            <wp:effectExtent l="0" t="0" r="0" b="0"/>
            <wp:wrapTopAndBottom/>
            <wp:docPr id="194698452" name="Picture 19469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8452" name="Picture 19469845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5871210"/>
                    </a:xfrm>
                    <a:prstGeom prst="rect">
                      <a:avLst/>
                    </a:prstGeom>
                  </pic:spPr>
                </pic:pic>
              </a:graphicData>
            </a:graphic>
            <wp14:sizeRelH relativeFrom="page">
              <wp14:pctWidth>0</wp14:pctWidth>
            </wp14:sizeRelH>
            <wp14:sizeRelV relativeFrom="page">
              <wp14:pctHeight>0</wp14:pctHeight>
            </wp14:sizeRelV>
          </wp:anchor>
        </w:drawing>
      </w:r>
    </w:p>
    <w:p w14:paraId="7D0D7100" w14:textId="2D54B9DF" w:rsidR="00A7563D" w:rsidRDefault="008C3D6C" w:rsidP="007015CD">
      <w:pPr>
        <w:pStyle w:val="Heading2"/>
      </w:pPr>
      <w:bookmarkStart w:id="161" w:name="_Toc117082170"/>
      <w:bookmarkStart w:id="162" w:name="_Toc125651235"/>
      <w:bookmarkStart w:id="163" w:name="_Toc1684152061"/>
      <w:bookmarkStart w:id="164" w:name="_Toc1786171029"/>
      <w:bookmarkStart w:id="165" w:name="_Toc143698103"/>
      <w:bookmarkStart w:id="166" w:name="_Toc146729216"/>
      <w:r>
        <w:lastRenderedPageBreak/>
        <w:t xml:space="preserve">Absolute </w:t>
      </w:r>
      <w:r w:rsidR="16D5458F">
        <w:t>Flux Calibration</w:t>
      </w:r>
      <w:bookmarkEnd w:id="161"/>
      <w:bookmarkEnd w:id="162"/>
      <w:bookmarkEnd w:id="163"/>
      <w:bookmarkEnd w:id="164"/>
      <w:bookmarkEnd w:id="165"/>
      <w:bookmarkEnd w:id="166"/>
    </w:p>
    <w:p w14:paraId="6E02A8E7" w14:textId="5CBEB815" w:rsidR="004C60FD" w:rsidRDefault="004C60FD" w:rsidP="004C60FD">
      <w:r>
        <w:t xml:space="preserve">Several sky calibrators were </w:t>
      </w:r>
      <w:bookmarkStart w:id="167" w:name="_Int_uWVX6d2D"/>
      <w:r>
        <w:t>observed</w:t>
      </w:r>
      <w:bookmarkEnd w:id="167"/>
      <w:r>
        <w:t xml:space="preserve"> during the lifetime of FIFI-LS. </w:t>
      </w:r>
      <w:r w:rsidR="00C257D2">
        <w:t xml:space="preserve">The primary calibrator was Mars since it is very bright at any wavelength observed with FIFI-LS. Even if it did not appear as a point source in certain periods of the year, it was always so small that </w:t>
      </w:r>
      <w:proofErr w:type="gramStart"/>
      <w:r w:rsidR="00C257D2">
        <w:t>is</w:t>
      </w:r>
      <w:proofErr w:type="gramEnd"/>
      <w:r w:rsidR="00C257D2">
        <w:t xml:space="preserve"> was completely covered by the FIFI-LS blue and red arrays</w:t>
      </w:r>
      <w:r>
        <w:t>.</w:t>
      </w:r>
    </w:p>
    <w:p w14:paraId="66707AD0" w14:textId="55BCC9BA" w:rsidR="00144092" w:rsidRDefault="00C257D2" w:rsidP="004C60FD">
      <w:r>
        <w:t>Secondary calibrators used were Uranus, Jovian moons, and bright asteroids. In the present work, they were used only when needed since the signal from these sources is very faint. They were not used to define the response of the red array</w:t>
      </w:r>
      <w:r w:rsidR="004C60FD">
        <w:t xml:space="preserve">. </w:t>
      </w:r>
      <w:r w:rsidR="00607E87" w:rsidRPr="00607E87">
        <w:rPr>
          <w:szCs w:val="24"/>
          <w:u w:val="single"/>
        </w:rPr>
        <w:fldChar w:fldCharType="begin"/>
      </w:r>
      <w:r w:rsidR="00607E87" w:rsidRPr="00607E87">
        <w:rPr>
          <w:szCs w:val="24"/>
          <w:u w:val="single"/>
        </w:rPr>
        <w:instrText xml:space="preserve"> REF _Ref146221129 \h  \* MERGEFORMAT </w:instrText>
      </w:r>
      <w:r w:rsidR="00607E87" w:rsidRPr="00607E87">
        <w:rPr>
          <w:szCs w:val="24"/>
          <w:u w:val="single"/>
        </w:rPr>
      </w:r>
      <w:r w:rsidR="00607E87" w:rsidRPr="00607E87">
        <w:rPr>
          <w:szCs w:val="24"/>
          <w:u w:val="single"/>
        </w:rPr>
        <w:fldChar w:fldCharType="separate"/>
      </w:r>
      <w:r w:rsidR="00607E87" w:rsidRPr="00607E87">
        <w:rPr>
          <w:szCs w:val="24"/>
          <w:u w:val="single"/>
        </w:rPr>
        <w:t xml:space="preserve">Table </w:t>
      </w:r>
      <w:r w:rsidR="00607E87" w:rsidRPr="00607E87">
        <w:rPr>
          <w:noProof/>
          <w:szCs w:val="24"/>
          <w:u w:val="single"/>
        </w:rPr>
        <w:t>6</w:t>
      </w:r>
      <w:r w:rsidR="00607E87" w:rsidRPr="00607E87">
        <w:rPr>
          <w:szCs w:val="24"/>
          <w:u w:val="single"/>
        </w:rPr>
        <w:fldChar w:fldCharType="end"/>
      </w:r>
      <w:r w:rsidR="006B4221">
        <w:t xml:space="preserve"> </w:t>
      </w:r>
      <w:r w:rsidR="001611FF">
        <w:t xml:space="preserve">lists the calibrators </w:t>
      </w:r>
      <w:bookmarkStart w:id="168" w:name="_Int_zBYz3pn5"/>
      <w:r w:rsidR="001611FF">
        <w:t>observed</w:t>
      </w:r>
      <w:bookmarkEnd w:id="168"/>
      <w:r w:rsidR="001611FF">
        <w:t xml:space="preserve"> with the first filter window between 2015 and 2017.</w:t>
      </w:r>
      <w:r w:rsidR="00144092">
        <w:t xml:space="preserve"> </w:t>
      </w:r>
      <w:r w:rsidR="00607E87" w:rsidRPr="00607E87">
        <w:rPr>
          <w:szCs w:val="24"/>
          <w:u w:val="single"/>
        </w:rPr>
        <w:fldChar w:fldCharType="begin"/>
      </w:r>
      <w:r w:rsidR="00607E87" w:rsidRPr="00607E87">
        <w:rPr>
          <w:szCs w:val="24"/>
          <w:u w:val="single"/>
        </w:rPr>
        <w:instrText xml:space="preserve"> REF _Ref146275635 \h  \* MERGEFORMAT </w:instrText>
      </w:r>
      <w:r w:rsidR="00607E87" w:rsidRPr="00607E87">
        <w:rPr>
          <w:szCs w:val="24"/>
          <w:u w:val="single"/>
        </w:rPr>
      </w:r>
      <w:r w:rsidR="00607E87" w:rsidRPr="00607E87">
        <w:rPr>
          <w:szCs w:val="24"/>
          <w:u w:val="single"/>
        </w:rPr>
        <w:fldChar w:fldCharType="separate"/>
      </w:r>
      <w:r w:rsidR="00607E87" w:rsidRPr="00607E87">
        <w:rPr>
          <w:szCs w:val="24"/>
          <w:u w:val="single"/>
        </w:rPr>
        <w:t xml:space="preserve">Table </w:t>
      </w:r>
      <w:r w:rsidR="00607E87" w:rsidRPr="00607E87">
        <w:rPr>
          <w:noProof/>
          <w:szCs w:val="24"/>
          <w:u w:val="single"/>
        </w:rPr>
        <w:t>7</w:t>
      </w:r>
      <w:r w:rsidR="00607E87" w:rsidRPr="00607E87">
        <w:rPr>
          <w:szCs w:val="24"/>
          <w:u w:val="single"/>
        </w:rPr>
        <w:fldChar w:fldCharType="end"/>
      </w:r>
      <w:r w:rsidR="00144092">
        <w:t xml:space="preserve"> has the list of calibrators observed with the most recent filter window between 2018 and 2022.</w:t>
      </w:r>
    </w:p>
    <w:p w14:paraId="433E9334" w14:textId="77777777" w:rsidR="00BD0DB9" w:rsidRDefault="00BD0DB9" w:rsidP="00BD0DB9">
      <w:pPr>
        <w:pStyle w:val="Caption"/>
        <w:jc w:val="center"/>
      </w:pPr>
      <w:bookmarkStart w:id="169" w:name="_Ref142393857"/>
    </w:p>
    <w:p w14:paraId="7D7B9CAF" w14:textId="61E4F815" w:rsidR="002B4C38" w:rsidRPr="008C0C8E" w:rsidRDefault="00607E87" w:rsidP="00BD0DB9">
      <w:pPr>
        <w:pStyle w:val="Caption"/>
        <w:jc w:val="center"/>
        <w:rPr>
          <w:sz w:val="22"/>
          <w:szCs w:val="22"/>
        </w:rPr>
      </w:pPr>
      <w:bookmarkStart w:id="170" w:name="_Ref146221129"/>
      <w:r w:rsidRPr="41DD9F46">
        <w:rPr>
          <w:sz w:val="22"/>
          <w:szCs w:val="22"/>
        </w:rPr>
        <w:t xml:space="preserve">Table </w:t>
      </w:r>
      <w:r w:rsidRPr="41DD9F46">
        <w:rPr>
          <w:sz w:val="22"/>
          <w:szCs w:val="22"/>
        </w:rPr>
        <w:fldChar w:fldCharType="begin"/>
      </w:r>
      <w:r w:rsidRPr="41DD9F46">
        <w:rPr>
          <w:sz w:val="22"/>
          <w:szCs w:val="22"/>
        </w:rPr>
        <w:instrText xml:space="preserve"> SEQ Table \* ARABIC </w:instrText>
      </w:r>
      <w:r w:rsidRPr="41DD9F46">
        <w:rPr>
          <w:sz w:val="22"/>
          <w:szCs w:val="22"/>
        </w:rPr>
        <w:fldChar w:fldCharType="separate"/>
      </w:r>
      <w:r w:rsidRPr="41DD9F46">
        <w:rPr>
          <w:noProof/>
          <w:sz w:val="22"/>
          <w:szCs w:val="22"/>
        </w:rPr>
        <w:t>6</w:t>
      </w:r>
      <w:r w:rsidRPr="41DD9F46">
        <w:rPr>
          <w:sz w:val="22"/>
          <w:szCs w:val="22"/>
        </w:rPr>
        <w:fldChar w:fldCharType="end"/>
      </w:r>
      <w:bookmarkEnd w:id="170"/>
      <w:r w:rsidR="00BD0DB9" w:rsidRPr="41DD9F46">
        <w:rPr>
          <w:sz w:val="22"/>
          <w:szCs w:val="22"/>
        </w:rPr>
        <w:t xml:space="preserve">: </w:t>
      </w:r>
      <w:r w:rsidR="002B4C38" w:rsidRPr="41DD9F46">
        <w:rPr>
          <w:sz w:val="22"/>
          <w:szCs w:val="22"/>
        </w:rPr>
        <w:t xml:space="preserve">Flux </w:t>
      </w:r>
      <w:r w:rsidR="00892130" w:rsidRPr="41DD9F46">
        <w:rPr>
          <w:sz w:val="22"/>
          <w:szCs w:val="22"/>
        </w:rPr>
        <w:t>C</w:t>
      </w:r>
      <w:r w:rsidR="002B4C38" w:rsidRPr="41DD9F46">
        <w:rPr>
          <w:sz w:val="22"/>
          <w:szCs w:val="22"/>
        </w:rPr>
        <w:t xml:space="preserve">alibration </w:t>
      </w:r>
      <w:r w:rsidR="00892130" w:rsidRPr="41DD9F46">
        <w:rPr>
          <w:sz w:val="22"/>
          <w:szCs w:val="22"/>
        </w:rPr>
        <w:t>M</w:t>
      </w:r>
      <w:r w:rsidR="003B61F6" w:rsidRPr="41DD9F46">
        <w:rPr>
          <w:sz w:val="22"/>
          <w:szCs w:val="22"/>
        </w:rPr>
        <w:t>easurements</w:t>
      </w:r>
      <w:r w:rsidR="002B4C38" w:rsidRPr="41DD9F46">
        <w:rPr>
          <w:sz w:val="22"/>
          <w:szCs w:val="22"/>
        </w:rPr>
        <w:t xml:space="preserve"> (</w:t>
      </w:r>
      <w:r w:rsidR="00892130" w:rsidRPr="41DD9F46">
        <w:rPr>
          <w:sz w:val="22"/>
          <w:szCs w:val="22"/>
        </w:rPr>
        <w:t>O</w:t>
      </w:r>
      <w:r w:rsidR="002B4C38" w:rsidRPr="41DD9F46">
        <w:rPr>
          <w:sz w:val="22"/>
          <w:szCs w:val="22"/>
        </w:rPr>
        <w:t xml:space="preserve">ld </w:t>
      </w:r>
      <w:r w:rsidR="0091478F">
        <w:rPr>
          <w:sz w:val="22"/>
          <w:szCs w:val="22"/>
        </w:rPr>
        <w:t>Window</w:t>
      </w:r>
      <w:r w:rsidR="002B4C38" w:rsidRPr="41DD9F46">
        <w:rPr>
          <w:sz w:val="22"/>
          <w:szCs w:val="22"/>
        </w:rPr>
        <w:t>)</w:t>
      </w:r>
      <w:bookmarkEnd w:id="169"/>
    </w:p>
    <w:p w14:paraId="5A51E980" w14:textId="25B209AB" w:rsidR="000A5D7E" w:rsidRDefault="00C36E2F" w:rsidP="00144092">
      <w:pPr>
        <w:jc w:val="center"/>
      </w:pPr>
      <w:r>
        <w:rPr>
          <w:noProof/>
        </w:rPr>
        <w:drawing>
          <wp:inline distT="0" distB="0" distL="0" distR="0" wp14:anchorId="67E708E9" wp14:editId="08C5A006">
            <wp:extent cx="3249086" cy="5158154"/>
            <wp:effectExtent l="0" t="0" r="2540" b="0"/>
            <wp:docPr id="1406473168" name="Picture 140647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473168" name="Picture 1406473168"/>
                    <pic:cNvPicPr/>
                  </pic:nvPicPr>
                  <pic:blipFill>
                    <a:blip r:embed="rId67">
                      <a:extLst>
                        <a:ext uri="{28A0092B-C50C-407E-A947-70E740481C1C}">
                          <a14:useLocalDpi xmlns:a14="http://schemas.microsoft.com/office/drawing/2010/main" val="0"/>
                        </a:ext>
                      </a:extLst>
                    </a:blip>
                    <a:stretch>
                      <a:fillRect/>
                    </a:stretch>
                  </pic:blipFill>
                  <pic:spPr>
                    <a:xfrm>
                      <a:off x="0" y="0"/>
                      <a:ext cx="3296753" cy="5233829"/>
                    </a:xfrm>
                    <a:prstGeom prst="rect">
                      <a:avLst/>
                    </a:prstGeom>
                  </pic:spPr>
                </pic:pic>
              </a:graphicData>
            </a:graphic>
          </wp:inline>
        </w:drawing>
      </w:r>
    </w:p>
    <w:p w14:paraId="5F6572DC" w14:textId="77777777" w:rsidR="00026463" w:rsidRDefault="00026463" w:rsidP="00144092">
      <w:pPr>
        <w:jc w:val="center"/>
      </w:pPr>
    </w:p>
    <w:p w14:paraId="588DA708" w14:textId="77777777" w:rsidR="00EB045F" w:rsidRDefault="00EB045F" w:rsidP="00EB045F">
      <w:pPr>
        <w:pStyle w:val="table"/>
        <w:jc w:val="both"/>
      </w:pPr>
      <w:bookmarkStart w:id="171" w:name="_Ref142393908"/>
      <w:bookmarkStart w:id="172" w:name="_Ref142393880"/>
    </w:p>
    <w:p w14:paraId="5497E5C4" w14:textId="16779562" w:rsidR="002B4C38" w:rsidRPr="00BD0DB9" w:rsidRDefault="00607E87" w:rsidP="00BD0DB9">
      <w:pPr>
        <w:pStyle w:val="Caption"/>
        <w:jc w:val="center"/>
        <w:rPr>
          <w:sz w:val="22"/>
          <w:szCs w:val="22"/>
        </w:rPr>
      </w:pPr>
      <w:bookmarkStart w:id="173" w:name="_Ref146275635"/>
      <w:bookmarkEnd w:id="171"/>
      <w:r w:rsidRPr="00303FB8">
        <w:rPr>
          <w:sz w:val="22"/>
          <w:szCs w:val="22"/>
        </w:rPr>
        <w:lastRenderedPageBreak/>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Pr>
          <w:noProof/>
          <w:sz w:val="22"/>
          <w:szCs w:val="22"/>
        </w:rPr>
        <w:t>7</w:t>
      </w:r>
      <w:r w:rsidRPr="00303FB8">
        <w:rPr>
          <w:sz w:val="22"/>
          <w:szCs w:val="22"/>
        </w:rPr>
        <w:fldChar w:fldCharType="end"/>
      </w:r>
      <w:bookmarkEnd w:id="173"/>
      <w:r w:rsidR="00BD0DB9" w:rsidRPr="00BD0DB9">
        <w:rPr>
          <w:sz w:val="22"/>
          <w:szCs w:val="22"/>
        </w:rPr>
        <w:t xml:space="preserve">: </w:t>
      </w:r>
      <w:r w:rsidR="002B4C38" w:rsidRPr="00BD0DB9">
        <w:rPr>
          <w:sz w:val="22"/>
          <w:szCs w:val="22"/>
        </w:rPr>
        <w:t xml:space="preserve"> Flux </w:t>
      </w:r>
      <w:r w:rsidR="00892130">
        <w:rPr>
          <w:sz w:val="22"/>
          <w:szCs w:val="22"/>
        </w:rPr>
        <w:t>C</w:t>
      </w:r>
      <w:r w:rsidR="002B4C38" w:rsidRPr="00BD0DB9">
        <w:rPr>
          <w:sz w:val="22"/>
          <w:szCs w:val="22"/>
        </w:rPr>
        <w:t xml:space="preserve">alibration </w:t>
      </w:r>
      <w:r w:rsidR="00892130">
        <w:rPr>
          <w:sz w:val="22"/>
          <w:szCs w:val="22"/>
        </w:rPr>
        <w:t>M</w:t>
      </w:r>
      <w:r w:rsidR="003B61F6" w:rsidRPr="00BD0DB9">
        <w:rPr>
          <w:sz w:val="22"/>
          <w:szCs w:val="22"/>
        </w:rPr>
        <w:t>easurements</w:t>
      </w:r>
      <w:r w:rsidR="002B4C38" w:rsidRPr="00BD0DB9">
        <w:rPr>
          <w:sz w:val="22"/>
          <w:szCs w:val="22"/>
        </w:rPr>
        <w:t xml:space="preserve"> (</w:t>
      </w:r>
      <w:r w:rsidR="00892130">
        <w:rPr>
          <w:sz w:val="22"/>
          <w:szCs w:val="22"/>
        </w:rPr>
        <w:t>N</w:t>
      </w:r>
      <w:r w:rsidR="002B4C38" w:rsidRPr="00BD0DB9">
        <w:rPr>
          <w:sz w:val="22"/>
          <w:szCs w:val="22"/>
        </w:rPr>
        <w:t xml:space="preserve">ew </w:t>
      </w:r>
      <w:r w:rsidR="0091478F">
        <w:rPr>
          <w:sz w:val="22"/>
          <w:szCs w:val="22"/>
        </w:rPr>
        <w:t>Window</w:t>
      </w:r>
      <w:r w:rsidR="002B4C38" w:rsidRPr="00BD0DB9">
        <w:rPr>
          <w:sz w:val="22"/>
          <w:szCs w:val="22"/>
        </w:rPr>
        <w:t>)</w:t>
      </w:r>
      <w:bookmarkEnd w:id="172"/>
    </w:p>
    <w:p w14:paraId="36062E15" w14:textId="19319574" w:rsidR="00A230E5" w:rsidRDefault="00A230E5" w:rsidP="00A230E5">
      <w:pPr>
        <w:jc w:val="center"/>
      </w:pPr>
      <w:r>
        <w:rPr>
          <w:noProof/>
        </w:rPr>
        <w:drawing>
          <wp:inline distT="0" distB="0" distL="0" distR="0" wp14:anchorId="1E3F4B39" wp14:editId="0C426B2D">
            <wp:extent cx="3000367" cy="7321550"/>
            <wp:effectExtent l="0" t="0" r="0" b="0"/>
            <wp:docPr id="1277699866" name="Picture 1277699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699866" name="Picture 1277699866"/>
                    <pic:cNvPicPr/>
                  </pic:nvPicPr>
                  <pic:blipFill>
                    <a:blip r:embed="rId68">
                      <a:extLst>
                        <a:ext uri="{28A0092B-C50C-407E-A947-70E740481C1C}">
                          <a14:useLocalDpi xmlns:a14="http://schemas.microsoft.com/office/drawing/2010/main" val="0"/>
                        </a:ext>
                      </a:extLst>
                    </a:blip>
                    <a:stretch>
                      <a:fillRect/>
                    </a:stretch>
                  </pic:blipFill>
                  <pic:spPr>
                    <a:xfrm>
                      <a:off x="0" y="0"/>
                      <a:ext cx="3007631" cy="7339275"/>
                    </a:xfrm>
                    <a:prstGeom prst="rect">
                      <a:avLst/>
                    </a:prstGeom>
                  </pic:spPr>
                </pic:pic>
              </a:graphicData>
            </a:graphic>
          </wp:inline>
        </w:drawing>
      </w:r>
    </w:p>
    <w:p w14:paraId="3C9DDF7B" w14:textId="725A92E9" w:rsidR="00072B88" w:rsidRDefault="00072B88" w:rsidP="00072B88">
      <w:r>
        <w:lastRenderedPageBreak/>
        <w:t xml:space="preserve">The models used for the absolute flux of Mars are the ones developed for Herschel by </w:t>
      </w:r>
      <w:proofErr w:type="spellStart"/>
      <w:r>
        <w:t>Lellouch</w:t>
      </w:r>
      <w:proofErr w:type="spellEnd"/>
      <w:r>
        <w:t xml:space="preserve"> and Moreno</w:t>
      </w:r>
      <w:r w:rsidR="00EE1622">
        <w:rPr>
          <w:rStyle w:val="FootnoteReference"/>
        </w:rPr>
        <w:footnoteReference w:id="4"/>
      </w:r>
      <w:r w:rsidR="00EE1622">
        <w:t>.</w:t>
      </w:r>
      <w:r>
        <w:t xml:space="preserve"> In the case of </w:t>
      </w:r>
      <w:r w:rsidR="00AE467D">
        <w:t>Uranus,</w:t>
      </w:r>
      <w:r>
        <w:t xml:space="preserve"> the ESA4 model developed by </w:t>
      </w:r>
      <w:hyperlink r:id="rId69" w:history="1">
        <w:r w:rsidRPr="006C7829">
          <w:rPr>
            <w:rStyle w:val="Hyperlink"/>
          </w:rPr>
          <w:t>Orton</w:t>
        </w:r>
        <w:r w:rsidR="00AE467D" w:rsidRPr="006C7829">
          <w:rPr>
            <w:rStyle w:val="Hyperlink"/>
          </w:rPr>
          <w:t xml:space="preserve"> et al. (</w:t>
        </w:r>
        <w:r w:rsidRPr="006C7829">
          <w:rPr>
            <w:rStyle w:val="Hyperlink"/>
          </w:rPr>
          <w:t>2014</w:t>
        </w:r>
        <w:r w:rsidR="00AE467D" w:rsidRPr="006C7829">
          <w:rPr>
            <w:rStyle w:val="Hyperlink"/>
          </w:rPr>
          <w:t>)</w:t>
        </w:r>
      </w:hyperlink>
      <w:r w:rsidR="00C257D2">
        <w:t xml:space="preserve"> was </w:t>
      </w:r>
      <w:proofErr w:type="gramStart"/>
      <w:r w:rsidR="00C257D2">
        <w:t xml:space="preserve">used, </w:t>
      </w:r>
      <w:r>
        <w:t xml:space="preserve"> which</w:t>
      </w:r>
      <w:proofErr w:type="gramEnd"/>
      <w:r>
        <w:t xml:space="preserve"> was also used for the calibration of PACS on Herschel. </w:t>
      </w:r>
    </w:p>
    <w:p w14:paraId="0F935950" w14:textId="6115DD87" w:rsidR="00072B88" w:rsidRDefault="00072B88" w:rsidP="00072B88">
      <w:r>
        <w:t xml:space="preserve">For the Jovian moons, the ESA2 models developed for Herschel by Moreno </w:t>
      </w:r>
      <w:r w:rsidR="00AE467D" w:rsidRPr="008C0C8E">
        <w:t xml:space="preserve">(see </w:t>
      </w:r>
      <w:hyperlink r:id="rId70" w:history="1">
        <w:r w:rsidR="00167088" w:rsidRPr="006C7829">
          <w:rPr>
            <w:rStyle w:val="Hyperlink"/>
          </w:rPr>
          <w:t>M</w:t>
        </w:r>
        <w:r w:rsidR="0067080E" w:rsidRPr="006C7829">
          <w:rPr>
            <w:rStyle w:val="Hyperlink"/>
          </w:rPr>
          <w:t>ueller et al. 2016</w:t>
        </w:r>
      </w:hyperlink>
      <w:r w:rsidR="0067080E" w:rsidRPr="008C0C8E">
        <w:t>)</w:t>
      </w:r>
      <w:r w:rsidR="00C257D2">
        <w:t xml:space="preserve"> were used.</w:t>
      </w:r>
      <w:r>
        <w:t xml:space="preserve"> All these models are distributed with the SOFIA pipelines</w:t>
      </w:r>
      <w:r w:rsidR="00803FFB">
        <w:rPr>
          <w:rStyle w:val="FootnoteReference"/>
        </w:rPr>
        <w:footnoteReference w:id="5"/>
      </w:r>
      <w:r w:rsidR="00803FFB">
        <w:t>.</w:t>
      </w:r>
    </w:p>
    <w:p w14:paraId="609DB81A" w14:textId="77777777" w:rsidR="003B4A7A" w:rsidRPr="003B4A7A" w:rsidRDefault="003B4A7A" w:rsidP="00072B88">
      <w:pPr>
        <w:rPr>
          <w:sz w:val="10"/>
          <w:szCs w:val="10"/>
        </w:rPr>
      </w:pPr>
    </w:p>
    <w:p w14:paraId="2CE9D4AB" w14:textId="77777777" w:rsidR="00992A0F" w:rsidRDefault="002A4521" w:rsidP="008D3CF3">
      <w:pPr>
        <w:keepNext/>
      </w:pPr>
      <w:r>
        <w:rPr>
          <w:noProof/>
        </w:rPr>
        <w:drawing>
          <wp:inline distT="0" distB="0" distL="0" distR="0" wp14:anchorId="3564E2B7" wp14:editId="7CFD4C0E">
            <wp:extent cx="5943600" cy="3794760"/>
            <wp:effectExtent l="0" t="0" r="0" b="2540"/>
            <wp:docPr id="637051931" name="Picture 63705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051931" name="Picture 637051931"/>
                    <pic:cNvPicPr/>
                  </pic:nvPicPr>
                  <pic:blipFill>
                    <a:blip r:embed="rId71">
                      <a:extLst>
                        <a:ext uri="{28A0092B-C50C-407E-A947-70E740481C1C}">
                          <a14:useLocalDpi xmlns:a14="http://schemas.microsoft.com/office/drawing/2010/main" val="0"/>
                        </a:ext>
                      </a:extLst>
                    </a:blip>
                    <a:stretch>
                      <a:fillRect/>
                    </a:stretch>
                  </pic:blipFill>
                  <pic:spPr>
                    <a:xfrm>
                      <a:off x="0" y="0"/>
                      <a:ext cx="5943600" cy="3794760"/>
                    </a:xfrm>
                    <a:prstGeom prst="rect">
                      <a:avLst/>
                    </a:prstGeom>
                  </pic:spPr>
                </pic:pic>
              </a:graphicData>
            </a:graphic>
          </wp:inline>
        </w:drawing>
      </w:r>
    </w:p>
    <w:p w14:paraId="11B9515A" w14:textId="2C56FA16" w:rsidR="00187B4A" w:rsidRDefault="00991DD5" w:rsidP="00417797">
      <w:pPr>
        <w:pStyle w:val="Caption"/>
        <w:rPr>
          <w:rStyle w:val="FigureChar"/>
          <w:rFonts w:eastAsia="Times"/>
          <w:b w:val="0"/>
          <w:bCs w:val="0"/>
          <w:szCs w:val="22"/>
        </w:rPr>
      </w:pPr>
      <w:bookmarkStart w:id="174" w:name="_Ref146634989"/>
      <w:r w:rsidRPr="00991DD5">
        <w:t xml:space="preserve">Figure </w:t>
      </w:r>
      <w:r>
        <w:fldChar w:fldCharType="begin"/>
      </w:r>
      <w:r>
        <w:instrText>SEQ Figure \* ARABIC</w:instrText>
      </w:r>
      <w:r>
        <w:fldChar w:fldCharType="separate"/>
      </w:r>
      <w:r>
        <w:rPr>
          <w:noProof/>
        </w:rPr>
        <w:t>21</w:t>
      </w:r>
      <w:r>
        <w:fldChar w:fldCharType="end"/>
      </w:r>
      <w:bookmarkEnd w:id="174"/>
      <w:r w:rsidR="00992A0F" w:rsidRPr="00BD0DB9">
        <w:rPr>
          <w:b w:val="0"/>
          <w:bCs w:val="0"/>
          <w:sz w:val="22"/>
          <w:szCs w:val="22"/>
        </w:rPr>
        <w:t xml:space="preserve"> </w:t>
      </w:r>
      <w:r w:rsidR="00992A0F" w:rsidRPr="00BD0DB9">
        <w:rPr>
          <w:rStyle w:val="FigureChar"/>
          <w:rFonts w:eastAsia="Times"/>
          <w:b w:val="0"/>
          <w:bCs w:val="0"/>
          <w:szCs w:val="22"/>
        </w:rPr>
        <w:t>Response curves for the red channel</w:t>
      </w:r>
      <w:r w:rsidR="00417797">
        <w:rPr>
          <w:rStyle w:val="FigureChar"/>
          <w:rFonts w:eastAsia="Times"/>
          <w:b w:val="0"/>
          <w:bCs w:val="0"/>
          <w:szCs w:val="22"/>
        </w:rPr>
        <w:t>.</w:t>
      </w:r>
    </w:p>
    <w:p w14:paraId="2F5F1094" w14:textId="77777777" w:rsidR="003B4A7A" w:rsidRPr="003B4A7A" w:rsidRDefault="003B4A7A" w:rsidP="003B4A7A"/>
    <w:p w14:paraId="7C18B98F" w14:textId="028E3545" w:rsidR="00EB045F" w:rsidRDefault="00417797" w:rsidP="006633AB">
      <w:r w:rsidRPr="0A66E704">
        <w:rPr>
          <w:u w:val="single"/>
        </w:rPr>
        <w:fldChar w:fldCharType="begin"/>
      </w:r>
      <w:r w:rsidRPr="0A66E704">
        <w:rPr>
          <w:u w:val="single"/>
        </w:rPr>
        <w:instrText xml:space="preserve"> REF _Ref146634989 \h  \* MERGEFORMAT </w:instrText>
      </w:r>
      <w:r w:rsidRPr="0A66E704">
        <w:rPr>
          <w:u w:val="single"/>
        </w:rPr>
      </w:r>
      <w:r w:rsidRPr="0A66E704">
        <w:rPr>
          <w:u w:val="single"/>
        </w:rPr>
        <w:fldChar w:fldCharType="separate"/>
      </w:r>
      <w:r w:rsidRPr="0A66E704">
        <w:rPr>
          <w:u w:val="single"/>
        </w:rPr>
        <w:t xml:space="preserve">Figure </w:t>
      </w:r>
      <w:r w:rsidRPr="0A66E704">
        <w:rPr>
          <w:noProof/>
          <w:u w:val="single"/>
        </w:rPr>
        <w:t>21</w:t>
      </w:r>
      <w:r w:rsidRPr="0A66E704">
        <w:rPr>
          <w:u w:val="single"/>
        </w:rPr>
        <w:fldChar w:fldCharType="end"/>
      </w:r>
      <w:r w:rsidR="00187B4A" w:rsidRPr="00417797">
        <w:t xml:space="preserve"> </w:t>
      </w:r>
      <w:r w:rsidR="00187B4A">
        <w:t>shows the different response curves derived for the red channel with data from 2018-20</w:t>
      </w:r>
      <w:r w:rsidR="005108D7">
        <w:t>2</w:t>
      </w:r>
      <w:r w:rsidR="00187B4A">
        <w:t xml:space="preserve">2, </w:t>
      </w:r>
      <w:r w:rsidR="00B658E9">
        <w:t>i.e.,</w:t>
      </w:r>
      <w:r w:rsidR="00187B4A">
        <w:t xml:space="preserve"> after the filter window change. Each color corresponds to a response curve obtained in a different flight as specified in the legend. The top panel shows the original response curves, while the middle one shows the same curves after scaling them to a common median curve. </w:t>
      </w:r>
      <w:r w:rsidR="3755ECFD">
        <w:t>The response curves obtained in different flights are similar and only differ by multiplicative factors.</w:t>
      </w:r>
      <w:r w:rsidR="00187B4A">
        <w:t xml:space="preserve"> The scaling factors used to obtain the response curves are reported in the last column of the </w:t>
      </w:r>
      <w:bookmarkStart w:id="175" w:name="_Int_PkB4O9LC"/>
      <w:r w:rsidR="00187B4A">
        <w:t>previous</w:t>
      </w:r>
      <w:bookmarkEnd w:id="175"/>
      <w:r w:rsidR="00187B4A">
        <w:t xml:space="preserve"> tables.</w:t>
      </w:r>
    </w:p>
    <w:p w14:paraId="14760600" w14:textId="77777777" w:rsidR="003B4A7A" w:rsidRDefault="003B4A7A" w:rsidP="003B4A7A">
      <w:r>
        <w:t xml:space="preserve">The fact that the curves obtained in different flights coincide so well after scaling them to a median curve shows that the limiting factor for the accuracy of the flux calibration is the scatter between different flights. </w:t>
      </w:r>
    </w:p>
    <w:p w14:paraId="264B6C31" w14:textId="225547DB" w:rsidR="006633AB" w:rsidRDefault="00EB045F" w:rsidP="006633AB">
      <w:r>
        <w:rPr>
          <w:noProof/>
        </w:rPr>
        <w:lastRenderedPageBreak/>
        <mc:AlternateContent>
          <mc:Choice Requires="wps">
            <w:drawing>
              <wp:anchor distT="0" distB="0" distL="114300" distR="114300" simplePos="0" relativeHeight="251682832" behindDoc="0" locked="0" layoutInCell="1" allowOverlap="1" wp14:anchorId="574C94AA" wp14:editId="4182857F">
                <wp:simplePos x="0" y="0"/>
                <wp:positionH relativeFrom="column">
                  <wp:posOffset>438150</wp:posOffset>
                </wp:positionH>
                <wp:positionV relativeFrom="paragraph">
                  <wp:posOffset>7587615</wp:posOffset>
                </wp:positionV>
                <wp:extent cx="5518785" cy="635"/>
                <wp:effectExtent l="0" t="0" r="5715" b="12065"/>
                <wp:wrapTopAndBottom/>
                <wp:docPr id="1925951352" name="Text Box 1"/>
                <wp:cNvGraphicFramePr/>
                <a:graphic xmlns:a="http://schemas.openxmlformats.org/drawingml/2006/main">
                  <a:graphicData uri="http://schemas.microsoft.com/office/word/2010/wordprocessingShape">
                    <wps:wsp>
                      <wps:cNvSpPr txBox="1"/>
                      <wps:spPr>
                        <a:xfrm>
                          <a:off x="0" y="0"/>
                          <a:ext cx="5518785" cy="635"/>
                        </a:xfrm>
                        <a:prstGeom prst="rect">
                          <a:avLst/>
                        </a:prstGeom>
                        <a:solidFill>
                          <a:prstClr val="white"/>
                        </a:solidFill>
                        <a:ln>
                          <a:noFill/>
                        </a:ln>
                      </wps:spPr>
                      <wps:txbx>
                        <w:txbxContent>
                          <w:p w14:paraId="1BCCA18D" w14:textId="3DCE2351" w:rsidR="00F129F0" w:rsidRPr="00466181" w:rsidRDefault="00991DD5" w:rsidP="00417797">
                            <w:pPr>
                              <w:pStyle w:val="Caption"/>
                            </w:pPr>
                            <w:bookmarkStart w:id="176" w:name="_Ref146635039"/>
                            <w:r w:rsidRPr="00991DD5">
                              <w:t xml:space="preserve">Figure </w:t>
                            </w:r>
                            <w:r>
                              <w:fldChar w:fldCharType="begin"/>
                            </w:r>
                            <w:r>
                              <w:instrText>SEQ Figure \* ARABIC</w:instrText>
                            </w:r>
                            <w:r>
                              <w:fldChar w:fldCharType="separate"/>
                            </w:r>
                            <w:r>
                              <w:rPr>
                                <w:noProof/>
                              </w:rPr>
                              <w:t>22</w:t>
                            </w:r>
                            <w:r>
                              <w:fldChar w:fldCharType="end"/>
                            </w:r>
                            <w:bookmarkEnd w:id="176"/>
                            <w:r w:rsidR="00F129F0">
                              <w:t xml:space="preserve"> </w:t>
                            </w:r>
                            <w:r w:rsidR="00F129F0" w:rsidRPr="00026463">
                              <w:rPr>
                                <w:rStyle w:val="FigureChar"/>
                                <w:rFonts w:eastAsia="Times"/>
                                <w:b w:val="0"/>
                                <w:bCs w:val="0"/>
                              </w:rPr>
                              <w:t>All response curves</w:t>
                            </w:r>
                            <w:r w:rsidR="00417797">
                              <w:rPr>
                                <w:rStyle w:val="FigureChar"/>
                                <w:rFonts w:eastAsia="Times"/>
                                <w:b w:val="0"/>
                                <w:bCs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4C94AA" id="_x0000_s1038" type="#_x0000_t202" style="position:absolute;left:0;text-align:left;margin-left:34.5pt;margin-top:597.45pt;width:434.55pt;height:.05pt;z-index:25168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" stroked="f">
                <v:textbox style="mso-fit-shape-to-text:t" inset="0,0,0,0">
                  <w:txbxContent>
                    <w:p w14:paraId="1BCCA18D" w14:textId="3DCE2351" w:rsidR="00F129F0" w:rsidRPr="00466181" w:rsidRDefault="00991DD5" w:rsidP="00417797">
                      <w:pPr>
                        <w:pStyle w:val="Caption"/>
                      </w:pPr>
                      <w:bookmarkStart w:id="177" w:name="_Ref146635039"/>
                      <w:r w:rsidRPr="00991DD5">
                        <w:t xml:space="preserve">Figure </w:t>
                      </w:r>
                      <w:r>
                        <w:fldChar w:fldCharType="begin"/>
                      </w:r>
                      <w:r>
                        <w:instrText>SEQ Figure \* ARABIC</w:instrText>
                      </w:r>
                      <w:r>
                        <w:fldChar w:fldCharType="separate"/>
                      </w:r>
                      <w:r>
                        <w:rPr>
                          <w:noProof/>
                        </w:rPr>
                        <w:t>22</w:t>
                      </w:r>
                      <w:r>
                        <w:fldChar w:fldCharType="end"/>
                      </w:r>
                      <w:bookmarkEnd w:id="177"/>
                      <w:r w:rsidR="00F129F0">
                        <w:t xml:space="preserve"> </w:t>
                      </w:r>
                      <w:r w:rsidR="00F129F0" w:rsidRPr="00026463">
                        <w:rPr>
                          <w:rStyle w:val="FigureChar"/>
                          <w:rFonts w:eastAsia="Times"/>
                          <w:b w:val="0"/>
                          <w:bCs w:val="0"/>
                        </w:rPr>
                        <w:t>All response curves</w:t>
                      </w:r>
                      <w:r w:rsidR="00417797">
                        <w:rPr>
                          <w:rStyle w:val="FigureChar"/>
                          <w:rFonts w:eastAsia="Times"/>
                          <w:b w:val="0"/>
                          <w:bCs w:val="0"/>
                        </w:rPr>
                        <w:t>.</w:t>
                      </w:r>
                    </w:p>
                  </w:txbxContent>
                </v:textbox>
                <w10:wrap type="topAndBottom"/>
              </v:shape>
            </w:pict>
          </mc:Fallback>
        </mc:AlternateContent>
      </w:r>
      <w:r>
        <w:rPr>
          <w:noProof/>
        </w:rPr>
        <w:drawing>
          <wp:anchor distT="0" distB="0" distL="114300" distR="114300" simplePos="0" relativeHeight="251680784" behindDoc="0" locked="0" layoutInCell="1" allowOverlap="1" wp14:anchorId="2F65BDEF" wp14:editId="27C0FCCF">
            <wp:simplePos x="0" y="0"/>
            <wp:positionH relativeFrom="column">
              <wp:posOffset>635000</wp:posOffset>
            </wp:positionH>
            <wp:positionV relativeFrom="paragraph">
              <wp:posOffset>76200</wp:posOffset>
            </wp:positionV>
            <wp:extent cx="5054600" cy="7367905"/>
            <wp:effectExtent l="0" t="0" r="0" b="4445"/>
            <wp:wrapTopAndBottom/>
            <wp:docPr id="1919132449" name="Picture 191913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5054600" cy="7367905"/>
                    </a:xfrm>
                    <a:prstGeom prst="rect">
                      <a:avLst/>
                    </a:prstGeom>
                  </pic:spPr>
                </pic:pic>
              </a:graphicData>
            </a:graphic>
            <wp14:sizeRelH relativeFrom="page">
              <wp14:pctWidth>0</wp14:pctWidth>
            </wp14:sizeRelH>
            <wp14:sizeRelV relativeFrom="page">
              <wp14:pctHeight>0</wp14:pctHeight>
            </wp14:sizeRelV>
          </wp:anchor>
        </w:drawing>
      </w:r>
    </w:p>
    <w:p w14:paraId="49775D20" w14:textId="3A7BCBCD" w:rsidR="003B4A7A" w:rsidRDefault="00C257D2" w:rsidP="006633AB">
      <w:r>
        <w:lastRenderedPageBreak/>
        <w:t xml:space="preserve">The error in calibration could be reduced by half if calibration curves for each flight had been obtained. Restrictions in the availability of calibrators and the urgency to efficiently use the available science time limited the number of calibrators </w:t>
      </w:r>
      <w:bookmarkStart w:id="178" w:name="_Int_zwqenCvo"/>
      <w:r>
        <w:t>observed</w:t>
      </w:r>
      <w:bookmarkEnd w:id="178"/>
      <w:r w:rsidR="003B4A7A">
        <w:t>. Moreover, the internal calibrator was usable only in laboratory settings since it was never approved for flights. There was, therefore, no way to calibrate in flux every night of observation. The accuracy in the flux calibration of FIFI-LS is evaluated via the distribution of scaling factors used to match each flight to a common behavior.</w:t>
      </w:r>
    </w:p>
    <w:p w14:paraId="55ACE94A" w14:textId="4FF9D9BB" w:rsidR="008A461B" w:rsidRDefault="006633AB" w:rsidP="006633AB">
      <w:r>
        <w:t>The response curves for all the array/orders/</w:t>
      </w:r>
      <w:proofErr w:type="spellStart"/>
      <w:r>
        <w:t>dichroics</w:t>
      </w:r>
      <w:proofErr w:type="spellEnd"/>
      <w:r>
        <w:t xml:space="preserve"> combination in the two epochs (before and after the change of the filter window) are shown </w:t>
      </w:r>
      <w:r w:rsidR="00417797" w:rsidRPr="00417797">
        <w:rPr>
          <w:szCs w:val="24"/>
          <w:u w:val="single"/>
        </w:rPr>
        <w:fldChar w:fldCharType="begin"/>
      </w:r>
      <w:r w:rsidR="00417797" w:rsidRPr="00417797">
        <w:rPr>
          <w:szCs w:val="24"/>
          <w:u w:val="single"/>
        </w:rPr>
        <w:instrText xml:space="preserve"> REF _Ref146635039 \h  \* MERGEFORMAT </w:instrText>
      </w:r>
      <w:r w:rsidR="00417797" w:rsidRPr="00417797">
        <w:rPr>
          <w:szCs w:val="24"/>
          <w:u w:val="single"/>
        </w:rPr>
      </w:r>
      <w:r w:rsidR="00417797" w:rsidRPr="00417797">
        <w:rPr>
          <w:szCs w:val="24"/>
          <w:u w:val="single"/>
        </w:rPr>
        <w:fldChar w:fldCharType="separate"/>
      </w:r>
      <w:r w:rsidR="00417797" w:rsidRPr="00417797">
        <w:rPr>
          <w:szCs w:val="24"/>
          <w:u w:val="single"/>
        </w:rPr>
        <w:t xml:space="preserve">Figure </w:t>
      </w:r>
      <w:r w:rsidR="00417797" w:rsidRPr="00417797">
        <w:rPr>
          <w:noProof/>
          <w:szCs w:val="24"/>
          <w:u w:val="single"/>
        </w:rPr>
        <w:t>22</w:t>
      </w:r>
      <w:r w:rsidR="00417797" w:rsidRPr="00417797">
        <w:rPr>
          <w:szCs w:val="24"/>
          <w:u w:val="single"/>
        </w:rPr>
        <w:fldChar w:fldCharType="end"/>
      </w:r>
      <w:r w:rsidR="00B658E9" w:rsidRPr="00417797">
        <w:t>.</w:t>
      </w:r>
      <w:r>
        <w:t xml:space="preserve"> </w:t>
      </w:r>
      <w:r w:rsidR="00C257D2">
        <w:t>Dots with distinct colors correspond to data taken in different flights. The response for the red, blue 1</w:t>
      </w:r>
      <w:r w:rsidR="00C257D2" w:rsidRPr="00B658E9">
        <w:rPr>
          <w:vertAlign w:val="superscript"/>
        </w:rPr>
        <w:t>st</w:t>
      </w:r>
      <w:r w:rsidR="00C257D2">
        <w:t>, and 2</w:t>
      </w:r>
      <w:r w:rsidR="00C257D2" w:rsidRPr="00B658E9">
        <w:rPr>
          <w:vertAlign w:val="superscript"/>
        </w:rPr>
        <w:t>nd</w:t>
      </w:r>
      <w:r w:rsidR="00C257D2">
        <w:t xml:space="preserve"> orders are shown in red, blue, and purple, respectively. They were obtained by fitting Chebyshev polynomials to the data. In the case of the 1</w:t>
      </w:r>
      <w:r w:rsidR="00C257D2" w:rsidRPr="00B658E9">
        <w:rPr>
          <w:vertAlign w:val="superscript"/>
        </w:rPr>
        <w:t>st</w:t>
      </w:r>
      <w:r w:rsidR="00C257D2">
        <w:t xml:space="preserve"> order in the blue, dichroic 130</w:t>
      </w:r>
      <m:oMath>
        <m:r>
          <m:rPr>
            <m:sty m:val="p"/>
          </m:rPr>
          <w:rPr>
            <w:rFonts w:ascii="Cambria Math" w:hAnsi="Cambria Math"/>
          </w:rPr>
          <m:t>μ</m:t>
        </m:r>
      </m:oMath>
      <w:r w:rsidR="00C257D2">
        <w:t>m, the curves have been fitted with two polynomials to better match the cuspid around 90</w:t>
      </w:r>
      <m:oMath>
        <m:r>
          <m:rPr>
            <m:sty m:val="p"/>
          </m:rPr>
          <w:rPr>
            <w:rFonts w:ascii="Cambria Math" w:hAnsi="Cambria Math"/>
          </w:rPr>
          <m:t>μ</m:t>
        </m:r>
      </m:oMath>
      <w:r w:rsidR="00C257D2">
        <w:t>m which was due to a dip in the transmission of the 130</w:t>
      </w:r>
      <m:oMath>
        <m:r>
          <m:rPr>
            <m:sty m:val="p"/>
          </m:rPr>
          <w:rPr>
            <w:rFonts w:ascii="Cambria Math" w:hAnsi="Cambria Math"/>
          </w:rPr>
          <m:t>μ</m:t>
        </m:r>
      </m:oMath>
      <w:r w:rsidR="00C257D2">
        <w:t>m dichroic. For the old filter window, the 1</w:t>
      </w:r>
      <w:proofErr w:type="spellStart"/>
      <w:r w:rsidR="00C257D2" w:rsidRPr="00B658E9">
        <w:rPr>
          <w:vertAlign w:val="superscript"/>
        </w:rPr>
        <w:t>st</w:t>
      </w:r>
      <w:proofErr w:type="spellEnd"/>
      <w:r w:rsidR="00C257D2">
        <w:t xml:space="preserve"> order has more scattered points since calibrators fainter than Mars were used to obtain the response (Calisto and Uranus).</w:t>
      </w:r>
    </w:p>
    <w:p w14:paraId="1B9E4ED4" w14:textId="3B43D8FA" w:rsidR="008A461B" w:rsidRDefault="008A461B" w:rsidP="008A461B">
      <w:r>
        <w:t>The response curves used until this final release were done in 2019 and ha</w:t>
      </w:r>
      <w:r w:rsidR="00C257D2">
        <w:t>d</w:t>
      </w:r>
      <w:r>
        <w:t xml:space="preserve"> been used to process data until </w:t>
      </w:r>
      <w:r w:rsidR="00C257D2">
        <w:t>2021</w:t>
      </w:r>
      <w:r>
        <w:t xml:space="preserve">. </w:t>
      </w:r>
      <w:r w:rsidR="00C257D2">
        <w:t xml:space="preserve">Since many FIFI-LS papers used these response curves in the analysis, the main variations between the </w:t>
      </w:r>
      <w:bookmarkStart w:id="179" w:name="_Int_cYH7W2TY"/>
      <w:r w:rsidR="00C257D2">
        <w:t>previous</w:t>
      </w:r>
      <w:bookmarkEnd w:id="179"/>
      <w:r w:rsidR="00C257D2">
        <w:t xml:space="preserve"> and the new release for the main lines </w:t>
      </w:r>
      <w:bookmarkStart w:id="180" w:name="_Int_XoVN0rrH"/>
      <w:r w:rsidR="00C257D2">
        <w:t>observed</w:t>
      </w:r>
      <w:bookmarkEnd w:id="180"/>
      <w:r w:rsidR="00C257D2">
        <w:t xml:space="preserve"> in the blue and red arrays are discussed here</w:t>
      </w:r>
      <w:r>
        <w:t>.</w:t>
      </w:r>
    </w:p>
    <w:p w14:paraId="1822ADE6" w14:textId="1F83ADCC" w:rsidR="008A461B" w:rsidRDefault="00C257D2" w:rsidP="008A461B">
      <w:r>
        <w:t xml:space="preserve">Changes are negligible for observations in the red array done after the filter window change (2018-2022). For the old filter, the new response was approximately 9% lower than the </w:t>
      </w:r>
      <w:bookmarkStart w:id="181" w:name="_Int_FgFYEXNa"/>
      <w:r>
        <w:t>previous</w:t>
      </w:r>
      <w:bookmarkEnd w:id="181"/>
      <w:r>
        <w:t xml:space="preserve"> one with the 130</w:t>
      </w:r>
      <m:oMath>
        <m:r>
          <m:rPr>
            <m:sty m:val="p"/>
          </m:rPr>
          <w:rPr>
            <w:rFonts w:ascii="Cambria Math" w:hAnsi="Cambria Math"/>
          </w:rPr>
          <m:t>μ</m:t>
        </m:r>
      </m:oMath>
      <w:r>
        <w:t>m dichroic and 6% lower with the 105</w:t>
      </w:r>
      <m:oMath>
        <m:r>
          <m:rPr>
            <m:sty m:val="p"/>
          </m:rPr>
          <w:rPr>
            <w:rFonts w:ascii="Cambria Math" w:hAnsi="Cambria Math"/>
          </w:rPr>
          <m:t>μ</m:t>
        </m:r>
      </m:oMath>
      <w:r>
        <w:t>m dichroic</w:t>
      </w:r>
      <w:r w:rsidR="008A461B">
        <w:t>.</w:t>
      </w:r>
    </w:p>
    <w:p w14:paraId="1D06A740" w14:textId="61572400" w:rsidR="008A461B" w:rsidRDefault="008A461B" w:rsidP="008A461B">
      <w:r>
        <w:t>In the case of the blue array, there are differences even with the new filter window. In the case of the old filter window (data pre-2018), the 1</w:t>
      </w:r>
      <w:r w:rsidRPr="008A461B">
        <w:rPr>
          <w:vertAlign w:val="superscript"/>
        </w:rPr>
        <w:t>st</w:t>
      </w:r>
      <w:r>
        <w:t xml:space="preserve"> order in the blue is 10% and 12% lower than before with the 105 and 130</w:t>
      </w:r>
      <m:oMath>
        <m:r>
          <m:rPr>
            <m:sty m:val="p"/>
          </m:rPr>
          <w:rPr>
            <w:rFonts w:ascii="Cambria Math" w:hAnsi="Cambria Math"/>
          </w:rPr>
          <m:t>μ</m:t>
        </m:r>
      </m:oMath>
      <w:r>
        <w:t>m dichroics, respectively. For the 2</w:t>
      </w:r>
      <w:proofErr w:type="spellStart"/>
      <w:r w:rsidRPr="008A461B">
        <w:rPr>
          <w:vertAlign w:val="superscript"/>
        </w:rPr>
        <w:t>nd</w:t>
      </w:r>
      <w:proofErr w:type="spellEnd"/>
      <w:r>
        <w:t xml:space="preserve"> order the difference is smaller since the new response is 5% lower in the two </w:t>
      </w:r>
      <w:proofErr w:type="spellStart"/>
      <w:r>
        <w:t>dichroics</w:t>
      </w:r>
      <w:proofErr w:type="spellEnd"/>
      <w:r>
        <w:t>.</w:t>
      </w:r>
    </w:p>
    <w:p w14:paraId="4611770F" w14:textId="7ADE2A99" w:rsidR="008A461B" w:rsidRDefault="00C257D2" w:rsidP="008A461B">
      <w:r>
        <w:t xml:space="preserve">In the case of the new filter window (data between 2018 and 2022), the effect is similar. The new response was 12% lower than the </w:t>
      </w:r>
      <w:bookmarkStart w:id="182" w:name="_Int_SKvG6VtB"/>
      <w:r>
        <w:t>previous</w:t>
      </w:r>
      <w:bookmarkEnd w:id="182"/>
      <w:r>
        <w:t xml:space="preserve"> one for the 1</w:t>
      </w:r>
      <w:r w:rsidRPr="008A461B">
        <w:rPr>
          <w:vertAlign w:val="superscript"/>
        </w:rPr>
        <w:t>st</w:t>
      </w:r>
      <w:r>
        <w:t xml:space="preserve"> order for the two </w:t>
      </w:r>
      <w:proofErr w:type="spellStart"/>
      <w:r>
        <w:t>dichroics</w:t>
      </w:r>
      <w:proofErr w:type="spellEnd"/>
      <w:r>
        <w:t>. For the 2</w:t>
      </w:r>
      <w:r w:rsidRPr="008A461B">
        <w:rPr>
          <w:vertAlign w:val="superscript"/>
        </w:rPr>
        <w:t>nd</w:t>
      </w:r>
      <w:r>
        <w:t xml:space="preserve"> order the difference was smaller; the new response is 5% and 3% lower than the previous response with the 130 and 105</w:t>
      </w:r>
      <m:oMath>
        <m:r>
          <m:rPr>
            <m:sty m:val="p"/>
          </m:rPr>
          <w:rPr>
            <w:rFonts w:ascii="Cambria Math" w:hAnsi="Cambria Math"/>
          </w:rPr>
          <m:t>μ</m:t>
        </m:r>
      </m:oMath>
      <w:r>
        <w:t>m dichroics</w:t>
      </w:r>
      <w:r w:rsidR="008A461B">
        <w:t>.</w:t>
      </w:r>
    </w:p>
    <w:p w14:paraId="315A8B15" w14:textId="0A793F89" w:rsidR="004D275E" w:rsidRDefault="00C366EA" w:rsidP="007015CD">
      <w:pPr>
        <w:pStyle w:val="Heading2"/>
      </w:pPr>
      <w:bookmarkStart w:id="183" w:name="_Toc143698104"/>
      <w:bookmarkStart w:id="184" w:name="_Toc146729217"/>
      <w:r>
        <w:t>C</w:t>
      </w:r>
      <w:r w:rsidR="000D0FA1">
        <w:t>ross-correlation of PACS and FIFI-LS fluxes</w:t>
      </w:r>
      <w:bookmarkEnd w:id="183"/>
      <w:bookmarkEnd w:id="184"/>
    </w:p>
    <w:p w14:paraId="4C27335A" w14:textId="5D803C2D" w:rsidR="00914C94" w:rsidRDefault="00C257D2" w:rsidP="00EB045F">
      <w:r>
        <w:t xml:space="preserve">This section presents the comparison of fluxes of several objects </w:t>
      </w:r>
      <w:bookmarkStart w:id="185" w:name="_Int_ZDmpuCwg"/>
      <w:r>
        <w:t>observed</w:t>
      </w:r>
      <w:bookmarkEnd w:id="185"/>
      <w:r>
        <w:t xml:space="preserve"> with Herschel/PACS and SOFIA/FIFI-LS. Most of the PACS observations considered were done with </w:t>
      </w:r>
      <w:proofErr w:type="spellStart"/>
      <w:r>
        <w:t>unchopped</w:t>
      </w:r>
      <w:proofErr w:type="spellEnd"/>
      <w:r>
        <w:t xml:space="preserve"> spectroscopy since it was impossible to chop in extended emitting regions with Herschel. When comparing these observations to FIFI-LS the PACS data was reprocessed using the transient correction pipeline</w:t>
      </w:r>
      <w:r w:rsidR="00914C94">
        <w:t xml:space="preserve"> </w:t>
      </w:r>
      <w:r w:rsidR="00F36F1B">
        <w:t>(</w:t>
      </w:r>
      <w:hyperlink r:id="rId73" w:history="1">
        <w:r w:rsidR="00914C94" w:rsidRPr="006C7829">
          <w:rPr>
            <w:rStyle w:val="Hyperlink"/>
          </w:rPr>
          <w:t>Fadda</w:t>
        </w:r>
        <w:r w:rsidR="00F36F1B" w:rsidRPr="006C7829">
          <w:rPr>
            <w:rStyle w:val="Hyperlink"/>
          </w:rPr>
          <w:t xml:space="preserve"> et al. </w:t>
        </w:r>
        <w:r w:rsidR="00914C94" w:rsidRPr="006C7829">
          <w:rPr>
            <w:rStyle w:val="Hyperlink"/>
          </w:rPr>
          <w:t>2016</w:t>
        </w:r>
      </w:hyperlink>
      <w:r w:rsidR="00F36F1B">
        <w:t xml:space="preserve">) </w:t>
      </w:r>
      <w:r w:rsidR="00914C94">
        <w:t xml:space="preserve">and its </w:t>
      </w:r>
      <w:r w:rsidR="00914C94" w:rsidRPr="008B5777">
        <w:t xml:space="preserve">recent updates in </w:t>
      </w:r>
      <w:hyperlink r:id="rId74" w:history="1">
        <w:r w:rsidR="00914C94" w:rsidRPr="00B05810">
          <w:rPr>
            <w:rStyle w:val="Hyperlink"/>
          </w:rPr>
          <w:t>Sutter</w:t>
        </w:r>
        <w:r w:rsidR="00F36F1B" w:rsidRPr="00B05810">
          <w:rPr>
            <w:rStyle w:val="Hyperlink"/>
          </w:rPr>
          <w:t xml:space="preserve"> &amp; Fadda (</w:t>
        </w:r>
        <w:r w:rsidR="00914C94" w:rsidRPr="00B05810">
          <w:rPr>
            <w:rStyle w:val="Hyperlink"/>
          </w:rPr>
          <w:t>2022</w:t>
        </w:r>
        <w:r w:rsidR="00F36F1B" w:rsidRPr="00B05810">
          <w:rPr>
            <w:rStyle w:val="Hyperlink"/>
          </w:rPr>
          <w:t>b)</w:t>
        </w:r>
      </w:hyperlink>
      <w:r w:rsidR="00914C94" w:rsidRPr="008B5777">
        <w:t xml:space="preserve">. As already shown by </w:t>
      </w:r>
      <w:hyperlink r:id="rId75" w:history="1">
        <w:r w:rsidR="00914C94" w:rsidRPr="00B05810">
          <w:rPr>
            <w:rStyle w:val="Hyperlink"/>
          </w:rPr>
          <w:t>Sutter</w:t>
        </w:r>
        <w:r w:rsidR="00F36F1B" w:rsidRPr="00B05810">
          <w:rPr>
            <w:rStyle w:val="Hyperlink"/>
          </w:rPr>
          <w:t xml:space="preserve"> &amp; Fadda (</w:t>
        </w:r>
        <w:r w:rsidR="00914C94" w:rsidRPr="00B05810">
          <w:rPr>
            <w:rStyle w:val="Hyperlink"/>
          </w:rPr>
          <w:t>2022a</w:t>
        </w:r>
        <w:r w:rsidR="00F36F1B" w:rsidRPr="00B05810">
          <w:rPr>
            <w:rStyle w:val="Hyperlink"/>
          </w:rPr>
          <w:t>)</w:t>
        </w:r>
      </w:hyperlink>
      <w:r w:rsidR="00914C94" w:rsidRPr="008B5777">
        <w:t xml:space="preserve"> in the case of NGC</w:t>
      </w:r>
      <w:r w:rsidR="00F36F1B" w:rsidRPr="008B5777">
        <w:t xml:space="preserve"> </w:t>
      </w:r>
      <w:r w:rsidR="00914C94" w:rsidRPr="008B5777">
        <w:t>7331, the PACS archival data can be significantly off in flux calibration since they</w:t>
      </w:r>
      <w:r w:rsidR="00914C94">
        <w:t xml:space="preserve"> are based on the internal calibrators rather than on the more stable telescope background as is the case of normal chop-nod observations. </w:t>
      </w:r>
      <w:r>
        <w:t xml:space="preserve">Such calibrators have a response which depends on memory effects of the detectors and can be off by 20% to 90% in an unpredictable way. In one of the cases (NGC 2146), the nucleus of the galaxy was examined and </w:t>
      </w:r>
      <w:bookmarkStart w:id="186" w:name="_Int_UYHz43xl"/>
      <w:r>
        <w:t>observed</w:t>
      </w:r>
      <w:bookmarkEnd w:id="186"/>
      <w:r>
        <w:t xml:space="preserve"> at 158</w:t>
      </w:r>
      <m:oMath>
        <m:r>
          <m:rPr>
            <m:sty m:val="p"/>
          </m:rPr>
          <w:rPr>
            <w:rFonts w:ascii="Cambria Math" w:hAnsi="Cambria Math"/>
          </w:rPr>
          <m:t>μ</m:t>
        </m:r>
      </m:oMath>
      <w:r>
        <w:t xml:space="preserve">m with PACS in the two modes: chop-nod and unchopped. A </w:t>
      </w:r>
      <w:r>
        <w:lastRenderedPageBreak/>
        <w:t>direct comparison of the flux from the central part between the two observations shows that the unchopped flux was 80% higher than the chop-nod flux. The difference virtually disappeared when using the transient-correction pipeline. In this case, the measured flux agrees very well with the flux measured by SOFIA/FIFI-LS as shown in</w:t>
      </w:r>
      <w:r w:rsidR="00914C94">
        <w:t xml:space="preserve"> </w:t>
      </w:r>
      <w:r w:rsidR="00417797" w:rsidRPr="00417797">
        <w:rPr>
          <w:szCs w:val="24"/>
          <w:u w:val="single"/>
        </w:rPr>
        <w:fldChar w:fldCharType="begin"/>
      </w:r>
      <w:r w:rsidR="00417797" w:rsidRPr="00417797">
        <w:rPr>
          <w:szCs w:val="24"/>
          <w:u w:val="single"/>
        </w:rPr>
        <w:instrText xml:space="preserve"> REF _Ref146635088 \h  \* MERGEFORMAT </w:instrText>
      </w:r>
      <w:r w:rsidR="00417797" w:rsidRPr="00417797">
        <w:rPr>
          <w:szCs w:val="24"/>
          <w:u w:val="single"/>
        </w:rPr>
      </w:r>
      <w:r w:rsidR="00417797" w:rsidRPr="00417797">
        <w:rPr>
          <w:szCs w:val="24"/>
          <w:u w:val="single"/>
        </w:rPr>
        <w:fldChar w:fldCharType="separate"/>
      </w:r>
      <w:r w:rsidR="00417797" w:rsidRPr="00417797">
        <w:rPr>
          <w:szCs w:val="24"/>
          <w:u w:val="single"/>
        </w:rPr>
        <w:t xml:space="preserve">Figure </w:t>
      </w:r>
      <w:r w:rsidR="00417797" w:rsidRPr="00417797">
        <w:rPr>
          <w:noProof/>
          <w:szCs w:val="24"/>
          <w:u w:val="single"/>
        </w:rPr>
        <w:t>23</w:t>
      </w:r>
      <w:r w:rsidR="00417797" w:rsidRPr="00417797">
        <w:rPr>
          <w:szCs w:val="24"/>
          <w:u w:val="single"/>
        </w:rPr>
        <w:fldChar w:fldCharType="end"/>
      </w:r>
      <w:r w:rsidR="4760FB05">
        <w:t>.</w:t>
      </w:r>
      <w:r w:rsidR="00F36F1B">
        <w:t xml:space="preserve"> </w:t>
      </w:r>
      <w:r>
        <w:t>It was also noticed that the astrometry was incorrect by a few arcseconds in a few PACS observations. Before measuring the flux, in the case of NGC 2146 and M 100, the astrometry was corrected by using the WISE channel 4 image to re-center the central peak of the [CII] emission to the nucleus of the galaxies</w:t>
      </w:r>
      <w:r w:rsidR="00914C94">
        <w:t xml:space="preserve">. </w:t>
      </w:r>
      <w:r w:rsidR="44901ADE">
        <w:t>To obtain the values</w:t>
      </w:r>
      <w:r w:rsidR="00EE2542">
        <w:t xml:space="preserve"> represented in </w:t>
      </w:r>
      <w:r w:rsidR="00417797" w:rsidRPr="00417797">
        <w:rPr>
          <w:szCs w:val="24"/>
          <w:u w:val="single"/>
        </w:rPr>
        <w:fldChar w:fldCharType="begin"/>
      </w:r>
      <w:r w:rsidR="00417797" w:rsidRPr="00417797">
        <w:rPr>
          <w:szCs w:val="24"/>
          <w:u w:val="single"/>
        </w:rPr>
        <w:instrText xml:space="preserve"> REF _Ref146635088 \h  \* MERGEFORMAT </w:instrText>
      </w:r>
      <w:r w:rsidR="00417797" w:rsidRPr="00417797">
        <w:rPr>
          <w:szCs w:val="24"/>
          <w:u w:val="single"/>
        </w:rPr>
      </w:r>
      <w:r w:rsidR="00417797" w:rsidRPr="00417797">
        <w:rPr>
          <w:szCs w:val="24"/>
          <w:u w:val="single"/>
        </w:rPr>
        <w:fldChar w:fldCharType="separate"/>
      </w:r>
      <w:r w:rsidR="00417797" w:rsidRPr="00417797">
        <w:rPr>
          <w:szCs w:val="24"/>
          <w:u w:val="single"/>
        </w:rPr>
        <w:t xml:space="preserve">Figure </w:t>
      </w:r>
      <w:r w:rsidR="00417797" w:rsidRPr="00417797">
        <w:rPr>
          <w:noProof/>
          <w:szCs w:val="24"/>
          <w:u w:val="single"/>
        </w:rPr>
        <w:t>23</w:t>
      </w:r>
      <w:r w:rsidR="00417797" w:rsidRPr="00417797">
        <w:rPr>
          <w:szCs w:val="24"/>
          <w:u w:val="single"/>
        </w:rPr>
        <w:fldChar w:fldCharType="end"/>
      </w:r>
      <w:r w:rsidR="002418DC">
        <w:t xml:space="preserve"> and </w:t>
      </w:r>
      <w:r w:rsidR="00417797" w:rsidRPr="00417797">
        <w:rPr>
          <w:szCs w:val="24"/>
          <w:u w:val="single"/>
        </w:rPr>
        <w:fldChar w:fldCharType="begin"/>
      </w:r>
      <w:r w:rsidR="00417797" w:rsidRPr="00417797">
        <w:rPr>
          <w:szCs w:val="24"/>
          <w:u w:val="single"/>
        </w:rPr>
        <w:instrText xml:space="preserve"> REF _Ref146635145 \h  \* MERGEFORMAT </w:instrText>
      </w:r>
      <w:r w:rsidR="00417797" w:rsidRPr="00417797">
        <w:rPr>
          <w:szCs w:val="24"/>
          <w:u w:val="single"/>
        </w:rPr>
      </w:r>
      <w:r w:rsidR="00417797" w:rsidRPr="00417797">
        <w:rPr>
          <w:szCs w:val="24"/>
          <w:u w:val="single"/>
        </w:rPr>
        <w:fldChar w:fldCharType="separate"/>
      </w:r>
      <w:r w:rsidR="00417797" w:rsidRPr="00417797">
        <w:rPr>
          <w:szCs w:val="24"/>
          <w:u w:val="single"/>
        </w:rPr>
        <w:t xml:space="preserve">Figure </w:t>
      </w:r>
      <w:r w:rsidR="00417797" w:rsidRPr="00417797">
        <w:rPr>
          <w:noProof/>
          <w:szCs w:val="24"/>
          <w:u w:val="single"/>
        </w:rPr>
        <w:t>24</w:t>
      </w:r>
      <w:r w:rsidR="00417797" w:rsidRPr="00417797">
        <w:rPr>
          <w:szCs w:val="24"/>
          <w:u w:val="single"/>
        </w:rPr>
        <w:fldChar w:fldCharType="end"/>
      </w:r>
      <w:r w:rsidR="44901ADE">
        <w:t xml:space="preserve">, </w:t>
      </w:r>
      <w:r>
        <w:t xml:space="preserve">the PACS cube was first degraded to the same spatial resolution as the FIFI-LS cube. Then, the flux in several apertures was measured fitting the lines with a pseudo-Voigt profile with the interactive software </w:t>
      </w:r>
      <w:proofErr w:type="spellStart"/>
      <w:r>
        <w:t>sospex</w:t>
      </w:r>
      <w:proofErr w:type="spellEnd"/>
      <w:r>
        <w:t xml:space="preserve"> </w:t>
      </w:r>
      <w:r w:rsidR="003A7DF8">
        <w:t>(</w:t>
      </w:r>
      <w:hyperlink r:id="rId76" w:history="1">
        <w:r w:rsidR="00914C94" w:rsidRPr="00C830C8">
          <w:rPr>
            <w:rStyle w:val="Hyperlink"/>
          </w:rPr>
          <w:t>Fadda</w:t>
        </w:r>
        <w:r w:rsidR="003A7DF8" w:rsidRPr="00C830C8">
          <w:rPr>
            <w:rStyle w:val="Hyperlink"/>
          </w:rPr>
          <w:t xml:space="preserve"> &amp; Chambers </w:t>
        </w:r>
        <w:r w:rsidR="00914C94" w:rsidRPr="00C830C8">
          <w:rPr>
            <w:rStyle w:val="Hyperlink"/>
          </w:rPr>
          <w:t>2018</w:t>
        </w:r>
      </w:hyperlink>
      <w:r w:rsidR="003A7DF8">
        <w:t xml:space="preserve">, see also </w:t>
      </w:r>
      <w:r w:rsidR="003B4A7A" w:rsidRPr="00417797">
        <w:t>A</w:t>
      </w:r>
      <w:r w:rsidR="003A7DF8" w:rsidRPr="00417797">
        <w:t>ppendix</w:t>
      </w:r>
      <w:r w:rsidR="00D23A06" w:rsidRPr="00417797">
        <w:t xml:space="preserve"> </w:t>
      </w:r>
      <w:r w:rsidR="00417797" w:rsidRPr="00417797">
        <w:rPr>
          <w:u w:val="single"/>
        </w:rPr>
        <w:fldChar w:fldCharType="begin"/>
      </w:r>
      <w:r w:rsidR="00417797" w:rsidRPr="00417797">
        <w:rPr>
          <w:u w:val="single"/>
        </w:rPr>
        <w:instrText xml:space="preserve"> REF _Ref142409287 \r \h  \* MERGEFORMAT </w:instrText>
      </w:r>
      <w:r w:rsidR="00417797" w:rsidRPr="00417797">
        <w:rPr>
          <w:u w:val="single"/>
        </w:rPr>
      </w:r>
      <w:r w:rsidR="00417797" w:rsidRPr="00417797">
        <w:rPr>
          <w:u w:val="single"/>
        </w:rPr>
        <w:fldChar w:fldCharType="separate"/>
      </w:r>
      <w:r w:rsidR="00417797" w:rsidRPr="00417797">
        <w:rPr>
          <w:u w:val="single"/>
        </w:rPr>
        <w:t>B</w:t>
      </w:r>
      <w:r w:rsidR="00417797" w:rsidRPr="00417797">
        <w:rPr>
          <w:u w:val="single"/>
        </w:rPr>
        <w:fldChar w:fldCharType="end"/>
      </w:r>
      <w:r w:rsidR="003A7DF8">
        <w:t>)</w:t>
      </w:r>
      <w:r w:rsidR="00914C94">
        <w:t xml:space="preserve">. </w:t>
      </w:r>
      <w:r w:rsidR="00EE5B3B">
        <w:t>In the case of the FIFI-LS blue array, a Gaussian was used to better approximates the line profile. The measurements from the two instruments agree very well inside the errors, except for the nucleus of M 82, which has several FIFI-LS measurements with discordant fluxes, probably taken in flights where the deviation from the median response was very high</w:t>
      </w:r>
      <w:r w:rsidR="00914C94">
        <w:t xml:space="preserve">. The two PACS measurements, the first of them done during the verification phase, are in </w:t>
      </w:r>
      <w:r w:rsidR="0463E1BB">
        <w:t>particularly good</w:t>
      </w:r>
      <w:r w:rsidR="00914C94">
        <w:t xml:space="preserve"> agreement. However, the FIFI-LS flux reported in</w:t>
      </w:r>
      <w:r w:rsidR="003A7DF8">
        <w:t xml:space="preserve"> </w:t>
      </w:r>
      <w:r w:rsidR="00417797" w:rsidRPr="00417797">
        <w:rPr>
          <w:szCs w:val="24"/>
          <w:u w:val="single"/>
        </w:rPr>
        <w:fldChar w:fldCharType="begin"/>
      </w:r>
      <w:r w:rsidR="00417797" w:rsidRPr="00417797">
        <w:rPr>
          <w:szCs w:val="24"/>
          <w:u w:val="single"/>
        </w:rPr>
        <w:instrText xml:space="preserve"> REF _Ref146635088 \h  \* MERGEFORMAT </w:instrText>
      </w:r>
      <w:r w:rsidR="00417797" w:rsidRPr="00417797">
        <w:rPr>
          <w:szCs w:val="24"/>
          <w:u w:val="single"/>
        </w:rPr>
      </w:r>
      <w:r w:rsidR="00417797" w:rsidRPr="00417797">
        <w:rPr>
          <w:szCs w:val="24"/>
          <w:u w:val="single"/>
        </w:rPr>
        <w:fldChar w:fldCharType="separate"/>
      </w:r>
      <w:r w:rsidR="00417797" w:rsidRPr="00417797">
        <w:rPr>
          <w:szCs w:val="24"/>
          <w:u w:val="single"/>
        </w:rPr>
        <w:t xml:space="preserve">Figure </w:t>
      </w:r>
      <w:r w:rsidR="00417797" w:rsidRPr="00417797">
        <w:rPr>
          <w:noProof/>
          <w:szCs w:val="24"/>
          <w:u w:val="single"/>
        </w:rPr>
        <w:t>23</w:t>
      </w:r>
      <w:r w:rsidR="00417797" w:rsidRPr="00417797">
        <w:rPr>
          <w:szCs w:val="24"/>
          <w:u w:val="single"/>
        </w:rPr>
        <w:fldChar w:fldCharType="end"/>
      </w:r>
      <w:r w:rsidR="00D23A06">
        <w:t xml:space="preserve"> </w:t>
      </w:r>
      <w:r w:rsidR="00914C94">
        <w:t xml:space="preserve">measured on the coaddition of the different flights does not differ significantly from the one measured with PACS. </w:t>
      </w:r>
    </w:p>
    <w:p w14:paraId="23F1B053" w14:textId="77777777" w:rsidR="00320545" w:rsidRDefault="00320545" w:rsidP="00EB045F"/>
    <w:p w14:paraId="2659D718" w14:textId="77777777" w:rsidR="00320545" w:rsidRDefault="00320545" w:rsidP="00914C94"/>
    <w:p w14:paraId="7DCF6FAC" w14:textId="77777777" w:rsidR="00EE2542" w:rsidRDefault="00320545" w:rsidP="00203E9A">
      <w:pPr>
        <w:keepNext/>
      </w:pPr>
      <w:r>
        <w:rPr>
          <w:noProof/>
        </w:rPr>
        <w:drawing>
          <wp:inline distT="0" distB="0" distL="0" distR="0" wp14:anchorId="464EC571" wp14:editId="6F90BAF8">
            <wp:extent cx="5943600" cy="3982085"/>
            <wp:effectExtent l="0" t="0" r="0" b="5715"/>
            <wp:docPr id="1651002656" name="Picture 165100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002656" name="Picture 1651002656"/>
                    <pic:cNvPicPr/>
                  </pic:nvPicPr>
                  <pic:blipFill>
                    <a:blip r:embed="rId77">
                      <a:extLst>
                        <a:ext uri="{28A0092B-C50C-407E-A947-70E740481C1C}">
                          <a14:useLocalDpi xmlns:a14="http://schemas.microsoft.com/office/drawing/2010/main" val="0"/>
                        </a:ext>
                      </a:extLst>
                    </a:blip>
                    <a:stretch>
                      <a:fillRect/>
                    </a:stretch>
                  </pic:blipFill>
                  <pic:spPr>
                    <a:xfrm>
                      <a:off x="0" y="0"/>
                      <a:ext cx="5943600" cy="3982085"/>
                    </a:xfrm>
                    <a:prstGeom prst="rect">
                      <a:avLst/>
                    </a:prstGeom>
                  </pic:spPr>
                </pic:pic>
              </a:graphicData>
            </a:graphic>
          </wp:inline>
        </w:drawing>
      </w:r>
    </w:p>
    <w:p w14:paraId="25F84F94" w14:textId="21EF5560" w:rsidR="00320545" w:rsidRPr="00EB045F" w:rsidRDefault="00991DD5" w:rsidP="00417797">
      <w:pPr>
        <w:pStyle w:val="Caption"/>
        <w:rPr>
          <w:rFonts w:cs="Segoe UI"/>
          <w:b w:val="0"/>
          <w:bCs w:val="0"/>
          <w:i/>
          <w:color w:val="2F5496" w:themeColor="accent1" w:themeShade="BF"/>
          <w:sz w:val="22"/>
        </w:rPr>
      </w:pPr>
      <w:bookmarkStart w:id="187" w:name="_Ref146635088"/>
      <w:r w:rsidRPr="00991DD5">
        <w:t xml:space="preserve">Figure </w:t>
      </w:r>
      <w:r>
        <w:fldChar w:fldCharType="begin"/>
      </w:r>
      <w:r>
        <w:instrText>SEQ Figure \* ARABIC</w:instrText>
      </w:r>
      <w:r>
        <w:fldChar w:fldCharType="separate"/>
      </w:r>
      <w:r>
        <w:rPr>
          <w:noProof/>
        </w:rPr>
        <w:t>23</w:t>
      </w:r>
      <w:r>
        <w:fldChar w:fldCharType="end"/>
      </w:r>
      <w:bookmarkEnd w:id="187"/>
      <w:r w:rsidR="00D23A06">
        <w:t xml:space="preserve"> </w:t>
      </w:r>
      <w:r w:rsidR="00EE2542" w:rsidRPr="007558A8">
        <w:rPr>
          <w:rStyle w:val="FigureChar"/>
          <w:rFonts w:eastAsia="Times"/>
          <w:b w:val="0"/>
          <w:bCs w:val="0"/>
        </w:rPr>
        <w:t>Comparison of [CII] fluxes measured on the same targets by FIFI-LS and PACS</w:t>
      </w:r>
      <w:r w:rsidR="00417797">
        <w:rPr>
          <w:rStyle w:val="FigureChar"/>
          <w:rFonts w:eastAsia="Times"/>
          <w:b w:val="0"/>
          <w:bCs w:val="0"/>
        </w:rPr>
        <w:t>.</w:t>
      </w:r>
      <w:r w:rsidR="00EB045F">
        <w:rPr>
          <w:rStyle w:val="FigureChar"/>
          <w:rFonts w:eastAsia="Times"/>
          <w:b w:val="0"/>
          <w:bCs w:val="0"/>
        </w:rPr>
        <w:br/>
      </w:r>
    </w:p>
    <w:p w14:paraId="16E9D119" w14:textId="6D89EEFA" w:rsidR="00914C94" w:rsidRDefault="00EE5B3B" w:rsidP="00914C94">
      <w:r>
        <w:lastRenderedPageBreak/>
        <w:t>The comparison between PACS and FIFI-LS for the blue array is more difficult since the field-of-view of FIFI-LS was much smaller and many parallel observations of [CII] maps have a shallower and sometimes incomplete coverage</w:t>
      </w:r>
      <w:r w:rsidR="00914C94">
        <w:t>.</w:t>
      </w:r>
    </w:p>
    <w:p w14:paraId="708FF896" w14:textId="4A062BB1" w:rsidR="00914C94" w:rsidRDefault="00EE5B3B" w:rsidP="00914C94">
      <w:r>
        <w:t>Of the two most intense oxygen lines, the focus is on the [OIII] line at 88.3</w:t>
      </w:r>
      <m:oMath>
        <m:r>
          <m:rPr>
            <m:sty m:val="p"/>
          </m:rPr>
          <w:rPr>
            <w:rFonts w:ascii="Cambria Math" w:hAnsi="Cambria Math"/>
          </w:rPr>
          <m:t>μ</m:t>
        </m:r>
      </m:oMath>
      <w:r>
        <w:t>m since the [OI] line at 63.2</w:t>
      </w:r>
      <m:oMath>
        <m:r>
          <m:rPr>
            <m:sty m:val="p"/>
          </m:rPr>
          <w:rPr>
            <w:rFonts w:ascii="Cambria Math" w:hAnsi="Cambria Math"/>
          </w:rPr>
          <m:t>μ</m:t>
        </m:r>
      </m:oMath>
      <w:r>
        <w:t>m is contaminated by a telluric line</w:t>
      </w:r>
      <w:r w:rsidR="00914C94">
        <w:t xml:space="preserve">. Since the quality of the FIFI-LS data is not </w:t>
      </w:r>
      <w:bookmarkStart w:id="188" w:name="_Int_g8Pm3Nft"/>
      <w:r w:rsidR="00914C94">
        <w:t>optimal</w:t>
      </w:r>
      <w:bookmarkEnd w:id="188"/>
      <w:r w:rsidR="00914C94">
        <w:t xml:space="preserve"> in the 1</w:t>
      </w:r>
      <w:r w:rsidR="006D5095">
        <w:rPr>
          <w:vertAlign w:val="superscript"/>
        </w:rPr>
        <w:t>st</w:t>
      </w:r>
      <w:r w:rsidR="006D5095">
        <w:t xml:space="preserve"> </w:t>
      </w:r>
      <w:r w:rsidR="00914C94">
        <w:t xml:space="preserve">order because of the slightly skewed line profile, the scatter of these observations is larger than that of the comparison of [CII] measurements in the red array. Moreover, there are not many regions </w:t>
      </w:r>
      <w:bookmarkStart w:id="189" w:name="_Int_d4Pb14sF"/>
      <w:r w:rsidR="00914C94">
        <w:t>observed</w:t>
      </w:r>
      <w:bookmarkEnd w:id="189"/>
      <w:r w:rsidR="00914C94">
        <w:t xml:space="preserve"> by both instruments with high signal-to-noise ratio. In fact, although many of the extended galaxies observed with PACS in [CII] have parallel data in [OIII], the parallel data are shallower (due to the different field of view) and usually only the nucleus is detected. Only in the case of NGC</w:t>
      </w:r>
      <w:r w:rsidR="00F71AD2">
        <w:t xml:space="preserve"> </w:t>
      </w:r>
      <w:r w:rsidR="00914C94">
        <w:t xml:space="preserve">6946 </w:t>
      </w:r>
      <w:r w:rsidR="2E459285">
        <w:t>have a few deep observations of star forming regions</w:t>
      </w:r>
      <w:r w:rsidR="00914C94">
        <w:t xml:space="preserve"> been obtained. Generally, the measurements of PACS and FIFI-LS agree well </w:t>
      </w:r>
      <w:r w:rsidR="00CC2890">
        <w:t>(</w:t>
      </w:r>
      <w:r w:rsidR="00AC6E76" w:rsidRPr="00417797">
        <w:rPr>
          <w:szCs w:val="24"/>
          <w:u w:val="single"/>
        </w:rPr>
        <w:fldChar w:fldCharType="begin"/>
      </w:r>
      <w:r w:rsidR="00AC6E76" w:rsidRPr="00417797">
        <w:rPr>
          <w:szCs w:val="24"/>
          <w:u w:val="single"/>
        </w:rPr>
        <w:instrText xml:space="preserve"> REF _Ref146635145 \h  \* MERGEFORMAT </w:instrText>
      </w:r>
      <w:r w:rsidR="00AC6E76" w:rsidRPr="00417797">
        <w:rPr>
          <w:szCs w:val="24"/>
          <w:u w:val="single"/>
        </w:rPr>
      </w:r>
      <w:r w:rsidR="00AC6E76" w:rsidRPr="00417797">
        <w:rPr>
          <w:szCs w:val="24"/>
          <w:u w:val="single"/>
        </w:rPr>
        <w:fldChar w:fldCharType="separate"/>
      </w:r>
      <w:r w:rsidR="00AC6E76" w:rsidRPr="00417797">
        <w:rPr>
          <w:szCs w:val="24"/>
          <w:u w:val="single"/>
        </w:rPr>
        <w:t xml:space="preserve">Figure </w:t>
      </w:r>
      <w:r w:rsidR="00AC6E76" w:rsidRPr="00417797">
        <w:rPr>
          <w:noProof/>
          <w:szCs w:val="24"/>
          <w:u w:val="single"/>
        </w:rPr>
        <w:t>24</w:t>
      </w:r>
      <w:r w:rsidR="00AC6E76" w:rsidRPr="00417797">
        <w:rPr>
          <w:szCs w:val="24"/>
          <w:u w:val="single"/>
        </w:rPr>
        <w:fldChar w:fldCharType="end"/>
      </w:r>
      <w:r w:rsidR="00CC2890">
        <w:t xml:space="preserve">) </w:t>
      </w:r>
      <w:r w:rsidR="00914C94">
        <w:t>with one exception: NGC</w:t>
      </w:r>
      <w:r w:rsidR="00120DA8">
        <w:t xml:space="preserve"> </w:t>
      </w:r>
      <w:r w:rsidR="00914C94">
        <w:t>253.</w:t>
      </w:r>
      <w:r w:rsidR="00120DA8">
        <w:t xml:space="preserve"> </w:t>
      </w:r>
      <w:r>
        <w:t>The observation of NGC 253 was repeated twice with FIFI-LS with comparable results, while the Herschel/PACS observation was done in chopping mode. It is suspected that the discrepancy in flux with the FIFI-LS measurement is due to contamination in the sky position of the PACS observation</w:t>
      </w:r>
      <w:r w:rsidR="00914C94">
        <w:t>.</w:t>
      </w:r>
    </w:p>
    <w:p w14:paraId="5E40959D" w14:textId="77777777" w:rsidR="00914C94" w:rsidRDefault="00914C94" w:rsidP="00914C94"/>
    <w:p w14:paraId="10136984" w14:textId="77777777" w:rsidR="00F71AD2" w:rsidRDefault="00320545" w:rsidP="005855AD">
      <w:pPr>
        <w:keepNext/>
      </w:pPr>
      <w:r>
        <w:rPr>
          <w:noProof/>
        </w:rPr>
        <w:drawing>
          <wp:inline distT="0" distB="0" distL="0" distR="0" wp14:anchorId="669B0E9B" wp14:editId="52CF5864">
            <wp:extent cx="5943600" cy="4050030"/>
            <wp:effectExtent l="0" t="0" r="0" b="1270"/>
            <wp:docPr id="598798303" name="Picture 598798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798303" name="Picture 598798303"/>
                    <pic:cNvPicPr/>
                  </pic:nvPicPr>
                  <pic:blipFill>
                    <a:blip r:embed="rId78">
                      <a:extLst>
                        <a:ext uri="{28A0092B-C50C-407E-A947-70E740481C1C}">
                          <a14:useLocalDpi xmlns:a14="http://schemas.microsoft.com/office/drawing/2010/main" val="0"/>
                        </a:ext>
                      </a:extLst>
                    </a:blip>
                    <a:stretch>
                      <a:fillRect/>
                    </a:stretch>
                  </pic:blipFill>
                  <pic:spPr>
                    <a:xfrm>
                      <a:off x="0" y="0"/>
                      <a:ext cx="5943600" cy="4050030"/>
                    </a:xfrm>
                    <a:prstGeom prst="rect">
                      <a:avLst/>
                    </a:prstGeom>
                  </pic:spPr>
                </pic:pic>
              </a:graphicData>
            </a:graphic>
          </wp:inline>
        </w:drawing>
      </w:r>
    </w:p>
    <w:p w14:paraId="0085FE2F" w14:textId="62D27DED" w:rsidR="00320545" w:rsidRDefault="00991DD5" w:rsidP="00AC6E76">
      <w:pPr>
        <w:pStyle w:val="Caption"/>
      </w:pPr>
      <w:bookmarkStart w:id="190" w:name="_Ref146635145"/>
      <w:r w:rsidRPr="00991DD5">
        <w:t xml:space="preserve">Figure </w:t>
      </w:r>
      <w:r>
        <w:fldChar w:fldCharType="begin"/>
      </w:r>
      <w:r>
        <w:instrText>SEQ Figure \* ARABIC</w:instrText>
      </w:r>
      <w:r>
        <w:fldChar w:fldCharType="separate"/>
      </w:r>
      <w:r>
        <w:rPr>
          <w:noProof/>
        </w:rPr>
        <w:t>24</w:t>
      </w:r>
      <w:r>
        <w:fldChar w:fldCharType="end"/>
      </w:r>
      <w:bookmarkEnd w:id="190"/>
      <w:r w:rsidR="00015D93">
        <w:t xml:space="preserve"> </w:t>
      </w:r>
      <w:r w:rsidR="00F71AD2" w:rsidRPr="007558A8">
        <w:rPr>
          <w:rStyle w:val="FigureChar"/>
          <w:rFonts w:eastAsia="Times"/>
          <w:b w:val="0"/>
          <w:bCs w:val="0"/>
        </w:rPr>
        <w:t>Comparison of [OIII] fluxes of the same targets observed with FIFI-LS and SOFIA</w:t>
      </w:r>
    </w:p>
    <w:p w14:paraId="6E40B523" w14:textId="77777777" w:rsidR="00320545" w:rsidRDefault="00320545" w:rsidP="00914C94"/>
    <w:p w14:paraId="7950DC48" w14:textId="237C6A71" w:rsidR="007558A8" w:rsidRDefault="6DBA3839" w:rsidP="00914C94">
      <w:r>
        <w:lastRenderedPageBreak/>
        <w:t>The data considered in the comparison, the apertures</w:t>
      </w:r>
      <w:r w:rsidR="00EE5B3B">
        <w:t>,</w:t>
      </w:r>
      <w:r>
        <w:t xml:space="preserve"> and flux measurements are reported in </w:t>
      </w:r>
      <w:r w:rsidR="00607E87" w:rsidRPr="00607E87">
        <w:rPr>
          <w:szCs w:val="24"/>
          <w:u w:val="single"/>
        </w:rPr>
        <w:fldChar w:fldCharType="begin"/>
      </w:r>
      <w:r w:rsidR="00607E87" w:rsidRPr="00607E87">
        <w:rPr>
          <w:szCs w:val="24"/>
          <w:u w:val="single"/>
        </w:rPr>
        <w:instrText xml:space="preserve"> REF _Ref146276001 \h  \* MERGEFORMAT </w:instrText>
      </w:r>
      <w:r w:rsidR="00607E87" w:rsidRPr="00607E87">
        <w:rPr>
          <w:szCs w:val="24"/>
          <w:u w:val="single"/>
        </w:rPr>
      </w:r>
      <w:r w:rsidR="00607E87" w:rsidRPr="00607E87">
        <w:rPr>
          <w:szCs w:val="24"/>
          <w:u w:val="single"/>
        </w:rPr>
        <w:fldChar w:fldCharType="separate"/>
      </w:r>
      <w:r w:rsidR="00607E87" w:rsidRPr="00607E87">
        <w:rPr>
          <w:szCs w:val="24"/>
          <w:u w:val="single"/>
        </w:rPr>
        <w:t xml:space="preserve">Table </w:t>
      </w:r>
      <w:r w:rsidR="00607E87" w:rsidRPr="00607E87">
        <w:rPr>
          <w:noProof/>
          <w:szCs w:val="24"/>
          <w:u w:val="single"/>
        </w:rPr>
        <w:t>8</w:t>
      </w:r>
      <w:r w:rsidR="00607E87" w:rsidRPr="00607E87">
        <w:rPr>
          <w:szCs w:val="24"/>
          <w:u w:val="single"/>
        </w:rPr>
        <w:fldChar w:fldCharType="end"/>
      </w:r>
      <w:r w:rsidR="00D23A06">
        <w:t>.</w:t>
      </w:r>
    </w:p>
    <w:p w14:paraId="1853DD3F" w14:textId="76BB86E8" w:rsidR="00CC2890" w:rsidRPr="005C4A13" w:rsidRDefault="00607E87" w:rsidP="00607E87">
      <w:pPr>
        <w:pStyle w:val="Caption"/>
        <w:jc w:val="center"/>
        <w:rPr>
          <w:sz w:val="22"/>
          <w:szCs w:val="22"/>
        </w:rPr>
      </w:pPr>
      <w:bookmarkStart w:id="191" w:name="_Ref146276001"/>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Pr>
          <w:noProof/>
          <w:sz w:val="22"/>
          <w:szCs w:val="22"/>
        </w:rPr>
        <w:t>8</w:t>
      </w:r>
      <w:r w:rsidRPr="00303FB8">
        <w:rPr>
          <w:sz w:val="22"/>
          <w:szCs w:val="22"/>
        </w:rPr>
        <w:fldChar w:fldCharType="end"/>
      </w:r>
      <w:bookmarkEnd w:id="191"/>
      <w:r w:rsidR="005C4A13" w:rsidRPr="005C4A13">
        <w:rPr>
          <w:sz w:val="22"/>
          <w:szCs w:val="22"/>
        </w:rPr>
        <w:t xml:space="preserve">: </w:t>
      </w:r>
      <w:r w:rsidR="00CC2890" w:rsidRPr="005C4A13">
        <w:rPr>
          <w:sz w:val="22"/>
          <w:szCs w:val="22"/>
        </w:rPr>
        <w:t xml:space="preserve">Targets </w:t>
      </w:r>
      <w:r w:rsidR="00892130">
        <w:rPr>
          <w:sz w:val="22"/>
          <w:szCs w:val="22"/>
        </w:rPr>
        <w:t>U</w:t>
      </w:r>
      <w:r w:rsidR="00CC2890" w:rsidRPr="005C4A13">
        <w:rPr>
          <w:sz w:val="22"/>
          <w:szCs w:val="22"/>
        </w:rPr>
        <w:t xml:space="preserve">sed to </w:t>
      </w:r>
      <w:r w:rsidR="00892130">
        <w:rPr>
          <w:sz w:val="22"/>
          <w:szCs w:val="22"/>
        </w:rPr>
        <w:t>C</w:t>
      </w:r>
      <w:r w:rsidR="00CC2890" w:rsidRPr="005C4A13">
        <w:rPr>
          <w:sz w:val="22"/>
          <w:szCs w:val="22"/>
        </w:rPr>
        <w:t xml:space="preserve">ompare </w:t>
      </w:r>
      <w:r w:rsidR="00892130">
        <w:rPr>
          <w:sz w:val="22"/>
          <w:szCs w:val="22"/>
        </w:rPr>
        <w:t>F</w:t>
      </w:r>
      <w:r w:rsidR="00CC2890" w:rsidRPr="005C4A13">
        <w:rPr>
          <w:sz w:val="22"/>
          <w:szCs w:val="22"/>
        </w:rPr>
        <w:t>luxes of PACS and FIFI-LS</w:t>
      </w:r>
    </w:p>
    <w:p w14:paraId="276CC46E" w14:textId="654E8557" w:rsidR="00415A33" w:rsidRDefault="00714177" w:rsidP="001A0028">
      <w:r>
        <w:rPr>
          <w:noProof/>
        </w:rPr>
        <w:drawing>
          <wp:inline distT="0" distB="0" distL="0" distR="0" wp14:anchorId="22B162FC" wp14:editId="477A4706">
            <wp:extent cx="5943600" cy="6987540"/>
            <wp:effectExtent l="0" t="0" r="0" b="0"/>
            <wp:docPr id="735746950" name="Picture 735746950" descr="A picture containing text, screenshot, menu,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46950" name="Picture 1" descr="A picture containing text, screenshot, menu, document&#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5943600" cy="6987540"/>
                    </a:xfrm>
                    <a:prstGeom prst="rect">
                      <a:avLst/>
                    </a:prstGeom>
                  </pic:spPr>
                </pic:pic>
              </a:graphicData>
            </a:graphic>
          </wp:inline>
        </w:drawing>
      </w:r>
    </w:p>
    <w:p w14:paraId="0C05A8F3" w14:textId="77777777" w:rsidR="005C4A13" w:rsidRDefault="005C4A13" w:rsidP="001A0028"/>
    <w:p w14:paraId="1AB2F77C" w14:textId="1CE91BCF" w:rsidR="00D271DD" w:rsidRDefault="00D23A06" w:rsidP="00D23A06">
      <w:r>
        <w:rPr>
          <w:noProof/>
        </w:rPr>
        <w:lastRenderedPageBreak/>
        <w:drawing>
          <wp:anchor distT="0" distB="0" distL="114300" distR="114300" simplePos="0" relativeHeight="251726864" behindDoc="0" locked="0" layoutInCell="1" allowOverlap="1" wp14:anchorId="0045079F" wp14:editId="460C26C7">
            <wp:simplePos x="0" y="0"/>
            <wp:positionH relativeFrom="column">
              <wp:posOffset>874395</wp:posOffset>
            </wp:positionH>
            <wp:positionV relativeFrom="paragraph">
              <wp:posOffset>985520</wp:posOffset>
            </wp:positionV>
            <wp:extent cx="4102735" cy="2639695"/>
            <wp:effectExtent l="0" t="0" r="0" b="0"/>
            <wp:wrapTopAndBottom/>
            <wp:docPr id="1705983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0">
                      <a:extLst>
                        <a:ext uri="{28A0092B-C50C-407E-A947-70E740481C1C}">
                          <a14:useLocalDpi xmlns:a14="http://schemas.microsoft.com/office/drawing/2010/main" val="0"/>
                        </a:ext>
                      </a:extLst>
                    </a:blip>
                    <a:srcRect b="-4060"/>
                    <a:stretch/>
                  </pic:blipFill>
                  <pic:spPr bwMode="auto">
                    <a:xfrm>
                      <a:off x="0" y="0"/>
                      <a:ext cx="4102735" cy="2639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5B3B">
        <w:t xml:space="preserve">A further comparison was performed in the Large </w:t>
      </w:r>
      <w:bookmarkStart w:id="192" w:name="_Int_cVc5k3gS"/>
      <w:proofErr w:type="spellStart"/>
      <w:r w:rsidR="00EE5B3B">
        <w:t>Magellanic</w:t>
      </w:r>
      <w:bookmarkEnd w:id="192"/>
      <w:proofErr w:type="spellEnd"/>
      <w:r w:rsidR="00EE5B3B">
        <w:t xml:space="preserve"> Cloud, which was observed with FIFI-LS in OTF mode</w:t>
      </w:r>
      <w:r w:rsidR="00540533">
        <w:t xml:space="preserve"> (</w:t>
      </w:r>
      <w:r w:rsidR="00AC6E76" w:rsidRPr="00AC6E76">
        <w:rPr>
          <w:szCs w:val="24"/>
          <w:u w:val="single"/>
        </w:rPr>
        <w:fldChar w:fldCharType="begin"/>
      </w:r>
      <w:r w:rsidR="00AC6E76" w:rsidRPr="00AC6E76">
        <w:rPr>
          <w:szCs w:val="24"/>
          <w:u w:val="single"/>
        </w:rPr>
        <w:instrText xml:space="preserve"> REF _Ref146635263 \h  \* MERGEFORMAT </w:instrText>
      </w:r>
      <w:r w:rsidR="00AC6E76" w:rsidRPr="00AC6E76">
        <w:rPr>
          <w:szCs w:val="24"/>
          <w:u w:val="single"/>
        </w:rPr>
      </w:r>
      <w:r w:rsidR="00AC6E76" w:rsidRPr="00AC6E76">
        <w:rPr>
          <w:szCs w:val="24"/>
          <w:u w:val="single"/>
        </w:rPr>
        <w:fldChar w:fldCharType="separate"/>
      </w:r>
      <w:r w:rsidR="00AC6E76" w:rsidRPr="00AC6E76">
        <w:rPr>
          <w:szCs w:val="24"/>
          <w:u w:val="single"/>
        </w:rPr>
        <w:t xml:space="preserve">Figure </w:t>
      </w:r>
      <w:r w:rsidR="00AC6E76" w:rsidRPr="00AC6E76">
        <w:rPr>
          <w:noProof/>
          <w:szCs w:val="24"/>
          <w:u w:val="single"/>
        </w:rPr>
        <w:t>25</w:t>
      </w:r>
      <w:r w:rsidR="00AC6E76" w:rsidRPr="00AC6E76">
        <w:rPr>
          <w:szCs w:val="24"/>
          <w:u w:val="single"/>
        </w:rPr>
        <w:fldChar w:fldCharType="end"/>
      </w:r>
      <w:r w:rsidR="00540533">
        <w:t xml:space="preserve"> and </w:t>
      </w:r>
      <w:r w:rsidR="00AC6E76" w:rsidRPr="00AC6E76">
        <w:rPr>
          <w:szCs w:val="24"/>
          <w:u w:val="single"/>
        </w:rPr>
        <w:fldChar w:fldCharType="begin"/>
      </w:r>
      <w:r w:rsidR="00AC6E76" w:rsidRPr="00AC6E76">
        <w:rPr>
          <w:szCs w:val="24"/>
          <w:u w:val="single"/>
        </w:rPr>
        <w:instrText xml:space="preserve"> REF _Ref146635286 \h  \* MERGEFORMAT </w:instrText>
      </w:r>
      <w:r w:rsidR="00AC6E76" w:rsidRPr="00AC6E76">
        <w:rPr>
          <w:szCs w:val="24"/>
          <w:u w:val="single"/>
        </w:rPr>
      </w:r>
      <w:r w:rsidR="00AC6E76" w:rsidRPr="00AC6E76">
        <w:rPr>
          <w:szCs w:val="24"/>
          <w:u w:val="single"/>
        </w:rPr>
        <w:fldChar w:fldCharType="separate"/>
      </w:r>
      <w:r w:rsidR="00AC6E76" w:rsidRPr="00AC6E76">
        <w:rPr>
          <w:szCs w:val="24"/>
          <w:u w:val="single"/>
        </w:rPr>
        <w:t xml:space="preserve">Figure </w:t>
      </w:r>
      <w:r w:rsidR="00AC6E76" w:rsidRPr="00AC6E76">
        <w:rPr>
          <w:noProof/>
          <w:szCs w:val="24"/>
          <w:u w:val="single"/>
        </w:rPr>
        <w:t>26</w:t>
      </w:r>
      <w:r w:rsidR="00AC6E76" w:rsidRPr="00AC6E76">
        <w:rPr>
          <w:szCs w:val="24"/>
          <w:u w:val="single"/>
        </w:rPr>
        <w:fldChar w:fldCharType="end"/>
      </w:r>
      <w:r w:rsidR="00540533">
        <w:t>)</w:t>
      </w:r>
      <w:r w:rsidR="001E2C6F">
        <w:t xml:space="preserve">. </w:t>
      </w:r>
      <w:r w:rsidR="00A75F07">
        <w:t>Because this observ</w:t>
      </w:r>
      <w:r w:rsidR="008744A8">
        <w:t>ing</w:t>
      </w:r>
      <w:r w:rsidR="00A75F07">
        <w:t xml:space="preserve"> mode substantially </w:t>
      </w:r>
      <w:r w:rsidR="000603C1">
        <w:t>differs</w:t>
      </w:r>
      <w:r w:rsidR="00A75F07">
        <w:t xml:space="preserve"> from the standard chop/nod used in </w:t>
      </w:r>
      <w:r w:rsidR="000603C1">
        <w:t>most</w:t>
      </w:r>
      <w:r w:rsidR="00A75F07">
        <w:t xml:space="preserve"> FIFI-LS observations, there was a concern about the reliability of the </w:t>
      </w:r>
      <w:r w:rsidR="000603C1">
        <w:t xml:space="preserve">flux measurements. Fortunately, the brightest regions of the LMC were </w:t>
      </w:r>
      <w:bookmarkStart w:id="193" w:name="_Int_csTz51M0"/>
      <w:r w:rsidR="000603C1">
        <w:t>observed</w:t>
      </w:r>
      <w:bookmarkEnd w:id="193"/>
      <w:r w:rsidR="000603C1">
        <w:t xml:space="preserve"> by PACS in the same lines as FIFI-LS ([CII] and [OIII]).</w:t>
      </w:r>
    </w:p>
    <w:p w14:paraId="4E56B6C1" w14:textId="54DC97B1" w:rsidR="005C4A13" w:rsidRPr="005C4A13" w:rsidRDefault="00991DD5" w:rsidP="005C4A13">
      <w:pPr>
        <w:pStyle w:val="Caption"/>
        <w:jc w:val="center"/>
      </w:pPr>
      <w:bookmarkStart w:id="194" w:name="_Ref146635263"/>
      <w:r w:rsidRPr="00991DD5">
        <w:t xml:space="preserve">Figure </w:t>
      </w:r>
      <w:r>
        <w:fldChar w:fldCharType="begin"/>
      </w:r>
      <w:r>
        <w:instrText>SEQ Figure \* ARABIC</w:instrText>
      </w:r>
      <w:r>
        <w:fldChar w:fldCharType="separate"/>
      </w:r>
      <w:r>
        <w:rPr>
          <w:noProof/>
        </w:rPr>
        <w:t>25</w:t>
      </w:r>
      <w:r>
        <w:fldChar w:fldCharType="end"/>
      </w:r>
      <w:bookmarkEnd w:id="194"/>
      <w:r w:rsidRPr="005C4A13">
        <w:t xml:space="preserve"> </w:t>
      </w:r>
      <w:r w:rsidRPr="005C4A13">
        <w:rPr>
          <w:rStyle w:val="FigureChar"/>
          <w:rFonts w:eastAsia="Times"/>
          <w:b w:val="0"/>
          <w:bCs w:val="0"/>
        </w:rPr>
        <w:t>Comparison of FIFI-LS and PACS fluxes for the [CII] line in several regions of the LMC</w:t>
      </w:r>
      <w:r>
        <w:rPr>
          <w:rStyle w:val="FigureChar"/>
          <w:rFonts w:eastAsia="Times"/>
          <w:b w:val="0"/>
          <w:bCs w:val="0"/>
        </w:rPr>
        <w:t xml:space="preserve">. </w:t>
      </w:r>
      <w:r w:rsidR="00D23A06" w:rsidRPr="00991DD5">
        <w:rPr>
          <w:noProof/>
        </w:rPr>
        <mc:AlternateContent>
          <mc:Choice Requires="wps">
            <w:drawing>
              <wp:anchor distT="0" distB="0" distL="114300" distR="114300" simplePos="0" relativeHeight="251686928" behindDoc="0" locked="0" layoutInCell="1" allowOverlap="1" wp14:anchorId="5F5FEF4B" wp14:editId="7E9480E9">
                <wp:simplePos x="0" y="0"/>
                <wp:positionH relativeFrom="margin">
                  <wp:align>left</wp:align>
                </wp:positionH>
                <wp:positionV relativeFrom="paragraph">
                  <wp:posOffset>5702189</wp:posOffset>
                </wp:positionV>
                <wp:extent cx="5988050" cy="635"/>
                <wp:effectExtent l="0" t="0" r="0" b="0"/>
                <wp:wrapTopAndBottom/>
                <wp:docPr id="1858034076" name="Text Box 1"/>
                <wp:cNvGraphicFramePr/>
                <a:graphic xmlns:a="http://schemas.openxmlformats.org/drawingml/2006/main">
                  <a:graphicData uri="http://schemas.microsoft.com/office/word/2010/wordprocessingShape">
                    <wps:wsp>
                      <wps:cNvSpPr txBox="1"/>
                      <wps:spPr>
                        <a:xfrm>
                          <a:off x="0" y="0"/>
                          <a:ext cx="5988050" cy="635"/>
                        </a:xfrm>
                        <a:prstGeom prst="rect">
                          <a:avLst/>
                        </a:prstGeom>
                        <a:solidFill>
                          <a:prstClr val="white"/>
                        </a:solidFill>
                        <a:ln>
                          <a:noFill/>
                        </a:ln>
                      </wps:spPr>
                      <wps:txbx>
                        <w:txbxContent>
                          <w:p w14:paraId="65567CA9" w14:textId="188DA569" w:rsidR="00831592" w:rsidRPr="00EB045F" w:rsidRDefault="00991DD5" w:rsidP="004F7B7F">
                            <w:pPr>
                              <w:pStyle w:val="Caption"/>
                              <w:rPr>
                                <w:rStyle w:val="FigureChar"/>
                                <w:rFonts w:eastAsia="Times"/>
                                <w:b w:val="0"/>
                                <w:bCs w:val="0"/>
                              </w:rPr>
                            </w:pPr>
                            <w:bookmarkStart w:id="195" w:name="_Ref146635286"/>
                            <w:r w:rsidRPr="00991DD5">
                              <w:t xml:space="preserve">Figure </w:t>
                            </w:r>
                            <w:r>
                              <w:fldChar w:fldCharType="begin"/>
                            </w:r>
                            <w:r>
                              <w:instrText>SEQ Figure \* ARABIC</w:instrText>
                            </w:r>
                            <w:r>
                              <w:fldChar w:fldCharType="separate"/>
                            </w:r>
                            <w:r>
                              <w:rPr>
                                <w:noProof/>
                              </w:rPr>
                              <w:t>26</w:t>
                            </w:r>
                            <w:r>
                              <w:fldChar w:fldCharType="end"/>
                            </w:r>
                            <w:bookmarkEnd w:id="195"/>
                            <w:r>
                              <w:t xml:space="preserve"> </w:t>
                            </w:r>
                            <w:r w:rsidR="00831592" w:rsidRPr="00EB045F">
                              <w:rPr>
                                <w:rStyle w:val="FigureChar"/>
                                <w:rFonts w:eastAsia="Times"/>
                                <w:b w:val="0"/>
                                <w:bCs w:val="0"/>
                              </w:rPr>
                              <w:t>Comparison of FIFI-LS and PACS fluxes for the [OIII]88μm line in several regions of the LMC</w:t>
                            </w:r>
                            <w:r w:rsidR="00B45BE5">
                              <w:rPr>
                                <w:rStyle w:val="FigureChar"/>
                                <w:rFonts w:eastAsia="Times"/>
                                <w:b w:val="0"/>
                                <w:bCs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FEF4B" id="_x0000_s1039" type="#_x0000_t202" style="position:absolute;left:0;text-align:left;margin-left:0;margin-top:449pt;width:471.5pt;height:.05pt;z-index:25168692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" stroked="f">
                <v:textbox style="mso-fit-shape-to-text:t" inset="0,0,0,0">
                  <w:txbxContent>
                    <w:p w14:paraId="65567CA9" w14:textId="188DA569" w:rsidR="00831592" w:rsidRPr="00EB045F" w:rsidRDefault="00991DD5" w:rsidP="004F7B7F">
                      <w:pPr>
                        <w:pStyle w:val="Caption"/>
                        <w:rPr>
                          <w:rStyle w:val="FigureChar"/>
                          <w:rFonts w:eastAsia="Times"/>
                          <w:b w:val="0"/>
                          <w:bCs w:val="0"/>
                        </w:rPr>
                      </w:pPr>
                      <w:bookmarkStart w:id="196" w:name="_Ref146635286"/>
                      <w:r w:rsidRPr="00991DD5">
                        <w:t xml:space="preserve">Figure </w:t>
                      </w:r>
                      <w:r>
                        <w:fldChar w:fldCharType="begin"/>
                      </w:r>
                      <w:r>
                        <w:instrText>SEQ Figure \* ARABIC</w:instrText>
                      </w:r>
                      <w:r>
                        <w:fldChar w:fldCharType="separate"/>
                      </w:r>
                      <w:r>
                        <w:rPr>
                          <w:noProof/>
                        </w:rPr>
                        <w:t>26</w:t>
                      </w:r>
                      <w:r>
                        <w:fldChar w:fldCharType="end"/>
                      </w:r>
                      <w:bookmarkEnd w:id="196"/>
                      <w:r>
                        <w:t xml:space="preserve"> </w:t>
                      </w:r>
                      <w:r w:rsidR="00831592" w:rsidRPr="00EB045F">
                        <w:rPr>
                          <w:rStyle w:val="FigureChar"/>
                          <w:rFonts w:eastAsia="Times"/>
                          <w:b w:val="0"/>
                          <w:bCs w:val="0"/>
                        </w:rPr>
                        <w:t>Comparison of FIFI-LS and PACS fluxes for the [OIII]88μm line in several regions of the LMC</w:t>
                      </w:r>
                      <w:r w:rsidR="00B45BE5">
                        <w:rPr>
                          <w:rStyle w:val="FigureChar"/>
                          <w:rFonts w:eastAsia="Times"/>
                          <w:b w:val="0"/>
                          <w:bCs w:val="0"/>
                        </w:rPr>
                        <w:t>.</w:t>
                      </w:r>
                    </w:p>
                  </w:txbxContent>
                </v:textbox>
                <w10:wrap type="topAndBottom" anchorx="margin"/>
              </v:shape>
            </w:pict>
          </mc:Fallback>
        </mc:AlternateContent>
      </w:r>
      <w:r w:rsidR="00D23A06" w:rsidRPr="00991DD5">
        <w:rPr>
          <w:noProof/>
        </w:rPr>
        <w:drawing>
          <wp:anchor distT="0" distB="0" distL="114300" distR="114300" simplePos="0" relativeHeight="251727888" behindDoc="0" locked="0" layoutInCell="1" allowOverlap="1" wp14:anchorId="4D857398" wp14:editId="6BAD1C37">
            <wp:simplePos x="0" y="0"/>
            <wp:positionH relativeFrom="column">
              <wp:posOffset>866140</wp:posOffset>
            </wp:positionH>
            <wp:positionV relativeFrom="paragraph">
              <wp:posOffset>3014980</wp:posOffset>
            </wp:positionV>
            <wp:extent cx="4046220" cy="2709545"/>
            <wp:effectExtent l="0" t="0" r="0" b="0"/>
            <wp:wrapTopAndBottom/>
            <wp:docPr id="4512934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46220" cy="2709545"/>
                    </a:xfrm>
                    <a:prstGeom prst="rect">
                      <a:avLst/>
                    </a:prstGeom>
                    <a:noFill/>
                  </pic:spPr>
                </pic:pic>
              </a:graphicData>
            </a:graphic>
            <wp14:sizeRelH relativeFrom="margin">
              <wp14:pctWidth>0</wp14:pctWidth>
            </wp14:sizeRelH>
            <wp14:sizeRelV relativeFrom="margin">
              <wp14:pctHeight>0</wp14:pctHeight>
            </wp14:sizeRelV>
          </wp:anchor>
        </w:drawing>
      </w:r>
      <w:r w:rsidRPr="00991DD5">
        <w:t xml:space="preserve"> </w:t>
      </w:r>
    </w:p>
    <w:p w14:paraId="162B0264" w14:textId="2599C274" w:rsidR="00540533" w:rsidRDefault="00EB045F" w:rsidP="00831592">
      <w:r>
        <w:br/>
      </w:r>
      <w:r w:rsidR="00D271DD">
        <w:t xml:space="preserve">The [CII] fluxes have </w:t>
      </w:r>
      <w:r w:rsidR="48570E9D">
        <w:t>a particularly good</w:t>
      </w:r>
      <w:r w:rsidR="00D271DD">
        <w:t xml:space="preserve"> </w:t>
      </w:r>
      <w:proofErr w:type="gramStart"/>
      <w:r w:rsidR="00D271DD">
        <w:t>agreement</w:t>
      </w:r>
      <w:r w:rsidR="00EE5B3B">
        <w:t>, and</w:t>
      </w:r>
      <w:proofErr w:type="gramEnd"/>
      <w:r w:rsidR="003B4F2D">
        <w:t xml:space="preserve"> are also the measurements with the highest signal-to-noise ratios. In the case of the [OIII] line, the </w:t>
      </w:r>
      <w:r w:rsidR="00DF6130">
        <w:t xml:space="preserve">FIFI-LS observations are shallower than the [CII] ones and the uncertainty on the fluxes is higher. This is reflected in the </w:t>
      </w:r>
      <w:r w:rsidR="00B06F0E">
        <w:t>bigger dispersion of the measurements. Nevertheless, in this case the fluxes measured with FIFI-LS agree very well with the ones measured by PACS.</w:t>
      </w:r>
    </w:p>
    <w:p w14:paraId="501D0A23" w14:textId="6955F4C4" w:rsidR="00A7563D" w:rsidRDefault="16D5458F" w:rsidP="007015CD">
      <w:pPr>
        <w:pStyle w:val="Heading2"/>
      </w:pPr>
      <w:bookmarkStart w:id="197" w:name="_Toc117082171"/>
      <w:bookmarkStart w:id="198" w:name="_Toc125651236"/>
      <w:bookmarkStart w:id="199" w:name="_Toc70735717"/>
      <w:bookmarkStart w:id="200" w:name="_Toc674260570"/>
      <w:bookmarkStart w:id="201" w:name="_Toc143698105"/>
      <w:bookmarkStart w:id="202" w:name="_Toc146729218"/>
      <w:r>
        <w:lastRenderedPageBreak/>
        <w:t>Sensitivity</w:t>
      </w:r>
      <w:bookmarkEnd w:id="197"/>
      <w:bookmarkEnd w:id="198"/>
      <w:bookmarkEnd w:id="199"/>
      <w:bookmarkEnd w:id="200"/>
      <w:bookmarkEnd w:id="201"/>
      <w:bookmarkEnd w:id="202"/>
    </w:p>
    <w:p w14:paraId="3A6F3583" w14:textId="703D2342" w:rsidR="00AE25E5" w:rsidRDefault="00EE5B3B" w:rsidP="00AE25E5">
      <w:r w:rsidRPr="00AE25E5">
        <w:t xml:space="preserve">The sensitivity of FIFI-LS in the different arrays/orders </w:t>
      </w:r>
      <w:r>
        <w:t>was</w:t>
      </w:r>
      <w:r w:rsidRPr="00AE25E5">
        <w:t xml:space="preserve"> computed by estimating the errors in the ramp fitting with observations of the internal calibrator and applying the response curves to these limiting fluxes</w:t>
      </w:r>
      <w:r w:rsidR="00AE25E5" w:rsidRPr="00AE25E5">
        <w:t>.</w:t>
      </w:r>
    </w:p>
    <w:p w14:paraId="1D27D363" w14:textId="37D6CB77" w:rsidR="00DE7B03" w:rsidRDefault="00EE5B3B" w:rsidP="00AE25E5">
      <w:r w:rsidRPr="00C11E5B">
        <w:t xml:space="preserve">In the case of the </w:t>
      </w:r>
      <w:bookmarkStart w:id="203" w:name="_Int_97wJcezx"/>
      <w:r w:rsidRPr="00C11E5B">
        <w:t>minimum</w:t>
      </w:r>
      <w:bookmarkEnd w:id="203"/>
      <w:r w:rsidRPr="00C11E5B">
        <w:t xml:space="preserve"> detectable continuum flux, the flux which is observed after coadding the 16 </w:t>
      </w:r>
      <w:r>
        <w:t>pixels</w:t>
      </w:r>
      <w:r w:rsidRPr="00C11E5B">
        <w:t xml:space="preserve"> </w:t>
      </w:r>
      <w:r>
        <w:t>of</w:t>
      </w:r>
      <w:r w:rsidRPr="00C11E5B">
        <w:t xml:space="preserve"> each </w:t>
      </w:r>
      <w:proofErr w:type="spellStart"/>
      <w:r w:rsidRPr="00C11E5B">
        <w:t>spaxel</w:t>
      </w:r>
      <w:proofErr w:type="spellEnd"/>
      <w:r w:rsidRPr="00C11E5B">
        <w:t>, or spatial module</w:t>
      </w:r>
      <w:r>
        <w:t xml:space="preserve"> was considered</w:t>
      </w:r>
      <w:r w:rsidRPr="00C11E5B">
        <w:t xml:space="preserve">. The limiting factor for detection </w:t>
      </w:r>
      <w:r>
        <w:t>was</w:t>
      </w:r>
      <w:r w:rsidRPr="00C11E5B">
        <w:t xml:space="preserve"> the dispersion of the ramp fits </w:t>
      </w:r>
      <m:oMath>
        <m:r>
          <w:rPr>
            <w:rFonts w:ascii="Cambria Math" w:hAnsi="Cambria Math"/>
          </w:rPr>
          <m:t>(</m:t>
        </m:r>
        <m:sSub>
          <m:sSubPr>
            <m:ctrlPr>
              <w:rPr>
                <w:rFonts w:ascii="Cambria Math" w:hAnsi="Cambria Math"/>
                <w:i/>
              </w:rPr>
            </m:ctrlPr>
          </m:sSubPr>
          <m:e>
            <m:r>
              <m:rPr>
                <m:sty m:val="p"/>
              </m:rPr>
              <w:rPr>
                <w:rFonts w:ascii="Cambria Math" w:hAnsi="Cambria Math"/>
              </w:rPr>
              <m:t>σ</m:t>
            </m:r>
          </m:e>
          <m:sub>
            <m:r>
              <w:rPr>
                <w:rFonts w:ascii="Cambria Math" w:hAnsi="Cambria Math"/>
              </w:rPr>
              <m:t>r</m:t>
            </m:r>
          </m:sub>
        </m:sSub>
      </m:oMath>
      <w:r w:rsidRPr="00C11E5B">
        <w:t>). Since each series of ramps ha</w:t>
      </w:r>
      <w:r>
        <w:t>d</w:t>
      </w:r>
      <w:r w:rsidRPr="00C11E5B">
        <w:t xml:space="preserve"> an exposure time </w:t>
      </w:r>
      <m:oMath>
        <m:sSub>
          <m:sSubPr>
            <m:ctrlPr>
              <w:rPr>
                <w:rFonts w:ascii="Cambria Math" w:hAnsi="Cambria Math"/>
                <w:i/>
              </w:rPr>
            </m:ctrlPr>
          </m:sSubPr>
          <m:e>
            <m:r>
              <w:rPr>
                <w:rFonts w:ascii="Cambria Math" w:hAnsi="Cambria Math"/>
              </w:rPr>
              <m:t>t</m:t>
            </m:r>
          </m:e>
          <m:sub>
            <m:r>
              <w:rPr>
                <w:rFonts w:ascii="Cambria Math" w:hAnsi="Cambria Math"/>
              </w:rPr>
              <m:t>exp</m:t>
            </m:r>
          </m:sub>
        </m:sSub>
      </m:oMath>
      <w:r w:rsidRPr="00C11E5B">
        <w:t>, considering a total integration time of 900s and a 4</w:t>
      </w:r>
      <m:oMath>
        <m:r>
          <m:rPr>
            <m:sty m:val="p"/>
          </m:rPr>
          <w:rPr>
            <w:rFonts w:ascii="Cambria Math" w:hAnsi="Cambria Math"/>
          </w:rPr>
          <m:t>σ</m:t>
        </m:r>
      </m:oMath>
      <w:r w:rsidRPr="00C11E5B">
        <w:t xml:space="preserve"> detection, the </w:t>
      </w:r>
      <w:bookmarkStart w:id="204" w:name="_Int_uFo0FCQP"/>
      <w:r w:rsidRPr="00C11E5B">
        <w:t>minimum</w:t>
      </w:r>
      <w:bookmarkEnd w:id="204"/>
      <w:r w:rsidRPr="00C11E5B">
        <w:t xml:space="preserve"> continuum flux detected is</w:t>
      </w:r>
      <w:r w:rsidR="00C11E5B" w:rsidRPr="00C11E5B">
        <w:t>:</w:t>
      </w:r>
    </w:p>
    <w:p w14:paraId="7335C250" w14:textId="5D4F9BEA" w:rsidR="002A5E68" w:rsidRDefault="007667F9" w:rsidP="005855AD">
      <w:pPr>
        <w:jc w:val="center"/>
      </w:pPr>
      <m:oMathPara>
        <m:oMath>
          <m:r>
            <w:rPr>
              <w:rFonts w:ascii="Cambria Math" w:hAnsi="Cambria Math"/>
            </w:rPr>
            <m:t>MDCF</m:t>
          </m:r>
          <m:d>
            <m:dPr>
              <m:ctrlPr>
                <w:rPr>
                  <w:rFonts w:ascii="Cambria Math" w:hAnsi="Cambria Math"/>
                  <w:i/>
                </w:rPr>
              </m:ctrlPr>
            </m:dPr>
            <m:e>
              <m:r>
                <m:rPr>
                  <m:sty m:val="p"/>
                </m:rPr>
                <w:rPr>
                  <w:rFonts w:ascii="Cambria Math" w:hAnsi="Cambria Math"/>
                </w:rPr>
                <m:t>λ</m:t>
              </m:r>
            </m:e>
          </m:d>
          <m:d>
            <m:dPr>
              <m:begChr m:val="["/>
              <m:endChr m:val="]"/>
              <m:ctrlPr>
                <w:rPr>
                  <w:rFonts w:ascii="Cambria Math" w:hAnsi="Cambria Math"/>
                  <w:i/>
                </w:rPr>
              </m:ctrlPr>
            </m:dPr>
            <m:e>
              <m:r>
                <w:rPr>
                  <w:rFonts w:ascii="Cambria Math" w:hAnsi="Cambria Math"/>
                </w:rPr>
                <m:t>Jy</m:t>
              </m:r>
            </m:e>
          </m:d>
          <m:r>
            <w:rPr>
              <w:rFonts w:ascii="Cambria Math" w:hAnsi="Cambria Math"/>
            </w:rPr>
            <m:t>=</m:t>
          </m:r>
          <m:f>
            <m:fPr>
              <m:ctrlPr>
                <w:rPr>
                  <w:rFonts w:ascii="Cambria Math" w:hAnsi="Cambria Math"/>
                </w:rPr>
              </m:ctrlPr>
            </m:fPr>
            <m:num>
              <m:r>
                <w:rPr>
                  <w:rFonts w:ascii="Cambria Math" w:hAnsi="Cambria Math"/>
                </w:rPr>
                <m:t>4</m:t>
              </m:r>
              <m:sSub>
                <m:sSubPr>
                  <m:ctrlPr>
                    <w:rPr>
                      <w:rFonts w:ascii="Cambria Math" w:hAnsi="Cambria Math"/>
                      <w:i/>
                    </w:rPr>
                  </m:ctrlPr>
                </m:sSubPr>
                <m:e>
                  <m:r>
                    <m:rPr>
                      <m:sty m:val="p"/>
                    </m:rPr>
                    <w:rPr>
                      <w:rFonts w:ascii="Cambria Math" w:hAnsi="Cambria Math"/>
                    </w:rPr>
                    <m:t>σ</m:t>
                  </m:r>
                </m:e>
                <m:sub>
                  <m:r>
                    <w:rPr>
                      <w:rFonts w:ascii="Cambria Math" w:hAnsi="Cambria Math"/>
                    </w:rPr>
                    <m:t>r</m:t>
                  </m:r>
                </m:sub>
              </m:sSub>
              <m:d>
                <m:dPr>
                  <m:ctrlPr>
                    <w:rPr>
                      <w:rFonts w:ascii="Cambria Math" w:hAnsi="Cambria Math"/>
                      <w:i/>
                    </w:rPr>
                  </m:ctrlPr>
                </m:dPr>
                <m:e>
                  <m:r>
                    <m:rPr>
                      <m:sty m:val="p"/>
                    </m:rPr>
                    <w:rPr>
                      <w:rFonts w:ascii="Cambria Math" w:hAnsi="Cambria Math"/>
                    </w:rPr>
                    <m:t>λ</m:t>
                  </m:r>
                </m:e>
              </m:d>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r>
                    <w:rPr>
                      <w:rFonts w:ascii="Cambria Math" w:hAnsi="Cambria Math"/>
                    </w:rPr>
                    <m:t>16</m:t>
                  </m:r>
                </m:e>
              </m:rad>
              <m:ctrlPr>
                <w:rPr>
                  <w:rFonts w:ascii="Cambria Math" w:hAnsi="Cambria Math"/>
                  <w:i/>
                </w:rPr>
              </m:ctrlPr>
            </m:den>
          </m:f>
          <m:f>
            <m:fPr>
              <m:ctrlPr>
                <w:rPr>
                  <w:rFonts w:ascii="Cambria Math" w:hAnsi="Cambria Math"/>
                </w:rPr>
              </m:ctrlPr>
            </m:fPr>
            <m:num>
              <m:rad>
                <m:radPr>
                  <m:degHide m:val="1"/>
                  <m:ctrlPr>
                    <w:rPr>
                      <w:rFonts w:ascii="Cambria Math" w:hAnsi="Cambria Math"/>
                    </w:rPr>
                  </m:ctrlPr>
                </m:radPr>
                <m:deg>
                  <m:ctrlPr>
                    <w:rPr>
                      <w:rFonts w:ascii="Cambria Math" w:hAnsi="Cambria Math"/>
                      <w:i/>
                    </w:rPr>
                  </m:ctrlPr>
                </m:deg>
                <m:e>
                  <m:f>
                    <m:fPr>
                      <m:ctrlPr>
                        <w:rPr>
                          <w:rFonts w:ascii="Cambria Math" w:hAnsi="Cambria Math"/>
                        </w:rPr>
                      </m:ctrlPr>
                    </m:fPr>
                    <m:num>
                      <m:sSub>
                        <m:sSubPr>
                          <m:ctrlPr>
                            <w:rPr>
                              <w:rFonts w:ascii="Cambria Math" w:hAnsi="Cambria Math"/>
                              <w:i/>
                            </w:rPr>
                          </m:ctrlPr>
                        </m:sSubPr>
                        <m:e>
                          <m:r>
                            <w:rPr>
                              <w:rFonts w:ascii="Cambria Math" w:hAnsi="Cambria Math"/>
                            </w:rPr>
                            <m:t>t</m:t>
                          </m:r>
                        </m:e>
                        <m:sub>
                          <m:r>
                            <w:rPr>
                              <w:rFonts w:ascii="Cambria Math" w:hAnsi="Cambria Math"/>
                            </w:rPr>
                            <m:t>exp</m:t>
                          </m:r>
                        </m:sub>
                      </m:sSub>
                      <m:ctrlPr>
                        <w:rPr>
                          <w:rFonts w:ascii="Cambria Math" w:hAnsi="Cambria Math"/>
                          <w:i/>
                        </w:rPr>
                      </m:ctrlPr>
                    </m:num>
                    <m:den>
                      <m:r>
                        <w:rPr>
                          <w:rFonts w:ascii="Cambria Math" w:hAnsi="Cambria Math"/>
                        </w:rPr>
                        <m:t>900</m:t>
                      </m:r>
                      <m:ctrlPr>
                        <w:rPr>
                          <w:rFonts w:ascii="Cambria Math" w:hAnsi="Cambria Math"/>
                          <w:i/>
                        </w:rPr>
                      </m:ctrlPr>
                    </m:den>
                  </m:f>
                </m:e>
              </m:rad>
              <m:ctrlPr>
                <w:rPr>
                  <w:rFonts w:ascii="Cambria Math" w:hAnsi="Cambria Math"/>
                  <w:i/>
                </w:rPr>
              </m:ctrlPr>
            </m:num>
            <m:den>
              <m:r>
                <m:rPr>
                  <m:sty m:val="p"/>
                </m:rPr>
                <w:rPr>
                  <w:rFonts w:ascii="Cambria Math" w:hAnsi="Cambria Math"/>
                </w:rPr>
                <m:t>ρ</m:t>
              </m:r>
              <m:d>
                <m:dPr>
                  <m:ctrlPr>
                    <w:rPr>
                      <w:rFonts w:ascii="Cambria Math" w:hAnsi="Cambria Math"/>
                      <w:i/>
                    </w:rPr>
                  </m:ctrlPr>
                </m:dPr>
                <m:e>
                  <m:r>
                    <m:rPr>
                      <m:sty m:val="p"/>
                    </m:rPr>
                    <w:rPr>
                      <w:rFonts w:ascii="Cambria Math" w:hAnsi="Cambria Math"/>
                    </w:rPr>
                    <m:t>λ</m:t>
                  </m:r>
                </m:e>
              </m:d>
              <m:ctrlPr>
                <w:rPr>
                  <w:rFonts w:ascii="Cambria Math" w:hAnsi="Cambria Math"/>
                  <w:i/>
                </w:rPr>
              </m:ctrlPr>
            </m:den>
          </m:f>
          <m:r>
            <w:rPr>
              <w:rFonts w:ascii="Cambria Math" w:hAnsi="Cambria Math"/>
            </w:rPr>
            <m:t>=</m:t>
          </m:r>
          <m:f>
            <m:fPr>
              <m:ctrlPr>
                <w:rPr>
                  <w:rFonts w:ascii="Cambria Math" w:hAnsi="Cambria Math"/>
                </w:rPr>
              </m:ctrlPr>
            </m:fPr>
            <m:num>
              <m:sSub>
                <m:sSubPr>
                  <m:ctrlPr>
                    <w:rPr>
                      <w:rFonts w:ascii="Cambria Math" w:hAnsi="Cambria Math"/>
                      <w:i/>
                    </w:rPr>
                  </m:ctrlPr>
                </m:sSubPr>
                <m:e>
                  <m:r>
                    <m:rPr>
                      <m:sty m:val="p"/>
                    </m:rPr>
                    <w:rPr>
                      <w:rFonts w:ascii="Cambria Math" w:hAnsi="Cambria Math"/>
                    </w:rPr>
                    <m:t>σ</m:t>
                  </m:r>
                </m:e>
                <m:sub>
                  <m:r>
                    <w:rPr>
                      <w:rFonts w:ascii="Cambria Math" w:hAnsi="Cambria Math"/>
                    </w:rPr>
                    <m:t>r</m:t>
                  </m:r>
                </m:sub>
              </m:sSub>
              <m:d>
                <m:dPr>
                  <m:ctrlPr>
                    <w:rPr>
                      <w:rFonts w:ascii="Cambria Math" w:hAnsi="Cambria Math"/>
                      <w:i/>
                    </w:rPr>
                  </m:ctrlPr>
                </m:dPr>
                <m:e>
                  <m:r>
                    <m:rPr>
                      <m:sty m:val="p"/>
                    </m:rPr>
                    <w:rPr>
                      <w:rFonts w:ascii="Cambria Math" w:hAnsi="Cambria Math"/>
                    </w:rPr>
                    <m:t>λ</m:t>
                  </m:r>
                </m:e>
              </m:d>
              <m:d>
                <m:dPr>
                  <m:begChr m:val="["/>
                  <m:endChr m:val="]"/>
                  <m:ctrlPr>
                    <w:rPr>
                      <w:rFonts w:ascii="Cambria Math" w:hAnsi="Cambria Math"/>
                      <w:i/>
                    </w:rPr>
                  </m:ctrlPr>
                </m:dPr>
                <m:e>
                  <m:r>
                    <w:rPr>
                      <w:rFonts w:ascii="Cambria Math" w:hAnsi="Cambria Math"/>
                    </w:rPr>
                    <m:t>ADU</m:t>
                  </m:r>
                  <m:r>
                    <m:rPr>
                      <m:lit/>
                    </m:rPr>
                    <w:rPr>
                      <w:rFonts w:ascii="Cambria Math" w:hAnsi="Cambria Math"/>
                    </w:rPr>
                    <m:t>/</m:t>
                  </m:r>
                  <m:r>
                    <w:rPr>
                      <w:rFonts w:ascii="Cambria Math" w:hAnsi="Cambria Math"/>
                    </w:rPr>
                    <m:t>Hz</m:t>
                  </m:r>
                </m:e>
              </m:d>
              <m:rad>
                <m:radPr>
                  <m:degHide m:val="1"/>
                  <m:ctrlPr>
                    <w:rPr>
                      <w:rFonts w:ascii="Cambria Math" w:hAnsi="Cambria Math"/>
                    </w:rPr>
                  </m:ctrlPr>
                </m:radPr>
                <m:deg>
                  <m:ctrlPr>
                    <w:rPr>
                      <w:rFonts w:ascii="Cambria Math" w:hAnsi="Cambria Math"/>
                      <w:i/>
                    </w:rPr>
                  </m:ctrlPr>
                </m:deg>
                <m:e>
                  <m:sSub>
                    <m:sSubPr>
                      <m:ctrlPr>
                        <w:rPr>
                          <w:rFonts w:ascii="Cambria Math" w:hAnsi="Cambria Math"/>
                          <w:i/>
                        </w:rPr>
                      </m:ctrlPr>
                    </m:sSubPr>
                    <m:e>
                      <m:r>
                        <w:rPr>
                          <w:rFonts w:ascii="Cambria Math" w:hAnsi="Cambria Math"/>
                        </w:rPr>
                        <m:t>t</m:t>
                      </m:r>
                    </m:e>
                    <m:sub>
                      <m:r>
                        <w:rPr>
                          <w:rFonts w:ascii="Cambria Math" w:hAnsi="Cambria Math"/>
                        </w:rPr>
                        <m:t>exp</m:t>
                      </m:r>
                    </m:sub>
                  </m:sSub>
                  <m:d>
                    <m:dPr>
                      <m:begChr m:val="["/>
                      <m:endChr m:val="]"/>
                      <m:ctrlPr>
                        <w:rPr>
                          <w:rFonts w:ascii="Cambria Math" w:hAnsi="Cambria Math"/>
                          <w:i/>
                        </w:rPr>
                      </m:ctrlPr>
                    </m:dPr>
                    <m:e>
                      <m:r>
                        <w:rPr>
                          <w:rFonts w:ascii="Cambria Math" w:hAnsi="Cambria Math"/>
                        </w:rPr>
                        <m:t>s</m:t>
                      </m:r>
                    </m:e>
                  </m:d>
                </m:e>
              </m:rad>
              <m:ctrlPr>
                <w:rPr>
                  <w:rFonts w:ascii="Cambria Math" w:hAnsi="Cambria Math"/>
                  <w:i/>
                </w:rPr>
              </m:ctrlPr>
            </m:num>
            <m:den>
              <m:r>
                <w:rPr>
                  <w:rFonts w:ascii="Cambria Math" w:hAnsi="Cambria Math"/>
                </w:rPr>
                <m:t>30</m:t>
              </m:r>
              <m:r>
                <m:rPr>
                  <m:sty m:val="p"/>
                </m:rPr>
                <w:rPr>
                  <w:rFonts w:ascii="Cambria Math" w:hAnsi="Cambria Math"/>
                </w:rPr>
                <m:t>ρ</m:t>
              </m:r>
              <m:d>
                <m:dPr>
                  <m:ctrlPr>
                    <w:rPr>
                      <w:rFonts w:ascii="Cambria Math" w:hAnsi="Cambria Math"/>
                      <w:i/>
                    </w:rPr>
                  </m:ctrlPr>
                </m:dPr>
                <m:e>
                  <m:r>
                    <m:rPr>
                      <m:sty m:val="p"/>
                    </m:rPr>
                    <w:rPr>
                      <w:rFonts w:ascii="Cambria Math" w:hAnsi="Cambria Math"/>
                    </w:rPr>
                    <m:t>λ</m:t>
                  </m:r>
                </m:e>
              </m:d>
              <m:d>
                <m:dPr>
                  <m:begChr m:val="["/>
                  <m:endChr m:val="]"/>
                  <m:ctrlPr>
                    <w:rPr>
                      <w:rFonts w:ascii="Cambria Math" w:hAnsi="Cambria Math"/>
                      <w:i/>
                    </w:rPr>
                  </m:ctrlPr>
                </m:dPr>
                <m:e>
                  <m:r>
                    <w:rPr>
                      <w:rFonts w:ascii="Cambria Math" w:hAnsi="Cambria Math"/>
                    </w:rPr>
                    <m:t>ADU</m:t>
                  </m:r>
                  <m:r>
                    <m:rPr>
                      <m:lit/>
                    </m:rPr>
                    <w:rPr>
                      <w:rFonts w:ascii="Cambria Math" w:hAnsi="Cambria Math"/>
                    </w:rPr>
                    <m:t>/</m:t>
                  </m:r>
                  <m:r>
                    <w:rPr>
                      <w:rFonts w:ascii="Cambria Math" w:hAnsi="Cambria Math"/>
                    </w:rPr>
                    <m:t>Hz</m:t>
                  </m:r>
                  <m:r>
                    <m:rPr>
                      <m:lit/>
                    </m:rPr>
                    <w:rPr>
                      <w:rFonts w:ascii="Cambria Math" w:hAnsi="Cambria Math"/>
                    </w:rPr>
                    <m:t>/</m:t>
                  </m:r>
                  <m:r>
                    <w:rPr>
                      <w:rFonts w:ascii="Cambria Math" w:hAnsi="Cambria Math"/>
                    </w:rPr>
                    <m:t>Jy</m:t>
                  </m:r>
                </m:e>
              </m:d>
              <m:ctrlPr>
                <w:rPr>
                  <w:rFonts w:ascii="Cambria Math" w:hAnsi="Cambria Math"/>
                  <w:i/>
                </w:rPr>
              </m:ctrlPr>
            </m:den>
          </m:f>
          <m:r>
            <w:rPr>
              <w:rFonts w:ascii="Cambria Math" w:hAnsi="Cambria Math"/>
            </w:rPr>
            <m:t>,</m:t>
          </m:r>
        </m:oMath>
      </m:oMathPara>
    </w:p>
    <w:p w14:paraId="553DD585" w14:textId="682458D9" w:rsidR="00B236A6" w:rsidRDefault="002A5E68" w:rsidP="00AE25E5">
      <w:r w:rsidRPr="002A5E68">
        <w:t xml:space="preserve">where </w:t>
      </w:r>
      <m:oMath>
        <m:r>
          <m:rPr>
            <m:sty m:val="p"/>
          </m:rPr>
          <w:rPr>
            <w:rFonts w:ascii="Cambria Math" w:hAnsi="Cambria Math"/>
          </w:rPr>
          <m:t>ρ</m:t>
        </m:r>
        <m:d>
          <m:dPr>
            <m:ctrlPr>
              <w:rPr>
                <w:rFonts w:ascii="Cambria Math" w:hAnsi="Cambria Math"/>
                <w:i/>
              </w:rPr>
            </m:ctrlPr>
          </m:dPr>
          <m:e>
            <m:r>
              <m:rPr>
                <m:sty m:val="p"/>
              </m:rPr>
              <w:rPr>
                <w:rFonts w:ascii="Cambria Math" w:hAnsi="Cambria Math"/>
              </w:rPr>
              <m:t>λ</m:t>
            </m:r>
          </m:e>
        </m:d>
      </m:oMath>
      <w:r w:rsidRPr="002A5E68">
        <w:t xml:space="preserve"> is the response of the instrument at the wavelength </w:t>
      </w:r>
      <m:oMath>
        <m:r>
          <m:rPr>
            <m:sty m:val="p"/>
          </m:rPr>
          <w:rPr>
            <w:rFonts w:ascii="Cambria Math" w:hAnsi="Cambria Math"/>
          </w:rPr>
          <m:t>λ</m:t>
        </m:r>
      </m:oMath>
      <w:r w:rsidRPr="002A5E68">
        <w:t>.</w:t>
      </w:r>
    </w:p>
    <w:p w14:paraId="4756335D" w14:textId="3AEE6958" w:rsidR="00B43F74" w:rsidRDefault="00EE5B3B" w:rsidP="00B236A6">
      <w:r>
        <w:t xml:space="preserve">To compute the minimum detectable line flux, in the case of an unresolved line, the number of pixels involved in detecting the flux must be considered. In practice, the </w:t>
      </w:r>
      <w:bookmarkStart w:id="205" w:name="_Int_vr9oKstj"/>
      <w:r>
        <w:t>optimal</w:t>
      </w:r>
      <w:bookmarkEnd w:id="205"/>
      <w:r>
        <w:t xml:space="preserve"> interval which allows the highest signal-to-noise ratio to detect the line must be considered. Assume a line with a Gaussian profile, which is a good approximation in the case of FIFI-LS</w:t>
      </w:r>
      <w:r w:rsidR="00B236A6">
        <w:t>:</w:t>
      </w:r>
    </w:p>
    <w:p w14:paraId="1F4D4FD8" w14:textId="309CE562" w:rsidR="00B43F74" w:rsidRPr="003E1B73" w:rsidRDefault="00054A04" w:rsidP="2996B273">
      <w:pPr>
        <w:jc w:val="center"/>
      </w:pPr>
      <m:oMathPara>
        <m:oMath>
          <m:r>
            <w:rPr>
              <w:rFonts w:ascii="Cambria Math" w:hAnsi="Cambria Math"/>
            </w:rPr>
            <m:t>F</m:t>
          </m:r>
          <m:d>
            <m:dPr>
              <m:ctrlPr>
                <w:rPr>
                  <w:rFonts w:ascii="Cambria Math" w:hAnsi="Cambria Math"/>
                  <w:i/>
                </w:rPr>
              </m:ctrlPr>
            </m:dPr>
            <m:e>
              <m:r>
                <m:rPr>
                  <m:sty m:val="p"/>
                </m:rPr>
                <w:rPr>
                  <w:rFonts w:ascii="Cambria Math" w:hAnsi="Cambria Math"/>
                </w:rPr>
                <m:t>λ</m:t>
              </m:r>
            </m:e>
          </m:d>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F</m:t>
                  </m:r>
                </m:e>
                <m:sub>
                  <m:r>
                    <w:rPr>
                      <w:rFonts w:ascii="Cambria Math" w:hAnsi="Cambria Math"/>
                    </w:rPr>
                    <m:t>0</m:t>
                  </m:r>
                </m:sub>
              </m:sSub>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r>
                    <w:rPr>
                      <w:rFonts w:ascii="Cambria Math" w:hAnsi="Cambria Math"/>
                    </w:rPr>
                    <m:t>2</m:t>
                  </m:r>
                  <m:r>
                    <m:rPr>
                      <m:sty m:val="p"/>
                    </m:rPr>
                    <w:rPr>
                      <w:rFonts w:ascii="Cambria Math" w:hAnsi="Cambria Math"/>
                    </w:rPr>
                    <m:t>π</m:t>
                  </m:r>
                </m:e>
              </m:rad>
              <m:r>
                <m:rPr>
                  <m:sty m:val="p"/>
                </m:rPr>
                <w:rPr>
                  <w:rFonts w:ascii="Cambria Math" w:hAnsi="Cambria Math"/>
                </w:rPr>
                <m:t>σ</m:t>
              </m:r>
              <m:ctrlPr>
                <w:rPr>
                  <w:rFonts w:ascii="Cambria Math" w:hAnsi="Cambria Math"/>
                  <w:i/>
                </w:rPr>
              </m:ctrlPr>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rPr>
                  </m:ctrlPr>
                </m:fPr>
                <m:num>
                  <m:sSup>
                    <m:sSupPr>
                      <m:ctrlPr>
                        <w:rPr>
                          <w:rFonts w:ascii="Cambria Math" w:hAnsi="Cambria Math"/>
                          <w:i/>
                        </w:rPr>
                      </m:ctrlPr>
                    </m:sSupPr>
                    <m:e>
                      <m:d>
                        <m:dPr>
                          <m:ctrlPr>
                            <w:rPr>
                              <w:rFonts w:ascii="Cambria Math" w:hAnsi="Cambria Math"/>
                              <w:i/>
                            </w:rPr>
                          </m:ctrlPr>
                        </m:dPr>
                        <m:e>
                          <m:r>
                            <m:rPr>
                              <m:sty m:val="p"/>
                            </m:rPr>
                            <w:rPr>
                              <w:rFonts w:ascii="Cambria Math" w:hAnsi="Cambria Math"/>
                            </w:rPr>
                            <m:t>λ</m:t>
                          </m:r>
                          <m:r>
                            <w:rPr>
                              <w:rFonts w:ascii="Cambria Math" w:hAnsi="Cambria Math"/>
                            </w:rPr>
                            <m:t>-</m:t>
                          </m:r>
                          <m:sSub>
                            <m:sSubPr>
                              <m:ctrlPr>
                                <w:rPr>
                                  <w:rFonts w:ascii="Cambria Math" w:hAnsi="Cambria Math"/>
                                  <w:i/>
                                </w:rPr>
                              </m:ctrlPr>
                            </m:sSubPr>
                            <m:e>
                              <m:r>
                                <m:rPr>
                                  <m:sty m:val="p"/>
                                </m:rPr>
                                <w:rPr>
                                  <w:rFonts w:ascii="Cambria Math" w:hAnsi="Cambria Math"/>
                                </w:rPr>
                                <m:t>λ</m:t>
                              </m:r>
                            </m:e>
                            <m:sub>
                              <m:r>
                                <w:rPr>
                                  <w:rFonts w:ascii="Cambria Math" w:hAnsi="Cambria Math"/>
                                </w:rPr>
                                <m:t>0</m:t>
                              </m:r>
                            </m:sub>
                          </m:sSub>
                        </m:e>
                      </m:d>
                    </m:e>
                    <m:sup>
                      <m:r>
                        <w:rPr>
                          <w:rFonts w:ascii="Cambria Math" w:hAnsi="Cambria Math"/>
                        </w:rPr>
                        <m:t>2</m:t>
                      </m:r>
                    </m:sup>
                  </m:sSup>
                  <m:ctrlPr>
                    <w:rPr>
                      <w:rFonts w:ascii="Cambria Math" w:hAnsi="Cambria Math"/>
                      <w:i/>
                    </w:rPr>
                  </m:ctrlPr>
                </m:num>
                <m:den>
                  <m:r>
                    <w:rPr>
                      <w:rFonts w:ascii="Cambria Math" w:hAnsi="Cambria Math"/>
                    </w:rPr>
                    <m:t>2</m:t>
                  </m:r>
                  <m:sSup>
                    <m:sSupPr>
                      <m:ctrlPr>
                        <w:rPr>
                          <w:rFonts w:ascii="Cambria Math" w:hAnsi="Cambria Math"/>
                          <w:i/>
                        </w:rPr>
                      </m:ctrlPr>
                    </m:sSupPr>
                    <m:e>
                      <m:r>
                        <m:rPr>
                          <m:sty m:val="p"/>
                        </m:rPr>
                        <w:rPr>
                          <w:rFonts w:ascii="Cambria Math" w:hAnsi="Cambria Math"/>
                        </w:rPr>
                        <m:t>σ</m:t>
                      </m:r>
                      <m:ctrlPr>
                        <w:rPr>
                          <w:rFonts w:ascii="Cambria Math" w:hAnsi="Cambria Math"/>
                        </w:rPr>
                      </m:ctrlPr>
                    </m:e>
                    <m:sup>
                      <m:r>
                        <w:rPr>
                          <w:rFonts w:ascii="Cambria Math" w:hAnsi="Cambria Math"/>
                        </w:rPr>
                        <m:t>2</m:t>
                      </m:r>
                    </m:sup>
                  </m:sSup>
                  <m:ctrlPr>
                    <w:rPr>
                      <w:rFonts w:ascii="Cambria Math" w:hAnsi="Cambria Math"/>
                      <w:i/>
                    </w:rPr>
                  </m:ctrlPr>
                </m:den>
              </m:f>
            </m:sup>
          </m:sSup>
          <m:r>
            <w:rPr>
              <w:rFonts w:ascii="Cambria Math" w:hAnsi="Cambria Math"/>
            </w:rPr>
            <m:t>.</m:t>
          </m:r>
        </m:oMath>
      </m:oMathPara>
    </w:p>
    <w:p w14:paraId="0D475972" w14:textId="32C7F821" w:rsidR="00515BB8" w:rsidRDefault="00EE5B3B" w:rsidP="00B236A6">
      <w:r w:rsidRPr="003E1B73">
        <w:t xml:space="preserve">By integrating the line inside the wavelength interval of size </w:t>
      </w:r>
      <m:oMath>
        <m:r>
          <w:rPr>
            <w:rFonts w:ascii="Cambria Math" w:hAnsi="Cambria Math"/>
          </w:rPr>
          <m:t>2L</m:t>
        </m:r>
      </m:oMath>
      <w:r w:rsidRPr="003E1B73">
        <w:t xml:space="preserve">, </w:t>
      </w:r>
      <w:r>
        <w:t>the following</w:t>
      </w:r>
      <w:r w:rsidRPr="003E1B73">
        <w:t xml:space="preserve"> signal-to-noise ratio </w:t>
      </w:r>
      <w:r>
        <w:t>can be obtained</w:t>
      </w:r>
      <w:r w:rsidR="003E1B73" w:rsidRPr="003E1B73">
        <w:t>:</w:t>
      </w:r>
    </w:p>
    <w:p w14:paraId="68F86A82" w14:textId="5FD7B1A9" w:rsidR="00054A04" w:rsidRPr="00515BB8" w:rsidRDefault="00054A04" w:rsidP="2996B273">
      <w:pPr>
        <w:jc w:val="center"/>
        <w:rPr>
          <w:rFonts w:ascii="Cambria Math" w:hAnsi="Cambria Math"/>
          <w:oMath/>
        </w:rPr>
      </w:pPr>
      <m:oMathPara>
        <m:oMath>
          <m:r>
            <w:rPr>
              <w:rFonts w:ascii="Cambria Math" w:hAnsi="Cambria Math"/>
            </w:rPr>
            <m:t>S</m:t>
          </m:r>
          <m:r>
            <m:rPr>
              <m:lit/>
            </m:rPr>
            <w:rPr>
              <w:rFonts w:ascii="Cambria Math" w:hAnsi="Cambria Math"/>
            </w:rPr>
            <m:t>/</m:t>
          </m:r>
          <m:r>
            <w:rPr>
              <w:rFonts w:ascii="Cambria Math" w:hAnsi="Cambria Math"/>
            </w:rPr>
            <m:t>N=</m:t>
          </m:r>
          <m:f>
            <m:fPr>
              <m:ctrlPr>
                <w:rPr>
                  <w:rFonts w:ascii="Cambria Math" w:hAnsi="Cambria Math"/>
                </w:rPr>
              </m:ctrlPr>
            </m:fPr>
            <m:num>
              <m:f>
                <m:fPr>
                  <m:ctrlPr>
                    <w:rPr>
                      <w:rFonts w:ascii="Cambria Math" w:hAnsi="Cambria Math"/>
                    </w:rPr>
                  </m:ctrlPr>
                </m:fPr>
                <m:num>
                  <m:r>
                    <w:rPr>
                      <w:rFonts w:ascii="Cambria Math" w:hAnsi="Cambria Math"/>
                    </w:rPr>
                    <m:t>1</m:t>
                  </m:r>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r>
                        <w:rPr>
                          <w:rFonts w:ascii="Cambria Math" w:hAnsi="Cambria Math"/>
                        </w:rPr>
                        <m:t>2</m:t>
                      </m:r>
                      <m:r>
                        <m:rPr>
                          <m:sty m:val="p"/>
                        </m:rPr>
                        <w:rPr>
                          <w:rFonts w:ascii="Cambria Math" w:hAnsi="Cambria Math"/>
                        </w:rPr>
                        <m:t>π</m:t>
                      </m:r>
                    </m:e>
                  </m:rad>
                  <m:r>
                    <m:rPr>
                      <m:sty m:val="p"/>
                    </m:rPr>
                    <w:rPr>
                      <w:rFonts w:ascii="Cambria Math" w:hAnsi="Cambria Math"/>
                    </w:rPr>
                    <m:t>σ</m:t>
                  </m:r>
                  <m:ctrlPr>
                    <w:rPr>
                      <w:rFonts w:ascii="Cambria Math" w:hAnsi="Cambria Math"/>
                      <w:i/>
                    </w:rPr>
                  </m:ctrlPr>
                </m:den>
              </m:f>
              <m:nary>
                <m:naryPr>
                  <m:ctrlPr>
                    <w:rPr>
                      <w:rFonts w:ascii="Cambria Math" w:hAnsi="Cambria Math"/>
                    </w:rPr>
                  </m:ctrlPr>
                </m:naryPr>
                <m:sub>
                  <m:sSub>
                    <m:sSubPr>
                      <m:ctrlPr>
                        <w:rPr>
                          <w:rFonts w:ascii="Cambria Math" w:hAnsi="Cambria Math"/>
                          <w:i/>
                        </w:rPr>
                      </m:ctrlPr>
                    </m:sSubPr>
                    <m:e>
                      <m:r>
                        <m:rPr>
                          <m:sty m:val="p"/>
                        </m:rPr>
                        <w:rPr>
                          <w:rFonts w:ascii="Cambria Math" w:hAnsi="Cambria Math"/>
                        </w:rPr>
                        <m:t>λ</m:t>
                      </m:r>
                    </m:e>
                    <m:sub>
                      <m:r>
                        <w:rPr>
                          <w:rFonts w:ascii="Cambria Math" w:hAnsi="Cambria Math"/>
                        </w:rPr>
                        <m:t>0</m:t>
                      </m:r>
                    </m:sub>
                  </m:sSub>
                  <m:r>
                    <w:rPr>
                      <w:rFonts w:ascii="Cambria Math" w:hAnsi="Cambria Math"/>
                    </w:rPr>
                    <m:t>-L</m:t>
                  </m:r>
                  <m:ctrlPr>
                    <w:rPr>
                      <w:rFonts w:ascii="Cambria Math" w:hAnsi="Cambria Math"/>
                      <w:i/>
                    </w:rPr>
                  </m:ctrlPr>
                </m:sub>
                <m:sup>
                  <m:sSub>
                    <m:sSubPr>
                      <m:ctrlPr>
                        <w:rPr>
                          <w:rFonts w:ascii="Cambria Math" w:hAnsi="Cambria Math"/>
                          <w:i/>
                        </w:rPr>
                      </m:ctrlPr>
                    </m:sSubPr>
                    <m:e>
                      <m:r>
                        <m:rPr>
                          <m:sty m:val="p"/>
                        </m:rPr>
                        <w:rPr>
                          <w:rFonts w:ascii="Cambria Math" w:hAnsi="Cambria Math"/>
                        </w:rPr>
                        <m:t>λ</m:t>
                      </m:r>
                    </m:e>
                    <m:sub>
                      <m:r>
                        <w:rPr>
                          <w:rFonts w:ascii="Cambria Math" w:hAnsi="Cambria Math"/>
                        </w:rPr>
                        <m:t>0</m:t>
                      </m:r>
                    </m:sub>
                  </m:sSub>
                  <m:r>
                    <w:rPr>
                      <w:rFonts w:ascii="Cambria Math" w:hAnsi="Cambria Math"/>
                    </w:rPr>
                    <m:t>+L</m:t>
                  </m:r>
                  <m:ctrlPr>
                    <w:rPr>
                      <w:rFonts w:ascii="Cambria Math" w:hAnsi="Cambria Math"/>
                      <w:i/>
                    </w:rPr>
                  </m:ctrlPr>
                </m:sup>
                <m:e>
                  <m:sSub>
                    <m:sSubPr>
                      <m:ctrlPr>
                        <w:rPr>
                          <w:rFonts w:ascii="Cambria Math" w:hAnsi="Cambria Math"/>
                          <w:i/>
                        </w:rPr>
                      </m:ctrlPr>
                    </m:sSubPr>
                    <m:e>
                      <m:r>
                        <w:rPr>
                          <w:rFonts w:ascii="Cambria Math" w:hAnsi="Cambria Math"/>
                        </w:rPr>
                        <m:t>F</m:t>
                      </m:r>
                    </m:e>
                    <m:sub>
                      <m:r>
                        <w:rPr>
                          <w:rFonts w:ascii="Cambria Math" w:hAnsi="Cambria Math"/>
                        </w:rPr>
                        <m:t>0</m:t>
                      </m:r>
                    </m:sub>
                  </m:sSub>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d>
                            <m:dPr>
                              <m:ctrlPr>
                                <w:rPr>
                                  <w:rFonts w:ascii="Cambria Math" w:hAnsi="Cambria Math"/>
                                  <w:i/>
                                </w:rPr>
                              </m:ctrlPr>
                            </m:dPr>
                            <m:e>
                              <m:r>
                                <m:rPr>
                                  <m:sty m:val="p"/>
                                </m:rPr>
                                <w:rPr>
                                  <w:rFonts w:ascii="Cambria Math" w:hAnsi="Cambria Math"/>
                                </w:rPr>
                                <m:t>λ</m:t>
                              </m:r>
                              <m:r>
                                <w:rPr>
                                  <w:rFonts w:ascii="Cambria Math" w:hAnsi="Cambria Math"/>
                                </w:rPr>
                                <m:t>-</m:t>
                              </m:r>
                              <m:sSub>
                                <m:sSubPr>
                                  <m:ctrlPr>
                                    <w:rPr>
                                      <w:rFonts w:ascii="Cambria Math" w:hAnsi="Cambria Math"/>
                                      <w:i/>
                                    </w:rPr>
                                  </m:ctrlPr>
                                </m:sSubPr>
                                <m:e>
                                  <m:r>
                                    <m:rPr>
                                      <m:sty m:val="p"/>
                                    </m:rPr>
                                    <w:rPr>
                                      <w:rFonts w:ascii="Cambria Math" w:hAnsi="Cambria Math"/>
                                    </w:rPr>
                                    <m:t>λ</m:t>
                                  </m:r>
                                </m:e>
                                <m:sub>
                                  <m:r>
                                    <w:rPr>
                                      <w:rFonts w:ascii="Cambria Math" w:hAnsi="Cambria Math"/>
                                    </w:rPr>
                                    <m:t>0</m:t>
                                  </m:r>
                                </m:sub>
                              </m:sSub>
                            </m:e>
                          </m:d>
                        </m:e>
                        <m:sup>
                          <m:r>
                            <w:rPr>
                              <w:rFonts w:ascii="Cambria Math" w:hAnsi="Cambria Math"/>
                            </w:rPr>
                            <m:t>2</m:t>
                          </m:r>
                        </m:sup>
                      </m:sSup>
                      <m:r>
                        <m:rPr>
                          <m:lit/>
                        </m:rPr>
                        <w:rPr>
                          <w:rFonts w:ascii="Cambria Math" w:hAnsi="Cambria Math"/>
                        </w:rPr>
                        <m:t>/</m:t>
                      </m:r>
                      <m:d>
                        <m:dPr>
                          <m:ctrlPr>
                            <w:rPr>
                              <w:rFonts w:ascii="Cambria Math" w:hAnsi="Cambria Math"/>
                              <w:i/>
                            </w:rPr>
                          </m:ctrlPr>
                        </m:dPr>
                        <m:e>
                          <m:r>
                            <w:rPr>
                              <w:rFonts w:ascii="Cambria Math" w:hAnsi="Cambria Math"/>
                            </w:rPr>
                            <m:t>2</m:t>
                          </m:r>
                          <m:sSup>
                            <m:sSupPr>
                              <m:ctrlPr>
                                <w:rPr>
                                  <w:rFonts w:ascii="Cambria Math" w:hAnsi="Cambria Math"/>
                                  <w:i/>
                                </w:rPr>
                              </m:ctrlPr>
                            </m:sSupPr>
                            <m:e>
                              <m:r>
                                <m:rPr>
                                  <m:sty m:val="p"/>
                                </m:rPr>
                                <w:rPr>
                                  <w:rFonts w:ascii="Cambria Math" w:hAnsi="Cambria Math"/>
                                </w:rPr>
                                <m:t>σ</m:t>
                              </m:r>
                              <m:ctrlPr>
                                <w:rPr>
                                  <w:rFonts w:ascii="Cambria Math" w:hAnsi="Cambria Math"/>
                                </w:rPr>
                              </m:ctrlPr>
                            </m:e>
                            <m:sup>
                              <m:r>
                                <w:rPr>
                                  <w:rFonts w:ascii="Cambria Math" w:hAnsi="Cambria Math"/>
                                </w:rPr>
                                <m:t>2</m:t>
                              </m:r>
                            </m:sup>
                          </m:sSup>
                        </m:e>
                      </m:d>
                    </m:sup>
                  </m:sSup>
                  <m:r>
                    <w:rPr>
                      <w:rFonts w:ascii="Cambria Math" w:hAnsi="Cambria Math"/>
                    </w:rPr>
                    <m:t>d</m:t>
                  </m:r>
                  <m:r>
                    <m:rPr>
                      <m:sty m:val="p"/>
                    </m:rPr>
                    <w:rPr>
                      <w:rFonts w:ascii="Cambria Math" w:hAnsi="Cambria Math"/>
                    </w:rPr>
                    <m:t>λ</m:t>
                  </m:r>
                  <m:ctrlPr>
                    <w:rPr>
                      <w:rFonts w:ascii="Cambria Math" w:hAnsi="Cambria Math"/>
                      <w:i/>
                    </w:rPr>
                  </m:ctrlPr>
                </m:e>
              </m:nary>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f>
                    <m:fPr>
                      <m:ctrlPr>
                        <w:rPr>
                          <w:rFonts w:ascii="Cambria Math" w:hAnsi="Cambria Math"/>
                        </w:rPr>
                      </m:ctrlPr>
                    </m:fPr>
                    <m:num>
                      <m:r>
                        <w:rPr>
                          <w:rFonts w:ascii="Cambria Math" w:hAnsi="Cambria Math"/>
                        </w:rPr>
                        <m:t>2L</m:t>
                      </m:r>
                      <m:ctrlPr>
                        <w:rPr>
                          <w:rFonts w:ascii="Cambria Math" w:hAnsi="Cambria Math"/>
                          <w:i/>
                        </w:rPr>
                      </m:ctrlPr>
                    </m:num>
                    <m:den>
                      <m:sSub>
                        <m:sSubPr>
                          <m:ctrlPr>
                            <w:rPr>
                              <w:rFonts w:ascii="Cambria Math" w:hAnsi="Cambria Math"/>
                              <w:i/>
                            </w:rPr>
                          </m:ctrlPr>
                        </m:sSubPr>
                        <m:e>
                          <m:r>
                            <m:rPr>
                              <m:sty m:val="p"/>
                            </m:rPr>
                            <w:rPr>
                              <w:rFonts w:ascii="Cambria Math" w:hAnsi="Cambria Math"/>
                            </w:rPr>
                            <m:t>δ</m:t>
                          </m:r>
                        </m:e>
                        <m:sub>
                          <m:r>
                            <w:rPr>
                              <w:rFonts w:ascii="Cambria Math" w:hAnsi="Cambria Math"/>
                            </w:rPr>
                            <m:t>pix</m:t>
                          </m:r>
                        </m:sub>
                      </m:sSub>
                      <m:ctrlPr>
                        <w:rPr>
                          <w:rFonts w:ascii="Cambria Math" w:hAnsi="Cambria Math"/>
                          <w:i/>
                        </w:rPr>
                      </m:ctrlPr>
                    </m:den>
                  </m:f>
                </m:e>
              </m:rad>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pix</m:t>
                  </m:r>
                </m:sub>
              </m:sSub>
              <m:d>
                <m:dPr>
                  <m:ctrlPr>
                    <w:rPr>
                      <w:rFonts w:ascii="Cambria Math" w:hAnsi="Cambria Math"/>
                      <w:i/>
                    </w:rPr>
                  </m:ctrlPr>
                </m:dPr>
                <m:e>
                  <m:r>
                    <m:rPr>
                      <m:sty m:val="p"/>
                    </m:rPr>
                    <w:rPr>
                      <w:rFonts w:ascii="Cambria Math" w:hAnsi="Cambria Math"/>
                    </w:rPr>
                    <m:t>λ</m:t>
                  </m:r>
                </m:e>
              </m:d>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pix</m:t>
                  </m:r>
                </m:sub>
              </m:sSub>
              <m:ctrlPr>
                <w:rPr>
                  <w:rFonts w:ascii="Cambria Math" w:hAnsi="Cambria Math"/>
                  <w:i/>
                </w:rPr>
              </m:ctrlPr>
            </m:den>
          </m:f>
        </m:oMath>
      </m:oMathPara>
    </w:p>
    <w:p w14:paraId="1D1AE741" w14:textId="1ED04B60" w:rsidR="00054A04" w:rsidRPr="00515BB8" w:rsidRDefault="00054A04" w:rsidP="70D2AD37">
      <w:pPr>
        <w:jc w:val="center"/>
        <w:rPr>
          <w:rFonts w:ascii="Cambria Math" w:hAnsi="Cambria Math"/>
          <w:oMath/>
        </w:rPr>
      </w:pPr>
      <m:oMathPara>
        <m:oMath>
          <m: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1</m:t>
                  </m:r>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r>
                        <w:rPr>
                          <w:rFonts w:ascii="Cambria Math" w:hAnsi="Cambria Math"/>
                        </w:rPr>
                        <m:t>2</m:t>
                      </m:r>
                      <m:r>
                        <m:rPr>
                          <m:sty m:val="p"/>
                        </m:rPr>
                        <w:rPr>
                          <w:rFonts w:ascii="Cambria Math" w:hAnsi="Cambria Math"/>
                        </w:rPr>
                        <m:t>π</m:t>
                      </m:r>
                    </m:e>
                  </m:rad>
                  <m:r>
                    <m:rPr>
                      <m:sty m:val="p"/>
                    </m:rPr>
                    <w:rPr>
                      <w:rFonts w:ascii="Cambria Math" w:hAnsi="Cambria Math"/>
                    </w:rPr>
                    <m:t>σ</m:t>
                  </m:r>
                  <m:ctrlPr>
                    <w:rPr>
                      <w:rFonts w:ascii="Cambria Math" w:hAnsi="Cambria Math"/>
                      <w:i/>
                    </w:rPr>
                  </m:ctrlPr>
                </m:den>
              </m:f>
              <m:r>
                <w:rPr>
                  <w:rFonts w:ascii="Cambria Math" w:hAnsi="Cambria Math"/>
                </w:rPr>
                <m:t>2</m:t>
              </m:r>
              <m:nary>
                <m:naryPr>
                  <m:ctrlPr>
                    <w:rPr>
                      <w:rFonts w:ascii="Cambria Math" w:hAnsi="Cambria Math"/>
                    </w:rPr>
                  </m:ctrlPr>
                </m:naryPr>
                <m:sub>
                  <m:r>
                    <w:rPr>
                      <w:rFonts w:ascii="Cambria Math" w:hAnsi="Cambria Math"/>
                    </w:rPr>
                    <m:t>0</m:t>
                  </m:r>
                  <m:ctrlPr>
                    <w:rPr>
                      <w:rFonts w:ascii="Cambria Math" w:hAnsi="Cambria Math"/>
                      <w:i/>
                    </w:rPr>
                  </m:ctrlPr>
                </m:sub>
                <m:sup>
                  <m:r>
                    <w:rPr>
                      <w:rFonts w:ascii="Cambria Math" w:hAnsi="Cambria Math"/>
                    </w:rPr>
                    <m:t>L</m:t>
                  </m:r>
                  <m:ctrlPr>
                    <w:rPr>
                      <w:rFonts w:ascii="Cambria Math" w:hAnsi="Cambria Math"/>
                      <w:i/>
                    </w:rPr>
                  </m:ctrlPr>
                </m:sup>
                <m:e>
                  <m:sSub>
                    <m:sSubPr>
                      <m:ctrlPr>
                        <w:rPr>
                          <w:rFonts w:ascii="Cambria Math" w:hAnsi="Cambria Math"/>
                          <w:i/>
                        </w:rPr>
                      </m:ctrlPr>
                    </m:sSubPr>
                    <m:e>
                      <m:r>
                        <w:rPr>
                          <w:rFonts w:ascii="Cambria Math" w:hAnsi="Cambria Math"/>
                        </w:rPr>
                        <m:t>F</m:t>
                      </m:r>
                    </m:e>
                    <m:sub>
                      <m:r>
                        <w:rPr>
                          <w:rFonts w:ascii="Cambria Math" w:hAnsi="Cambria Math"/>
                        </w:rPr>
                        <m:t>0</m:t>
                      </m:r>
                    </m:sub>
                  </m:sSub>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m:rPr>
                              <m:sty m:val="p"/>
                            </m:rPr>
                            <w:rPr>
                              <w:rFonts w:ascii="Cambria Math" w:hAnsi="Cambria Math"/>
                            </w:rPr>
                            <m:t>λ</m:t>
                          </m:r>
                        </m:e>
                        <m:sup>
                          <m:r>
                            <w:rPr>
                              <w:rFonts w:ascii="Cambria Math" w:hAnsi="Cambria Math"/>
                            </w:rPr>
                            <m:t>2</m:t>
                          </m:r>
                        </m:sup>
                      </m:sSup>
                      <m:r>
                        <m:rPr>
                          <m:lit/>
                        </m:rPr>
                        <w:rPr>
                          <w:rFonts w:ascii="Cambria Math" w:hAnsi="Cambria Math"/>
                        </w:rPr>
                        <m:t>/</m:t>
                      </m:r>
                      <m:d>
                        <m:dPr>
                          <m:ctrlPr>
                            <w:rPr>
                              <w:rFonts w:ascii="Cambria Math" w:hAnsi="Cambria Math"/>
                              <w:i/>
                            </w:rPr>
                          </m:ctrlPr>
                        </m:dPr>
                        <m:e>
                          <m:r>
                            <w:rPr>
                              <w:rFonts w:ascii="Cambria Math" w:hAnsi="Cambria Math"/>
                            </w:rPr>
                            <m:t>2</m:t>
                          </m:r>
                          <m:sSup>
                            <m:sSupPr>
                              <m:ctrlPr>
                                <w:rPr>
                                  <w:rFonts w:ascii="Cambria Math" w:hAnsi="Cambria Math"/>
                                  <w:i/>
                                </w:rPr>
                              </m:ctrlPr>
                            </m:sSupPr>
                            <m:e>
                              <m:r>
                                <m:rPr>
                                  <m:sty m:val="p"/>
                                </m:rPr>
                                <w:rPr>
                                  <w:rFonts w:ascii="Cambria Math" w:hAnsi="Cambria Math"/>
                                </w:rPr>
                                <m:t>σ</m:t>
                              </m:r>
                              <m:ctrlPr>
                                <w:rPr>
                                  <w:rFonts w:ascii="Cambria Math" w:hAnsi="Cambria Math"/>
                                </w:rPr>
                              </m:ctrlPr>
                            </m:e>
                            <m:sup>
                              <m:r>
                                <w:rPr>
                                  <w:rFonts w:ascii="Cambria Math" w:hAnsi="Cambria Math"/>
                                </w:rPr>
                                <m:t>2</m:t>
                              </m:r>
                            </m:sup>
                          </m:sSup>
                        </m:e>
                      </m:d>
                    </m:sup>
                  </m:sSup>
                  <m:r>
                    <w:rPr>
                      <w:rFonts w:ascii="Cambria Math" w:hAnsi="Cambria Math"/>
                    </w:rPr>
                    <m:t>d</m:t>
                  </m:r>
                  <m:r>
                    <m:rPr>
                      <m:sty m:val="p"/>
                    </m:rPr>
                    <w:rPr>
                      <w:rFonts w:ascii="Cambria Math" w:hAnsi="Cambria Math"/>
                    </w:rPr>
                    <m:t>λ</m:t>
                  </m:r>
                  <m:ctrlPr>
                    <w:rPr>
                      <w:rFonts w:ascii="Cambria Math" w:hAnsi="Cambria Math"/>
                      <w:i/>
                    </w:rPr>
                  </m:ctrlPr>
                </m:e>
              </m:nary>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f>
                    <m:fPr>
                      <m:ctrlPr>
                        <w:rPr>
                          <w:rFonts w:ascii="Cambria Math" w:hAnsi="Cambria Math"/>
                        </w:rPr>
                      </m:ctrlPr>
                    </m:fPr>
                    <m:num>
                      <m:r>
                        <w:rPr>
                          <w:rFonts w:ascii="Cambria Math" w:hAnsi="Cambria Math"/>
                        </w:rPr>
                        <m:t>2L</m:t>
                      </m:r>
                      <m:ctrlPr>
                        <w:rPr>
                          <w:rFonts w:ascii="Cambria Math" w:hAnsi="Cambria Math"/>
                          <w:i/>
                        </w:rPr>
                      </m:ctrlPr>
                    </m:num>
                    <m:den>
                      <m:sSub>
                        <m:sSubPr>
                          <m:ctrlPr>
                            <w:rPr>
                              <w:rFonts w:ascii="Cambria Math" w:hAnsi="Cambria Math"/>
                              <w:i/>
                            </w:rPr>
                          </m:ctrlPr>
                        </m:sSubPr>
                        <m:e>
                          <m:r>
                            <m:rPr>
                              <m:sty m:val="p"/>
                            </m:rPr>
                            <w:rPr>
                              <w:rFonts w:ascii="Cambria Math" w:hAnsi="Cambria Math"/>
                            </w:rPr>
                            <m:t>δ</m:t>
                          </m:r>
                        </m:e>
                        <m:sub>
                          <m:r>
                            <w:rPr>
                              <w:rFonts w:ascii="Cambria Math" w:hAnsi="Cambria Math"/>
                            </w:rPr>
                            <m:t>pix</m:t>
                          </m:r>
                        </m:sub>
                      </m:sSub>
                      <m:ctrlPr>
                        <w:rPr>
                          <w:rFonts w:ascii="Cambria Math" w:hAnsi="Cambria Math"/>
                          <w:i/>
                        </w:rPr>
                      </m:ctrlPr>
                    </m:den>
                  </m:f>
                </m:e>
              </m:rad>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pix</m:t>
                  </m:r>
                </m:sub>
              </m:sSub>
              <m:d>
                <m:dPr>
                  <m:ctrlPr>
                    <w:rPr>
                      <w:rFonts w:ascii="Cambria Math" w:hAnsi="Cambria Math"/>
                      <w:i/>
                    </w:rPr>
                  </m:ctrlPr>
                </m:dPr>
                <m:e>
                  <m:r>
                    <m:rPr>
                      <m:sty m:val="p"/>
                    </m:rPr>
                    <w:rPr>
                      <w:rFonts w:ascii="Cambria Math" w:hAnsi="Cambria Math"/>
                    </w:rPr>
                    <m:t>λ</m:t>
                  </m:r>
                </m:e>
              </m:d>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pix</m:t>
                  </m:r>
                </m:sub>
              </m:sSub>
              <m:ctrlPr>
                <w:rPr>
                  <w:rFonts w:ascii="Cambria Math" w:hAnsi="Cambria Math"/>
                  <w:i/>
                </w:rPr>
              </m:ctrlPr>
            </m:den>
          </m:f>
        </m:oMath>
      </m:oMathPara>
    </w:p>
    <w:p w14:paraId="5D769965" w14:textId="77777777" w:rsidR="00E604D7" w:rsidRPr="00E604D7" w:rsidRDefault="00054A04" w:rsidP="70D2AD37">
      <w:pPr>
        <w:jc w:val="center"/>
      </w:pPr>
      <m:oMathPara>
        <m:oMath>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F</m:t>
                  </m:r>
                </m:e>
                <m:sub>
                  <m:r>
                    <w:rPr>
                      <w:rFonts w:ascii="Cambria Math" w:hAnsi="Cambria Math"/>
                    </w:rPr>
                    <m:t>0</m:t>
                  </m:r>
                </m:sub>
              </m:sSub>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f>
                    <m:fPr>
                      <m:ctrlPr>
                        <w:rPr>
                          <w:rFonts w:ascii="Cambria Math" w:hAnsi="Cambria Math"/>
                        </w:rPr>
                      </m:ctrlPr>
                    </m:fPr>
                    <m:num>
                      <m:r>
                        <w:rPr>
                          <w:rFonts w:ascii="Cambria Math" w:hAnsi="Cambria Math"/>
                        </w:rPr>
                        <m:t>2</m:t>
                      </m:r>
                      <m:rad>
                        <m:radPr>
                          <m:degHide m:val="1"/>
                          <m:ctrlPr>
                            <w:rPr>
                              <w:rFonts w:ascii="Cambria Math" w:hAnsi="Cambria Math"/>
                            </w:rPr>
                          </m:ctrlPr>
                        </m:radPr>
                        <m:deg>
                          <m:ctrlPr>
                            <w:rPr>
                              <w:rFonts w:ascii="Cambria Math" w:hAnsi="Cambria Math"/>
                              <w:i/>
                            </w:rPr>
                          </m:ctrlPr>
                        </m:deg>
                        <m:e>
                          <m:r>
                            <w:rPr>
                              <w:rFonts w:ascii="Cambria Math" w:hAnsi="Cambria Math"/>
                            </w:rPr>
                            <m:t>2</m:t>
                          </m:r>
                        </m:e>
                      </m:rad>
                      <m:r>
                        <m:rPr>
                          <m:sty m:val="p"/>
                        </m:rPr>
                        <w:rPr>
                          <w:rFonts w:ascii="Cambria Math" w:hAnsi="Cambria Math"/>
                        </w:rPr>
                        <m:t>σ</m:t>
                      </m:r>
                      <m:ctrlPr>
                        <w:rPr>
                          <w:rFonts w:ascii="Cambria Math" w:hAnsi="Cambria Math"/>
                          <w:i/>
                        </w:rPr>
                      </m:ctrlPr>
                    </m:num>
                    <m:den>
                      <m:sSub>
                        <m:sSubPr>
                          <m:ctrlPr>
                            <w:rPr>
                              <w:rFonts w:ascii="Cambria Math" w:hAnsi="Cambria Math"/>
                              <w:i/>
                            </w:rPr>
                          </m:ctrlPr>
                        </m:sSubPr>
                        <m:e>
                          <m:r>
                            <m:rPr>
                              <m:sty m:val="p"/>
                            </m:rPr>
                            <w:rPr>
                              <w:rFonts w:ascii="Cambria Math" w:hAnsi="Cambria Math"/>
                            </w:rPr>
                            <m:t>δ</m:t>
                          </m:r>
                        </m:e>
                        <m:sub>
                          <m:r>
                            <w:rPr>
                              <w:rFonts w:ascii="Cambria Math" w:hAnsi="Cambria Math"/>
                            </w:rPr>
                            <m:t>pix</m:t>
                          </m:r>
                        </m:sub>
                      </m:sSub>
                      <m:ctrlPr>
                        <w:rPr>
                          <w:rFonts w:ascii="Cambria Math" w:hAnsi="Cambria Math"/>
                          <w:i/>
                        </w:rPr>
                      </m:ctrlPr>
                    </m:den>
                  </m:f>
                </m:e>
              </m:rad>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pix</m:t>
                  </m:r>
                </m:sub>
              </m:sSub>
              <m:d>
                <m:dPr>
                  <m:ctrlPr>
                    <w:rPr>
                      <w:rFonts w:ascii="Cambria Math" w:hAnsi="Cambria Math"/>
                      <w:i/>
                    </w:rPr>
                  </m:ctrlPr>
                </m:dPr>
                <m:e>
                  <m:r>
                    <m:rPr>
                      <m:sty m:val="p"/>
                    </m:rPr>
                    <w:rPr>
                      <w:rFonts w:ascii="Cambria Math" w:hAnsi="Cambria Math"/>
                    </w:rPr>
                    <m:t>λ</m:t>
                  </m:r>
                </m:e>
              </m:d>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pix</m:t>
                  </m:r>
                </m:sub>
              </m:sSub>
              <m:ctrlPr>
                <w:rPr>
                  <w:rFonts w:ascii="Cambria Math" w:hAnsi="Cambria Math"/>
                  <w:i/>
                </w:rPr>
              </m:ctrlPr>
            </m:den>
          </m:f>
          <m:f>
            <m:fPr>
              <m:ctrlPr>
                <w:rPr>
                  <w:rFonts w:ascii="Cambria Math" w:hAnsi="Cambria Math"/>
                </w:rPr>
              </m:ctrlPr>
            </m:fPr>
            <m:num>
              <m:r>
                <w:rPr>
                  <w:rFonts w:ascii="Cambria Math" w:hAnsi="Cambria Math"/>
                </w:rPr>
                <m:t>erf</m:t>
              </m:r>
              <m:d>
                <m:dPr>
                  <m:ctrlPr>
                    <w:rPr>
                      <w:rFonts w:ascii="Cambria Math" w:hAnsi="Cambria Math"/>
                      <w:i/>
                    </w:rPr>
                  </m:ctrlPr>
                </m:dPr>
                <m:e>
                  <m:f>
                    <m:fPr>
                      <m:ctrlPr>
                        <w:rPr>
                          <w:rFonts w:ascii="Cambria Math" w:hAnsi="Cambria Math"/>
                        </w:rPr>
                      </m:ctrlPr>
                    </m:fPr>
                    <m:num>
                      <m:r>
                        <w:rPr>
                          <w:rFonts w:ascii="Cambria Math" w:hAnsi="Cambria Math"/>
                        </w:rPr>
                        <m:t>L</m:t>
                      </m:r>
                      <m:ctrlPr>
                        <w:rPr>
                          <w:rFonts w:ascii="Cambria Math" w:hAnsi="Cambria Math"/>
                          <w:i/>
                        </w:rPr>
                      </m:ctrlPr>
                    </m:num>
                    <m:den>
                      <m:r>
                        <m:rPr>
                          <m:sty m:val="p"/>
                        </m:rPr>
                        <w:rPr>
                          <w:rFonts w:ascii="Cambria Math" w:hAnsi="Cambria Math"/>
                        </w:rPr>
                        <m:t>σ</m:t>
                      </m:r>
                      <m:rad>
                        <m:radPr>
                          <m:degHide m:val="1"/>
                          <m:ctrlPr>
                            <w:rPr>
                              <w:rFonts w:ascii="Cambria Math" w:hAnsi="Cambria Math"/>
                            </w:rPr>
                          </m:ctrlPr>
                        </m:radPr>
                        <m:deg>
                          <m:ctrlPr>
                            <w:rPr>
                              <w:rFonts w:ascii="Cambria Math" w:hAnsi="Cambria Math"/>
                              <w:i/>
                            </w:rPr>
                          </m:ctrlPr>
                        </m:deg>
                        <m:e>
                          <m:r>
                            <w:rPr>
                              <w:rFonts w:ascii="Cambria Math" w:hAnsi="Cambria Math"/>
                            </w:rPr>
                            <m:t>2</m:t>
                          </m:r>
                        </m:e>
                      </m:rad>
                      <m:ctrlPr>
                        <w:rPr>
                          <w:rFonts w:ascii="Cambria Math" w:hAnsi="Cambria Math"/>
                          <w:i/>
                        </w:rPr>
                      </m:ctrlPr>
                    </m:den>
                  </m:f>
                </m:e>
              </m:d>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f>
                    <m:fPr>
                      <m:ctrlPr>
                        <w:rPr>
                          <w:rFonts w:ascii="Cambria Math" w:hAnsi="Cambria Math"/>
                        </w:rPr>
                      </m:ctrlPr>
                    </m:fPr>
                    <m:num>
                      <m:r>
                        <w:rPr>
                          <w:rFonts w:ascii="Cambria Math" w:hAnsi="Cambria Math"/>
                        </w:rPr>
                        <m:t>L</m:t>
                      </m:r>
                      <m:ctrlPr>
                        <w:rPr>
                          <w:rFonts w:ascii="Cambria Math" w:hAnsi="Cambria Math"/>
                          <w:i/>
                        </w:rPr>
                      </m:ctrlPr>
                    </m:num>
                    <m:den>
                      <m:r>
                        <m:rPr>
                          <m:sty m:val="p"/>
                        </m:rPr>
                        <w:rPr>
                          <w:rFonts w:ascii="Cambria Math" w:hAnsi="Cambria Math"/>
                        </w:rPr>
                        <m:t>σ</m:t>
                      </m:r>
                      <m:rad>
                        <m:radPr>
                          <m:degHide m:val="1"/>
                          <m:ctrlPr>
                            <w:rPr>
                              <w:rFonts w:ascii="Cambria Math" w:hAnsi="Cambria Math"/>
                            </w:rPr>
                          </m:ctrlPr>
                        </m:radPr>
                        <m:deg>
                          <m:ctrlPr>
                            <w:rPr>
                              <w:rFonts w:ascii="Cambria Math" w:hAnsi="Cambria Math"/>
                              <w:i/>
                            </w:rPr>
                          </m:ctrlPr>
                        </m:deg>
                        <m:e>
                          <m:r>
                            <w:rPr>
                              <w:rFonts w:ascii="Cambria Math" w:hAnsi="Cambria Math"/>
                            </w:rPr>
                            <m:t>2</m:t>
                          </m:r>
                        </m:e>
                      </m:rad>
                      <m:ctrlPr>
                        <w:rPr>
                          <w:rFonts w:ascii="Cambria Math" w:hAnsi="Cambria Math"/>
                          <w:i/>
                        </w:rPr>
                      </m:ctrlPr>
                    </m:den>
                  </m:f>
                </m:e>
              </m:rad>
              <m:ctrlPr>
                <w:rPr>
                  <w:rFonts w:ascii="Cambria Math" w:hAnsi="Cambria Math"/>
                  <w:i/>
                </w:rPr>
              </m:ctrlPr>
            </m:den>
          </m:f>
        </m:oMath>
      </m:oMathPara>
    </w:p>
    <w:p w14:paraId="7AA97458" w14:textId="270635B4" w:rsidR="003E1B73" w:rsidRDefault="00E604D7" w:rsidP="00E604D7">
      <w:r>
        <w:t xml:space="preserve">where </w:t>
      </w:r>
      <m:oMath>
        <m:r>
          <w:rPr>
            <w:rFonts w:ascii="Cambria Math" w:hAnsi="Cambria Math"/>
          </w:rPr>
          <m:t>erf</m:t>
        </m:r>
        <m:d>
          <m:dPr>
            <m:ctrlPr>
              <w:rPr>
                <w:rFonts w:ascii="Cambria Math" w:hAnsi="Cambria Math"/>
                <w:i/>
              </w:rPr>
            </m:ctrlPr>
          </m:dPr>
          <m:e>
            <m:r>
              <w:rPr>
                <w:rFonts w:ascii="Cambria Math" w:hAnsi="Cambria Math"/>
              </w:rPr>
              <m:t>z</m:t>
            </m:r>
          </m:e>
        </m:d>
        <m:r>
          <w:rPr>
            <w:rFonts w:ascii="Cambria Math" w:hAnsi="Cambria Math"/>
          </w:rPr>
          <m:t>=</m:t>
        </m:r>
        <m:f>
          <m:fPr>
            <m:ctrlPr>
              <w:rPr>
                <w:rFonts w:ascii="Cambria Math" w:hAnsi="Cambria Math"/>
              </w:rPr>
            </m:ctrlPr>
          </m:fPr>
          <m:num>
            <m:r>
              <w:rPr>
                <w:rFonts w:ascii="Cambria Math" w:hAnsi="Cambria Math"/>
              </w:rPr>
              <m:t>2</m:t>
            </m:r>
            <m:ctrlPr>
              <w:rPr>
                <w:rFonts w:ascii="Cambria Math" w:hAnsi="Cambria Math"/>
                <w:i/>
              </w:rPr>
            </m:ctrlPr>
          </m:num>
          <m:den>
            <m:rad>
              <m:radPr>
                <m:degHide m:val="1"/>
                <m:ctrlPr>
                  <w:rPr>
                    <w:rFonts w:ascii="Cambria Math" w:hAnsi="Cambria Math"/>
                  </w:rPr>
                </m:ctrlPr>
              </m:radPr>
              <m:deg/>
              <m:e>
                <m:r>
                  <m:rPr>
                    <m:sty m:val="p"/>
                  </m:rPr>
                  <w:rPr>
                    <w:rFonts w:ascii="Cambria Math" w:hAnsi="Cambria Math"/>
                  </w:rPr>
                  <m:t>π</m:t>
                </m:r>
              </m:e>
            </m:rad>
            <m:ctrlPr>
              <w:rPr>
                <w:rFonts w:ascii="Cambria Math" w:hAnsi="Cambria Math"/>
                <w:i/>
              </w:rPr>
            </m:ctrlPr>
          </m:den>
        </m:f>
        <m:nary>
          <m:naryPr>
            <m:ctrlPr>
              <w:rPr>
                <w:rFonts w:ascii="Cambria Math" w:hAnsi="Cambria Math"/>
              </w:rPr>
            </m:ctrlPr>
          </m:naryPr>
          <m:sub>
            <m:r>
              <w:rPr>
                <w:rFonts w:ascii="Cambria Math" w:hAnsi="Cambria Math"/>
              </w:rPr>
              <m:t>0</m:t>
            </m:r>
            <m:ctrlPr>
              <w:rPr>
                <w:rFonts w:ascii="Cambria Math" w:hAnsi="Cambria Math"/>
                <w:i/>
              </w:rPr>
            </m:ctrlPr>
          </m:sub>
          <m:sup>
            <m:r>
              <w:rPr>
                <w:rFonts w:ascii="Cambria Math" w:hAnsi="Cambria Math"/>
              </w:rPr>
              <m:t>z</m:t>
            </m:r>
            <m:ctrlPr>
              <w:rPr>
                <w:rFonts w:ascii="Cambria Math" w:hAnsi="Cambria Math"/>
                <w:i/>
              </w:rPr>
            </m:ctrlP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sup>
            </m:sSup>
            <m:r>
              <w:rPr>
                <w:rFonts w:ascii="Cambria Math" w:hAnsi="Cambria Math"/>
              </w:rPr>
              <m:t>dt</m:t>
            </m:r>
            <m:ctrlPr>
              <w:rPr>
                <w:rFonts w:ascii="Cambria Math" w:hAnsi="Cambria Math"/>
                <w:i/>
              </w:rPr>
            </m:ctrlPr>
          </m:e>
        </m:nary>
      </m:oMath>
      <w:r>
        <w:t>, and in the denominator</w:t>
      </w:r>
      <w:r w:rsidR="4F09D97A">
        <w:t>,</w:t>
      </w:r>
      <w:r>
        <w:t xml:space="preserve"> </w:t>
      </w:r>
      <w:r w:rsidR="00EE5B3B">
        <w:t>there is</w:t>
      </w:r>
      <w:r>
        <w:t xml:space="preserve"> the number of pixels in the interval </w:t>
      </w:r>
      <m:oMath>
        <m:r>
          <w:rPr>
            <w:rFonts w:ascii="Cambria Math" w:hAnsi="Cambria Math"/>
          </w:rPr>
          <m:t>2L</m:t>
        </m:r>
        <m:r>
          <m:rPr>
            <m:lit/>
          </m:rPr>
          <w:rPr>
            <w:rFonts w:ascii="Cambria Math" w:hAnsi="Cambria Math"/>
          </w:rPr>
          <m:t>/</m:t>
        </m:r>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pix</m:t>
            </m:r>
          </m:sub>
        </m:sSub>
        <m:r>
          <w:rPr>
            <w:rFonts w:ascii="Cambria Math" w:hAnsi="Cambria Math"/>
          </w:rPr>
          <m:t>,</m:t>
        </m:r>
      </m:oMath>
      <w:r>
        <w:t xml:space="preserve"> with </w:t>
      </w:r>
      <m:oMath>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pix</m:t>
            </m:r>
          </m:sub>
        </m:sSub>
      </m:oMath>
      <w:r>
        <w:t xml:space="preserve"> the size of the pixel in wavelength and </w:t>
      </w:r>
      <m:oMath>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pix</m:t>
            </m:r>
          </m:sub>
        </m:sSub>
      </m:oMath>
      <w:r>
        <w:t xml:space="preserve"> the noise in the single spectral pixel </w:t>
      </w:r>
      <w:r>
        <w:lastRenderedPageBreak/>
        <w:t>measured on ramps.</w:t>
      </w:r>
      <w:r w:rsidR="00D23A06">
        <w:t xml:space="preserve"> </w:t>
      </w:r>
      <w:r>
        <w:t>The noise is multiplied by the width of the pixel to get the integrated flux in the pixel.</w:t>
      </w:r>
      <w:r w:rsidR="00D23A06">
        <w:t xml:space="preserve"> </w:t>
      </w:r>
    </w:p>
    <w:p w14:paraId="437DCB41" w14:textId="06AFE730" w:rsidR="003F4AAC" w:rsidRDefault="7633C8C3" w:rsidP="003F4AAC">
      <w:r>
        <w:t>T</w:t>
      </w:r>
      <w:r w:rsidR="00D23A06">
        <w:t>he</w:t>
      </w:r>
      <w:r>
        <w:t xml:space="preserve"> function to </w:t>
      </w:r>
      <w:r w:rsidR="3AA3F5B6">
        <w:t>maximize</w:t>
      </w:r>
      <w:r>
        <w:t xml:space="preserve"> </w:t>
      </w:r>
      <w:r w:rsidR="445ECDF3">
        <w:t>is</w:t>
      </w:r>
      <w:r>
        <w:t xml:space="preserve"> </w:t>
      </w:r>
      <m:oMath>
        <m:r>
          <w:rPr>
            <w:rFonts w:ascii="Cambria Math" w:hAnsi="Cambria Math"/>
          </w:rPr>
          <m:t>erf</m:t>
        </m:r>
        <m:d>
          <m:dPr>
            <m:ctrlPr>
              <w:rPr>
                <w:rFonts w:ascii="Cambria Math" w:hAnsi="Cambria Math"/>
                <w:i/>
              </w:rPr>
            </m:ctrlPr>
          </m:dPr>
          <m:e>
            <m:r>
              <w:rPr>
                <w:rFonts w:ascii="Cambria Math" w:hAnsi="Cambria Math"/>
              </w:rPr>
              <m:t>x</m:t>
            </m:r>
          </m:e>
        </m:d>
        <m:r>
          <m:rPr>
            <m:lit/>
          </m:rPr>
          <w:rPr>
            <w:rFonts w:ascii="Cambria Math" w:hAnsi="Cambria Math"/>
          </w:rPr>
          <m:t>/</m:t>
        </m:r>
        <m:rad>
          <m:radPr>
            <m:degHide m:val="1"/>
            <m:ctrlPr>
              <w:rPr>
                <w:rFonts w:ascii="Cambria Math" w:hAnsi="Cambria Math"/>
              </w:rPr>
            </m:ctrlPr>
          </m:radPr>
          <m:deg>
            <m:ctrlPr>
              <w:rPr>
                <w:rFonts w:ascii="Cambria Math" w:hAnsi="Cambria Math"/>
                <w:i/>
              </w:rPr>
            </m:ctrlPr>
          </m:deg>
          <m:e>
            <m:d>
              <m:dPr>
                <m:ctrlPr>
                  <w:rPr>
                    <w:rFonts w:ascii="Cambria Math" w:hAnsi="Cambria Math"/>
                    <w:i/>
                  </w:rPr>
                </m:ctrlPr>
              </m:dPr>
              <m:e>
                <m:r>
                  <w:rPr>
                    <w:rFonts w:ascii="Cambria Math" w:hAnsi="Cambria Math"/>
                  </w:rPr>
                  <m:t>x</m:t>
                </m:r>
              </m:e>
            </m:d>
          </m:e>
        </m:rad>
      </m:oMath>
      <w:r>
        <w:t xml:space="preserve"> which has a maximum at </w:t>
      </w:r>
      <m:oMath>
        <m:r>
          <w:rPr>
            <w:rFonts w:ascii="Cambria Math" w:hAnsi="Cambria Math"/>
          </w:rPr>
          <m:t>x=</m:t>
        </m:r>
        <m:f>
          <m:fPr>
            <m:ctrlPr>
              <w:rPr>
                <w:rFonts w:ascii="Cambria Math" w:hAnsi="Cambria Math"/>
              </w:rPr>
            </m:ctrlPr>
          </m:fPr>
          <m:num>
            <m:r>
              <w:rPr>
                <w:rFonts w:ascii="Cambria Math" w:hAnsi="Cambria Math"/>
              </w:rPr>
              <m:t>L</m:t>
            </m:r>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r>
                  <w:rPr>
                    <w:rFonts w:ascii="Cambria Math" w:hAnsi="Cambria Math"/>
                  </w:rPr>
                  <m:t>2</m:t>
                </m:r>
              </m:e>
            </m:rad>
            <m:r>
              <m:rPr>
                <m:sty m:val="p"/>
              </m:rPr>
              <w:rPr>
                <w:rFonts w:ascii="Cambria Math" w:hAnsi="Cambria Math"/>
              </w:rPr>
              <m:t>σ</m:t>
            </m:r>
            <m:ctrlPr>
              <w:rPr>
                <w:rFonts w:ascii="Cambria Math" w:hAnsi="Cambria Math"/>
                <w:i/>
              </w:rPr>
            </m:ctrlPr>
          </m:den>
        </m:f>
        <m:r>
          <m:rPr>
            <m:sty m:val="p"/>
          </m:rPr>
          <w:rPr>
            <w:rFonts w:ascii="Cambria Math" w:hAnsi="Cambria Math"/>
          </w:rPr>
          <m:t>≈</m:t>
        </m:r>
        <m:r>
          <w:rPr>
            <w:rFonts w:ascii="Cambria Math" w:hAnsi="Cambria Math"/>
          </w:rPr>
          <m:t>1</m:t>
        </m:r>
      </m:oMath>
      <w:r>
        <w:t xml:space="preserve">, which means an interval of </w:t>
      </w:r>
      <m:oMath>
        <m:r>
          <w:rPr>
            <w:rFonts w:ascii="Cambria Math" w:hAnsi="Cambria Math"/>
          </w:rPr>
          <m:t>2</m:t>
        </m:r>
        <m:rad>
          <m:radPr>
            <m:degHide m:val="1"/>
            <m:ctrlPr>
              <w:rPr>
                <w:rFonts w:ascii="Cambria Math" w:hAnsi="Cambria Math"/>
              </w:rPr>
            </m:ctrlPr>
          </m:radPr>
          <m:deg>
            <m:ctrlPr>
              <w:rPr>
                <w:rFonts w:ascii="Cambria Math" w:hAnsi="Cambria Math"/>
                <w:i/>
              </w:rPr>
            </m:ctrlPr>
          </m:deg>
          <m:e>
            <m:r>
              <w:rPr>
                <w:rFonts w:ascii="Cambria Math" w:hAnsi="Cambria Math"/>
              </w:rPr>
              <m:t>2</m:t>
            </m:r>
          </m:e>
        </m:rad>
        <m:r>
          <m:rPr>
            <m:sty m:val="p"/>
          </m:rPr>
          <w:rPr>
            <w:rFonts w:ascii="Cambria Math" w:hAnsi="Cambria Math"/>
          </w:rPr>
          <m:t>σ</m:t>
        </m:r>
        <m:r>
          <w:rPr>
            <w:rFonts w:ascii="Cambria Math" w:hAnsi="Cambria Math"/>
          </w:rPr>
          <m:t>.</m:t>
        </m:r>
      </m:oMath>
      <w:r w:rsidR="00D23A06">
        <w:t xml:space="preserve"> </w:t>
      </w:r>
      <w:r w:rsidR="003F4AAC">
        <w:t xml:space="preserve">Inside this interval, 84% of the total flux is detected. </w:t>
      </w:r>
    </w:p>
    <w:p w14:paraId="1EC50D4A" w14:textId="2544DFA6" w:rsidR="003F4AAC" w:rsidRDefault="003F4AAC" w:rsidP="003F4AAC">
      <w:r>
        <w:t xml:space="preserve">The S/N in the </w:t>
      </w:r>
      <w:bookmarkStart w:id="206" w:name="_Int_J9mCcl62"/>
      <w:r>
        <w:t>optimal</w:t>
      </w:r>
      <w:bookmarkEnd w:id="206"/>
      <w:r>
        <w:t xml:space="preserve"> aperture is therefore:</w:t>
      </w:r>
    </w:p>
    <w:p w14:paraId="525B82F6" w14:textId="05631AEE" w:rsidR="003F4AAC" w:rsidRPr="00E7344D" w:rsidRDefault="00054A04" w:rsidP="70D2AD37">
      <w:pPr>
        <w:jc w:val="center"/>
      </w:pPr>
      <m:oMathPara>
        <m:oMath>
          <m:r>
            <w:rPr>
              <w:rFonts w:ascii="Cambria Math" w:hAnsi="Cambria Math"/>
            </w:rPr>
            <m:t>S</m:t>
          </m:r>
          <m:r>
            <m:rPr>
              <m:lit/>
            </m:rPr>
            <w:rPr>
              <w:rFonts w:ascii="Cambria Math" w:hAnsi="Cambria Math"/>
            </w:rPr>
            <m:t>/</m:t>
          </m:r>
          <m:r>
            <w:rPr>
              <w:rFonts w:ascii="Cambria Math" w:hAnsi="Cambria Math"/>
            </w:rPr>
            <m:t>N=</m:t>
          </m:r>
          <m:f>
            <m:fPr>
              <m:ctrlPr>
                <w:rPr>
                  <w:rFonts w:ascii="Cambria Math" w:hAnsi="Cambria Math"/>
                </w:rPr>
              </m:ctrlPr>
            </m:fPr>
            <m:num>
              <m:sSub>
                <m:sSubPr>
                  <m:ctrlPr>
                    <w:rPr>
                      <w:rFonts w:ascii="Cambria Math" w:hAnsi="Cambria Math"/>
                      <w:i/>
                    </w:rPr>
                  </m:ctrlPr>
                </m:sSubPr>
                <m:e>
                  <m:r>
                    <w:rPr>
                      <w:rFonts w:ascii="Cambria Math" w:hAnsi="Cambria Math"/>
                    </w:rPr>
                    <m:t>F</m:t>
                  </m:r>
                </m:e>
                <m:sub>
                  <m:r>
                    <w:rPr>
                      <w:rFonts w:ascii="Cambria Math" w:hAnsi="Cambria Math"/>
                    </w:rPr>
                    <m:t>ap</m:t>
                  </m:r>
                </m:sub>
              </m:sSub>
            </m:num>
            <m:den>
              <m:rad>
                <m:radPr>
                  <m:degHide m:val="1"/>
                  <m:ctrlPr>
                    <w:rPr>
                      <w:rFonts w:ascii="Cambria Math" w:hAnsi="Cambria Math"/>
                    </w:rPr>
                  </m:ctrlPr>
                </m:radPr>
                <m:deg>
                  <m:ctrlPr>
                    <w:rPr>
                      <w:rFonts w:ascii="Cambria Math" w:hAnsi="Cambria Math"/>
                      <w:i/>
                    </w:rPr>
                  </m:ctrlPr>
                </m:deg>
                <m:e>
                  <m:f>
                    <m:fPr>
                      <m:ctrlPr>
                        <w:rPr>
                          <w:rFonts w:ascii="Cambria Math" w:hAnsi="Cambria Math"/>
                        </w:rPr>
                      </m:ctrlPr>
                    </m:fPr>
                    <m:num>
                      <m:r>
                        <w:rPr>
                          <w:rFonts w:ascii="Cambria Math" w:hAnsi="Cambria Math"/>
                        </w:rPr>
                        <m:t>2</m:t>
                      </m:r>
                      <m:rad>
                        <m:radPr>
                          <m:degHide m:val="1"/>
                          <m:ctrlPr>
                            <w:rPr>
                              <w:rFonts w:ascii="Cambria Math" w:hAnsi="Cambria Math"/>
                            </w:rPr>
                          </m:ctrlPr>
                        </m:radPr>
                        <m:deg>
                          <m:ctrlPr>
                            <w:rPr>
                              <w:rFonts w:ascii="Cambria Math" w:hAnsi="Cambria Math"/>
                              <w:i/>
                            </w:rPr>
                          </m:ctrlPr>
                        </m:deg>
                        <m:e>
                          <m:r>
                            <w:rPr>
                              <w:rFonts w:ascii="Cambria Math" w:hAnsi="Cambria Math"/>
                            </w:rPr>
                            <m:t>2</m:t>
                          </m:r>
                        </m:e>
                      </m:rad>
                      <m:r>
                        <m:rPr>
                          <m:sty m:val="p"/>
                        </m:rPr>
                        <w:rPr>
                          <w:rFonts w:ascii="Cambria Math" w:hAnsi="Cambria Math"/>
                        </w:rPr>
                        <m:t>σ</m:t>
                      </m:r>
                      <m:ctrlPr>
                        <w:rPr>
                          <w:rFonts w:ascii="Cambria Math" w:hAnsi="Cambria Math"/>
                          <w:i/>
                        </w:rPr>
                      </m:ctrlPr>
                    </m:num>
                    <m:den>
                      <m:sSub>
                        <m:sSubPr>
                          <m:ctrlPr>
                            <w:rPr>
                              <w:rFonts w:ascii="Cambria Math" w:hAnsi="Cambria Math"/>
                              <w:i/>
                            </w:rPr>
                          </m:ctrlPr>
                        </m:sSubPr>
                        <m:e>
                          <m:r>
                            <m:rPr>
                              <m:sty m:val="p"/>
                            </m:rPr>
                            <w:rPr>
                              <w:rFonts w:ascii="Cambria Math" w:hAnsi="Cambria Math"/>
                            </w:rPr>
                            <m:t>δ</m:t>
                          </m:r>
                        </m:e>
                        <m:sub>
                          <m:r>
                            <w:rPr>
                              <w:rFonts w:ascii="Cambria Math" w:hAnsi="Cambria Math"/>
                            </w:rPr>
                            <m:t>pix</m:t>
                          </m:r>
                        </m:sub>
                      </m:sSub>
                      <m:ctrlPr>
                        <w:rPr>
                          <w:rFonts w:ascii="Cambria Math" w:hAnsi="Cambria Math"/>
                          <w:i/>
                        </w:rPr>
                      </m:ctrlPr>
                    </m:den>
                  </m:f>
                </m:e>
              </m:rad>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pix</m:t>
                  </m:r>
                </m:sub>
              </m:sSub>
              <m:d>
                <m:dPr>
                  <m:ctrlPr>
                    <w:rPr>
                      <w:rFonts w:ascii="Cambria Math" w:hAnsi="Cambria Math"/>
                      <w:i/>
                    </w:rPr>
                  </m:ctrlPr>
                </m:dPr>
                <m:e>
                  <m:r>
                    <m:rPr>
                      <m:sty m:val="p"/>
                    </m:rPr>
                    <w:rPr>
                      <w:rFonts w:ascii="Cambria Math" w:hAnsi="Cambria Math"/>
                    </w:rPr>
                    <m:t>λ</m:t>
                  </m:r>
                </m:e>
              </m:d>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pix</m:t>
                  </m:r>
                </m:sub>
              </m:sSub>
              <m:ctrlPr>
                <w:rPr>
                  <w:rFonts w:ascii="Cambria Math" w:hAnsi="Cambria Math"/>
                  <w:i/>
                </w:rPr>
              </m:ctrlPr>
            </m:den>
          </m:f>
        </m:oMath>
      </m:oMathPara>
    </w:p>
    <w:p w14:paraId="21C54E00" w14:textId="40E506D7" w:rsidR="00E7344D" w:rsidRDefault="3AA3F5B6" w:rsidP="00E7344D">
      <w:r>
        <w:t>Now, since</w:t>
      </w:r>
      <w:r w:rsidR="062E0093">
        <w:t xml:space="preserve"> </w:t>
      </w:r>
      <w:r>
        <w:t xml:space="preserve">the spectral resolution is defined as: </w:t>
      </w:r>
      <m:oMath>
        <m:r>
          <w:rPr>
            <w:rFonts w:ascii="Cambria Math" w:hAnsi="Cambria Math"/>
          </w:rPr>
          <m:t>R=</m:t>
        </m:r>
        <m:f>
          <m:fPr>
            <m:ctrlPr>
              <w:rPr>
                <w:rFonts w:ascii="Cambria Math" w:hAnsi="Cambria Math"/>
              </w:rPr>
            </m:ctrlPr>
          </m:fPr>
          <m:num>
            <m:r>
              <m:rPr>
                <m:sty m:val="p"/>
              </m:rPr>
              <w:rPr>
                <w:rFonts w:ascii="Cambria Math" w:hAnsi="Cambria Math"/>
              </w:rPr>
              <m:t>λ</m:t>
            </m:r>
            <m:ctrlPr>
              <w:rPr>
                <w:rFonts w:ascii="Cambria Math" w:hAnsi="Cambria Math"/>
                <w:i/>
              </w:rPr>
            </m:ctrlPr>
          </m:num>
          <m:den>
            <m:r>
              <w:rPr>
                <w:rFonts w:ascii="Cambria Math" w:hAnsi="Cambria Math"/>
              </w:rPr>
              <m:t>FWHM</m:t>
            </m:r>
            <m:ctrlPr>
              <w:rPr>
                <w:rFonts w:ascii="Cambria Math" w:hAnsi="Cambria Math"/>
                <w:i/>
              </w:rPr>
            </m:ctrlPr>
          </m:den>
        </m:f>
      </m:oMath>
      <w:r>
        <w:t xml:space="preserve"> , assuming a Gaussian line of scale </w:t>
      </w:r>
      <m:oMath>
        <m:r>
          <m:rPr>
            <m:sty m:val="p"/>
          </m:rPr>
          <w:rPr>
            <w:rFonts w:ascii="Cambria Math" w:hAnsi="Cambria Math"/>
          </w:rPr>
          <m:t>σ</m:t>
        </m:r>
      </m:oMath>
      <w:r>
        <w:t xml:space="preserve">, since </w:t>
      </w:r>
      <m:oMath>
        <m:r>
          <w:rPr>
            <w:rFonts w:ascii="Cambria Math" w:hAnsi="Cambria Math"/>
          </w:rPr>
          <m:t>FWHM=2</m:t>
        </m:r>
        <m:rad>
          <m:radPr>
            <m:degHide m:val="1"/>
            <m:ctrlPr>
              <w:rPr>
                <w:rFonts w:ascii="Cambria Math" w:hAnsi="Cambria Math"/>
              </w:rPr>
            </m:ctrlPr>
          </m:radPr>
          <m:deg>
            <m:ctrlPr>
              <w:rPr>
                <w:rFonts w:ascii="Cambria Math" w:hAnsi="Cambria Math"/>
                <w:i/>
              </w:rPr>
            </m:ctrlPr>
          </m:deg>
          <m:e>
            <m:r>
              <w:rPr>
                <w:rFonts w:ascii="Cambria Math" w:hAnsi="Cambria Math"/>
              </w:rPr>
              <m:t>2</m:t>
            </m:r>
            <m:func>
              <m:funcPr>
                <m:ctrlPr>
                  <w:rPr>
                    <w:rFonts w:ascii="Cambria Math" w:hAnsi="Cambria Math"/>
                  </w:rPr>
                </m:ctrlPr>
              </m:funcPr>
              <m:fName>
                <m:r>
                  <m:rPr>
                    <m:sty m:val="p"/>
                  </m:rPr>
                  <w:rPr>
                    <w:rFonts w:ascii="Cambria Math" w:hAnsi="Cambria Math"/>
                  </w:rPr>
                  <m:t>ln</m:t>
                </m:r>
                <m:ctrlPr>
                  <w:rPr>
                    <w:rFonts w:ascii="Cambria Math" w:hAnsi="Cambria Math"/>
                    <w:i/>
                  </w:rPr>
                </m:ctrlPr>
              </m:fName>
              <m:e>
                <m:r>
                  <w:rPr>
                    <w:rFonts w:ascii="Cambria Math" w:hAnsi="Cambria Math"/>
                  </w:rPr>
                  <m:t>2</m:t>
                </m:r>
              </m:e>
            </m:func>
          </m:e>
        </m:rad>
      </m:oMath>
      <w:r>
        <w:t>, this means:</w:t>
      </w:r>
      <w:r w:rsidR="48C66875">
        <w:t xml:space="preserve"> </w:t>
      </w:r>
      <m:oMath>
        <m:r>
          <m:rPr>
            <m:sty m:val="p"/>
          </m:rPr>
          <w:rPr>
            <w:rFonts w:ascii="Cambria Math" w:hAnsi="Cambria Math"/>
          </w:rPr>
          <m:t>σ</m:t>
        </m:r>
        <m:r>
          <w:rPr>
            <w:rFonts w:ascii="Cambria Math" w:hAnsi="Cambria Math"/>
          </w:rPr>
          <m:t>=</m:t>
        </m:r>
        <m:f>
          <m:fPr>
            <m:ctrlPr>
              <w:rPr>
                <w:rFonts w:ascii="Cambria Math" w:hAnsi="Cambria Math"/>
              </w:rPr>
            </m:ctrlPr>
          </m:fPr>
          <m:num>
            <m:r>
              <m:rPr>
                <m:sty m:val="p"/>
              </m:rPr>
              <w:rPr>
                <w:rFonts w:ascii="Cambria Math" w:hAnsi="Cambria Math"/>
              </w:rPr>
              <m:t>λ</m:t>
            </m:r>
            <m:ctrlPr>
              <w:rPr>
                <w:rFonts w:ascii="Cambria Math" w:hAnsi="Cambria Math"/>
                <w:i/>
              </w:rPr>
            </m:ctrlPr>
          </m:num>
          <m:den>
            <m:r>
              <w:rPr>
                <w:rFonts w:ascii="Cambria Math" w:hAnsi="Cambria Math"/>
              </w:rPr>
              <m:t>2</m:t>
            </m:r>
            <m:rad>
              <m:radPr>
                <m:degHide m:val="1"/>
                <m:ctrlPr>
                  <w:rPr>
                    <w:rFonts w:ascii="Cambria Math" w:hAnsi="Cambria Math"/>
                  </w:rPr>
                </m:ctrlPr>
              </m:radPr>
              <m:deg>
                <m:ctrlPr>
                  <w:rPr>
                    <w:rFonts w:ascii="Cambria Math" w:hAnsi="Cambria Math"/>
                    <w:i/>
                  </w:rPr>
                </m:ctrlPr>
              </m:deg>
              <m:e>
                <m:r>
                  <w:rPr>
                    <w:rFonts w:ascii="Cambria Math" w:hAnsi="Cambria Math"/>
                  </w:rPr>
                  <m:t>2</m:t>
                </m:r>
                <m:func>
                  <m:funcPr>
                    <m:ctrlPr>
                      <w:rPr>
                        <w:rFonts w:ascii="Cambria Math" w:hAnsi="Cambria Math"/>
                      </w:rPr>
                    </m:ctrlPr>
                  </m:funcPr>
                  <m:fName>
                    <m:r>
                      <m:rPr>
                        <m:sty m:val="p"/>
                      </m:rPr>
                      <w:rPr>
                        <w:rFonts w:ascii="Cambria Math" w:hAnsi="Cambria Math"/>
                      </w:rPr>
                      <m:t>ln</m:t>
                    </m:r>
                    <m:ctrlPr>
                      <w:rPr>
                        <w:rFonts w:ascii="Cambria Math" w:hAnsi="Cambria Math"/>
                        <w:i/>
                      </w:rPr>
                    </m:ctrlPr>
                  </m:fName>
                  <m:e>
                    <m:r>
                      <w:rPr>
                        <w:rFonts w:ascii="Cambria Math" w:hAnsi="Cambria Math"/>
                      </w:rPr>
                      <m:t>2</m:t>
                    </m:r>
                  </m:e>
                </m:func>
              </m:e>
            </m:rad>
            <m:r>
              <w:rPr>
                <w:rFonts w:ascii="Cambria Math" w:hAnsi="Cambria Math"/>
              </w:rPr>
              <m:t>R</m:t>
            </m:r>
            <m:ctrlPr>
              <w:rPr>
                <w:rFonts w:ascii="Cambria Math" w:hAnsi="Cambria Math"/>
                <w:i/>
              </w:rPr>
            </m:ctrlPr>
          </m:den>
        </m:f>
        <m:r>
          <w:rPr>
            <w:rFonts w:ascii="Cambria Math" w:hAnsi="Cambria Math"/>
          </w:rPr>
          <m:t>.</m:t>
        </m:r>
      </m:oMath>
      <w:r>
        <w:t xml:space="preserve"> Therefore, the </w:t>
      </w:r>
      <w:bookmarkStart w:id="207" w:name="_Int_doC343QA"/>
      <w:r>
        <w:t>optimal</w:t>
      </w:r>
      <w:bookmarkEnd w:id="207"/>
      <w:r>
        <w:t xml:space="preserve"> interval to measure the flux of the line is: </w:t>
      </w:r>
      <m:oMath>
        <m:r>
          <m:rPr>
            <m:sty m:val="p"/>
          </m:rPr>
          <w:rPr>
            <w:rFonts w:ascii="Cambria Math" w:hAnsi="Cambria Math"/>
          </w:rPr>
          <m:t>Δλ</m:t>
        </m:r>
        <m:r>
          <w:rPr>
            <w:rFonts w:ascii="Cambria Math" w:hAnsi="Cambria Math"/>
          </w:rPr>
          <m:t>=2</m:t>
        </m:r>
        <m:rad>
          <m:radPr>
            <m:degHide m:val="1"/>
            <m:ctrlPr>
              <w:rPr>
                <w:rFonts w:ascii="Cambria Math" w:hAnsi="Cambria Math"/>
              </w:rPr>
            </m:ctrlPr>
          </m:radPr>
          <m:deg>
            <m:ctrlPr>
              <w:rPr>
                <w:rFonts w:ascii="Cambria Math" w:hAnsi="Cambria Math"/>
                <w:i/>
              </w:rPr>
            </m:ctrlPr>
          </m:deg>
          <m:e>
            <m:r>
              <w:rPr>
                <w:rFonts w:ascii="Cambria Math" w:hAnsi="Cambria Math"/>
              </w:rPr>
              <m:t>2</m:t>
            </m:r>
          </m:e>
        </m:rad>
        <m:r>
          <m:rPr>
            <m:sty m:val="p"/>
          </m:rPr>
          <w:rPr>
            <w:rFonts w:ascii="Cambria Math" w:hAnsi="Cambria Math"/>
          </w:rPr>
          <m:t>σ</m:t>
        </m:r>
        <m:r>
          <w:rPr>
            <w:rFonts w:ascii="Cambria Math" w:hAnsi="Cambria Math"/>
          </w:rPr>
          <m:t>=</m:t>
        </m:r>
        <m:f>
          <m:fPr>
            <m:ctrlPr>
              <w:rPr>
                <w:rFonts w:ascii="Cambria Math" w:hAnsi="Cambria Math"/>
              </w:rPr>
            </m:ctrlPr>
          </m:fPr>
          <m:num>
            <m:r>
              <m:rPr>
                <m:sty m:val="p"/>
              </m:rPr>
              <w:rPr>
                <w:rFonts w:ascii="Cambria Math" w:hAnsi="Cambria Math"/>
              </w:rPr>
              <m:t>λ</m:t>
            </m:r>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func>
                  <m:funcPr>
                    <m:ctrlPr>
                      <w:rPr>
                        <w:rFonts w:ascii="Cambria Math" w:hAnsi="Cambria Math"/>
                      </w:rPr>
                    </m:ctrlPr>
                  </m:funcPr>
                  <m:fName>
                    <m:r>
                      <m:rPr>
                        <m:sty m:val="p"/>
                      </m:rPr>
                      <w:rPr>
                        <w:rFonts w:ascii="Cambria Math" w:hAnsi="Cambria Math"/>
                      </w:rPr>
                      <m:t>ln</m:t>
                    </m:r>
                    <m:ctrlPr>
                      <w:rPr>
                        <w:rFonts w:ascii="Cambria Math" w:hAnsi="Cambria Math"/>
                        <w:i/>
                      </w:rPr>
                    </m:ctrlPr>
                  </m:fName>
                  <m:e>
                    <m:r>
                      <w:rPr>
                        <w:rFonts w:ascii="Cambria Math" w:hAnsi="Cambria Math"/>
                      </w:rPr>
                      <m:t>2</m:t>
                    </m:r>
                  </m:e>
                </m:func>
              </m:e>
            </m:rad>
            <m:r>
              <w:rPr>
                <w:rFonts w:ascii="Cambria Math" w:hAnsi="Cambria Math"/>
              </w:rPr>
              <m:t>R</m:t>
            </m:r>
            <m:ctrlPr>
              <w:rPr>
                <w:rFonts w:ascii="Cambria Math" w:hAnsi="Cambria Math"/>
                <w:i/>
              </w:rPr>
            </m:ctrlPr>
          </m:den>
        </m:f>
      </m:oMath>
      <w:r>
        <w:t xml:space="preserve">. So, the number of pixels in the optimal interval is: </w:t>
      </w:r>
      <m:oMath>
        <m:sSub>
          <m:sSubPr>
            <m:ctrlPr>
              <w:rPr>
                <w:rFonts w:ascii="Cambria Math" w:hAnsi="Cambria Math"/>
                <w:i/>
              </w:rPr>
            </m:ctrlPr>
          </m:sSubPr>
          <m:e>
            <m:r>
              <w:rPr>
                <w:rFonts w:ascii="Cambria Math" w:hAnsi="Cambria Math"/>
              </w:rPr>
              <m:t>N</m:t>
            </m:r>
          </m:e>
          <m:sub>
            <m:r>
              <w:rPr>
                <w:rFonts w:ascii="Cambria Math" w:hAnsi="Cambria Math"/>
              </w:rPr>
              <m:t>pix</m:t>
            </m:r>
          </m:sub>
        </m:sSub>
        <m:r>
          <w:rPr>
            <w:rFonts w:ascii="Cambria Math" w:hAnsi="Cambria Math"/>
          </w:rPr>
          <m:t>=</m:t>
        </m:r>
        <m:f>
          <m:fPr>
            <m:ctrlPr>
              <w:rPr>
                <w:rFonts w:ascii="Cambria Math" w:hAnsi="Cambria Math"/>
              </w:rPr>
            </m:ctrlPr>
          </m:fPr>
          <m:num>
            <m:r>
              <m:rPr>
                <m:sty m:val="p"/>
              </m:rPr>
              <w:rPr>
                <w:rFonts w:ascii="Cambria Math" w:hAnsi="Cambria Math"/>
              </w:rPr>
              <m:t>λ</m:t>
            </m:r>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func>
                  <m:funcPr>
                    <m:ctrlPr>
                      <w:rPr>
                        <w:rFonts w:ascii="Cambria Math" w:hAnsi="Cambria Math"/>
                      </w:rPr>
                    </m:ctrlPr>
                  </m:funcPr>
                  <m:fName>
                    <m:r>
                      <m:rPr>
                        <m:sty m:val="p"/>
                      </m:rPr>
                      <w:rPr>
                        <w:rFonts w:ascii="Cambria Math" w:hAnsi="Cambria Math"/>
                      </w:rPr>
                      <m:t>ln</m:t>
                    </m:r>
                    <m:ctrlPr>
                      <w:rPr>
                        <w:rFonts w:ascii="Cambria Math" w:hAnsi="Cambria Math"/>
                        <w:i/>
                      </w:rPr>
                    </m:ctrlPr>
                  </m:fName>
                  <m:e>
                    <m:r>
                      <w:rPr>
                        <w:rFonts w:ascii="Cambria Math" w:hAnsi="Cambria Math"/>
                      </w:rPr>
                      <m:t>2</m:t>
                    </m:r>
                  </m:e>
                </m:func>
              </m:e>
            </m:rad>
            <m:r>
              <w:rPr>
                <w:rFonts w:ascii="Cambria Math" w:hAnsi="Cambria Math"/>
              </w:rPr>
              <m:t>R</m:t>
            </m:r>
            <m:sSub>
              <m:sSubPr>
                <m:ctrlPr>
                  <w:rPr>
                    <w:rFonts w:ascii="Cambria Math" w:hAnsi="Cambria Math"/>
                    <w:i/>
                  </w:rPr>
                </m:ctrlPr>
              </m:sSubPr>
              <m:e>
                <m:r>
                  <m:rPr>
                    <m:sty m:val="p"/>
                  </m:rPr>
                  <w:rPr>
                    <w:rFonts w:ascii="Cambria Math" w:hAnsi="Cambria Math"/>
                  </w:rPr>
                  <m:t>δ</m:t>
                </m:r>
              </m:e>
              <m:sub>
                <m:r>
                  <w:rPr>
                    <w:rFonts w:ascii="Cambria Math" w:hAnsi="Cambria Math"/>
                  </w:rPr>
                  <m:t>pix</m:t>
                </m:r>
              </m:sub>
            </m:sSub>
            <m:ctrlPr>
              <w:rPr>
                <w:rFonts w:ascii="Cambria Math" w:hAnsi="Cambria Math"/>
                <w:i/>
              </w:rPr>
            </m:ctrlPr>
          </m:den>
        </m:f>
      </m:oMath>
      <w:r>
        <w:t xml:space="preserve">, where </w:t>
      </w:r>
      <m:oMath>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pix</m:t>
            </m:r>
          </m:sub>
        </m:sSub>
      </m:oMath>
      <w:r>
        <w:t xml:space="preserve"> is the spectral width of a pixel.</w:t>
      </w:r>
    </w:p>
    <w:p w14:paraId="67AE3625" w14:textId="77777777" w:rsidR="0024291B" w:rsidRDefault="0024291B" w:rsidP="00E7344D"/>
    <w:p w14:paraId="0ADDBAB4" w14:textId="77777777" w:rsidR="005D5F8B" w:rsidRDefault="0024291B" w:rsidP="006E799C">
      <w:pPr>
        <w:keepNext/>
        <w:jc w:val="center"/>
      </w:pPr>
      <w:r>
        <w:rPr>
          <w:noProof/>
        </w:rPr>
        <w:drawing>
          <wp:inline distT="0" distB="0" distL="0" distR="0" wp14:anchorId="21CE8A4B" wp14:editId="7CDFDD95">
            <wp:extent cx="3751892" cy="2468392"/>
            <wp:effectExtent l="0" t="0" r="0" b="0"/>
            <wp:docPr id="661949979" name="Picture 661949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949979" name="Picture 661949979"/>
                    <pic:cNvPicPr/>
                  </pic:nvPicPr>
                  <pic:blipFill>
                    <a:blip r:embed="rId82">
                      <a:extLst>
                        <a:ext uri="{28A0092B-C50C-407E-A947-70E740481C1C}">
                          <a14:useLocalDpi xmlns:a14="http://schemas.microsoft.com/office/drawing/2010/main" val="0"/>
                        </a:ext>
                      </a:extLst>
                    </a:blip>
                    <a:stretch>
                      <a:fillRect/>
                    </a:stretch>
                  </pic:blipFill>
                  <pic:spPr>
                    <a:xfrm>
                      <a:off x="0" y="0"/>
                      <a:ext cx="3759809" cy="2473600"/>
                    </a:xfrm>
                    <a:prstGeom prst="rect">
                      <a:avLst/>
                    </a:prstGeom>
                  </pic:spPr>
                </pic:pic>
              </a:graphicData>
            </a:graphic>
          </wp:inline>
        </w:drawing>
      </w:r>
    </w:p>
    <w:p w14:paraId="188B64C3" w14:textId="39A4855A" w:rsidR="0024291B" w:rsidRPr="00EB045F" w:rsidRDefault="00991DD5" w:rsidP="00AC6E76">
      <w:pPr>
        <w:pStyle w:val="Caption"/>
        <w:rPr>
          <w:rStyle w:val="FigureChar"/>
          <w:rFonts w:eastAsia="Times"/>
          <w:b w:val="0"/>
          <w:bCs w:val="0"/>
        </w:rPr>
      </w:pPr>
      <w:bookmarkStart w:id="208" w:name="_Ref146635331"/>
      <w:r w:rsidRPr="00991DD5">
        <w:t xml:space="preserve">Figure </w:t>
      </w:r>
      <w:r>
        <w:fldChar w:fldCharType="begin"/>
      </w:r>
      <w:r>
        <w:instrText>SEQ Figure \* ARABIC</w:instrText>
      </w:r>
      <w:r>
        <w:fldChar w:fldCharType="separate"/>
      </w:r>
      <w:r>
        <w:rPr>
          <w:noProof/>
        </w:rPr>
        <w:t>27</w:t>
      </w:r>
      <w:r>
        <w:fldChar w:fldCharType="end"/>
      </w:r>
      <w:bookmarkEnd w:id="208"/>
      <w:r w:rsidR="005D5F8B">
        <w:t xml:space="preserve"> </w:t>
      </w:r>
      <w:r w:rsidR="005D5F8B" w:rsidRPr="00EB045F">
        <w:rPr>
          <w:rStyle w:val="FigureChar"/>
          <w:rFonts w:eastAsia="Times"/>
          <w:b w:val="0"/>
          <w:bCs w:val="0"/>
        </w:rPr>
        <w:t>Optimal number of spectral pixels to integrate</w:t>
      </w:r>
      <w:r w:rsidR="00AC6E76">
        <w:rPr>
          <w:rStyle w:val="FigureChar"/>
          <w:rFonts w:eastAsia="Times"/>
          <w:b w:val="0"/>
          <w:bCs w:val="0"/>
        </w:rPr>
        <w:t>.</w:t>
      </w:r>
    </w:p>
    <w:p w14:paraId="64FA09D1" w14:textId="77777777" w:rsidR="00503133" w:rsidRDefault="00503133" w:rsidP="0024291B">
      <w:pPr>
        <w:jc w:val="center"/>
      </w:pPr>
    </w:p>
    <w:p w14:paraId="56739E97" w14:textId="596BB741" w:rsidR="001F0AE0" w:rsidRDefault="00AC6E76" w:rsidP="00503133">
      <w:r w:rsidRPr="00AC6E76">
        <w:rPr>
          <w:szCs w:val="24"/>
          <w:u w:val="single"/>
        </w:rPr>
        <w:fldChar w:fldCharType="begin"/>
      </w:r>
      <w:r w:rsidRPr="00AC6E76">
        <w:rPr>
          <w:szCs w:val="24"/>
          <w:u w:val="single"/>
        </w:rPr>
        <w:instrText xml:space="preserve"> REF _Ref146635331 \h  \* MERGEFORMAT </w:instrText>
      </w:r>
      <w:r w:rsidRPr="00AC6E76">
        <w:rPr>
          <w:szCs w:val="24"/>
          <w:u w:val="single"/>
        </w:rPr>
      </w:r>
      <w:r w:rsidRPr="00AC6E76">
        <w:rPr>
          <w:szCs w:val="24"/>
          <w:u w:val="single"/>
        </w:rPr>
        <w:fldChar w:fldCharType="separate"/>
      </w:r>
      <w:r w:rsidRPr="00AC6E76">
        <w:rPr>
          <w:szCs w:val="24"/>
          <w:u w:val="single"/>
        </w:rPr>
        <w:t xml:space="preserve">Figure </w:t>
      </w:r>
      <w:r w:rsidRPr="00AC6E76">
        <w:rPr>
          <w:noProof/>
          <w:szCs w:val="24"/>
          <w:u w:val="single"/>
        </w:rPr>
        <w:t>27</w:t>
      </w:r>
      <w:r w:rsidRPr="00AC6E76">
        <w:rPr>
          <w:szCs w:val="24"/>
          <w:u w:val="single"/>
        </w:rPr>
        <w:fldChar w:fldCharType="end"/>
      </w:r>
      <w:r w:rsidR="00503133">
        <w:t xml:space="preserve"> shows that the number of pixels corresponding to the interval for </w:t>
      </w:r>
      <w:bookmarkStart w:id="209" w:name="_Int_SfYenxLk"/>
      <w:r w:rsidR="00503133">
        <w:t>optimal</w:t>
      </w:r>
      <w:bookmarkEnd w:id="209"/>
      <w:r w:rsidR="00503133">
        <w:t xml:space="preserve"> detection is between 3 and 4. </w:t>
      </w:r>
      <w:r w:rsidR="00EE5B3B">
        <w:t>At this point, the flux measured at a certain S/N by inverting the previous equation can be computed</w:t>
      </w:r>
      <w:r w:rsidR="00503133">
        <w:t>:</w:t>
      </w:r>
    </w:p>
    <w:p w14:paraId="7B2DCCCC" w14:textId="411A4D70" w:rsidR="001F0AE0" w:rsidRDefault="00000000" w:rsidP="006E799C">
      <w:pPr>
        <w:jc w:val="center"/>
      </w:pPr>
      <m:oMathPara>
        <m:oMath>
          <m:sSub>
            <m:sSubPr>
              <m:ctrlPr>
                <w:rPr>
                  <w:rFonts w:ascii="Cambria Math" w:hAnsi="Cambria Math"/>
                  <w:i/>
                </w:rPr>
              </m:ctrlPr>
            </m:sSubPr>
            <m:e>
              <m:r>
                <w:rPr>
                  <w:rFonts w:ascii="Cambria Math" w:hAnsi="Cambria Math"/>
                </w:rPr>
                <m:t>F</m:t>
              </m:r>
            </m:e>
            <m:sub>
              <m:r>
                <w:rPr>
                  <w:rFonts w:ascii="Cambria Math" w:hAnsi="Cambria Math"/>
                </w:rPr>
                <m:t>ap</m:t>
              </m:r>
            </m:sub>
          </m:sSub>
          <m:r>
            <w:rPr>
              <w:rFonts w:ascii="Cambria Math" w:hAnsi="Cambria Math"/>
            </w:rPr>
            <m:t>=S</m:t>
          </m:r>
          <m:r>
            <m:rPr>
              <m:lit/>
            </m:rPr>
            <w:rPr>
              <w:rFonts w:ascii="Cambria Math" w:hAnsi="Cambria Math"/>
            </w:rPr>
            <m:t>/</m:t>
          </m:r>
          <m:r>
            <w:rPr>
              <w:rFonts w:ascii="Cambria Math" w:hAnsi="Cambria Math"/>
            </w:rPr>
            <m:t>N</m:t>
          </m:r>
          <m:rad>
            <m:radPr>
              <m:degHide m:val="1"/>
              <m:ctrlPr>
                <w:rPr>
                  <w:rFonts w:ascii="Cambria Math" w:hAnsi="Cambria Math"/>
                </w:rPr>
              </m:ctrlPr>
            </m:radPr>
            <m:deg>
              <m:ctrlPr>
                <w:rPr>
                  <w:rFonts w:ascii="Cambria Math" w:hAnsi="Cambria Math"/>
                  <w:i/>
                </w:rPr>
              </m:ctrlPr>
            </m:deg>
            <m:e>
              <m:f>
                <m:fPr>
                  <m:ctrlPr>
                    <w:rPr>
                      <w:rFonts w:ascii="Cambria Math" w:hAnsi="Cambria Math"/>
                    </w:rPr>
                  </m:ctrlPr>
                </m:fPr>
                <m:num>
                  <m:r>
                    <w:rPr>
                      <w:rFonts w:ascii="Cambria Math" w:hAnsi="Cambria Math"/>
                    </w:rPr>
                    <m:t>2</m:t>
                  </m:r>
                  <m:rad>
                    <m:radPr>
                      <m:degHide m:val="1"/>
                      <m:ctrlPr>
                        <w:rPr>
                          <w:rFonts w:ascii="Cambria Math" w:hAnsi="Cambria Math"/>
                        </w:rPr>
                      </m:ctrlPr>
                    </m:radPr>
                    <m:deg>
                      <m:ctrlPr>
                        <w:rPr>
                          <w:rFonts w:ascii="Cambria Math" w:hAnsi="Cambria Math"/>
                          <w:i/>
                        </w:rPr>
                      </m:ctrlPr>
                    </m:deg>
                    <m:e>
                      <m:r>
                        <w:rPr>
                          <w:rFonts w:ascii="Cambria Math" w:hAnsi="Cambria Math"/>
                        </w:rPr>
                        <m:t>2</m:t>
                      </m:r>
                    </m:e>
                  </m:rad>
                  <m:r>
                    <m:rPr>
                      <m:sty m:val="p"/>
                    </m:rPr>
                    <w:rPr>
                      <w:rFonts w:ascii="Cambria Math" w:hAnsi="Cambria Math"/>
                    </w:rPr>
                    <m:t>σ</m:t>
                  </m:r>
                  <m:ctrlPr>
                    <w:rPr>
                      <w:rFonts w:ascii="Cambria Math" w:hAnsi="Cambria Math"/>
                      <w:i/>
                    </w:rPr>
                  </m:ctrlPr>
                </m:num>
                <m:den>
                  <m:sSub>
                    <m:sSubPr>
                      <m:ctrlPr>
                        <w:rPr>
                          <w:rFonts w:ascii="Cambria Math" w:hAnsi="Cambria Math"/>
                          <w:i/>
                        </w:rPr>
                      </m:ctrlPr>
                    </m:sSubPr>
                    <m:e>
                      <m:r>
                        <m:rPr>
                          <m:sty m:val="p"/>
                        </m:rPr>
                        <w:rPr>
                          <w:rFonts w:ascii="Cambria Math" w:hAnsi="Cambria Math"/>
                        </w:rPr>
                        <m:t>δ</m:t>
                      </m:r>
                    </m:e>
                    <m:sub>
                      <m:r>
                        <w:rPr>
                          <w:rFonts w:ascii="Cambria Math" w:hAnsi="Cambria Math"/>
                        </w:rPr>
                        <m:t>pix</m:t>
                      </m:r>
                    </m:sub>
                  </m:sSub>
                  <m:ctrlPr>
                    <w:rPr>
                      <w:rFonts w:ascii="Cambria Math" w:hAnsi="Cambria Math"/>
                      <w:i/>
                    </w:rPr>
                  </m:ctrlPr>
                </m:den>
              </m:f>
            </m:e>
          </m:rad>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pix</m:t>
              </m:r>
            </m:sub>
          </m:sSub>
          <m:d>
            <m:dPr>
              <m:ctrlPr>
                <w:rPr>
                  <w:rFonts w:ascii="Cambria Math" w:hAnsi="Cambria Math"/>
                  <w:i/>
                </w:rPr>
              </m:ctrlPr>
            </m:dPr>
            <m:e>
              <m:r>
                <m:rPr>
                  <m:sty m:val="p"/>
                </m:rPr>
                <w:rPr>
                  <w:rFonts w:ascii="Cambria Math" w:hAnsi="Cambria Math"/>
                </w:rPr>
                <m:t>λ</m:t>
              </m:r>
            </m:e>
          </m:d>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pix</m:t>
              </m:r>
            </m:sub>
          </m:sSub>
        </m:oMath>
      </m:oMathPara>
    </w:p>
    <w:p w14:paraId="5779FD63" w14:textId="7E300727" w:rsidR="00503133" w:rsidRDefault="00EE5B3B" w:rsidP="00695AFA">
      <w:r>
        <w:rPr>
          <w:noProof/>
        </w:rPr>
        <w:lastRenderedPageBreak/>
        <mc:AlternateContent>
          <mc:Choice Requires="wps">
            <w:drawing>
              <wp:anchor distT="0" distB="0" distL="114300" distR="114300" simplePos="0" relativeHeight="251690000" behindDoc="0" locked="0" layoutInCell="1" allowOverlap="1" wp14:anchorId="6F4982CE" wp14:editId="138F707C">
                <wp:simplePos x="0" y="0"/>
                <wp:positionH relativeFrom="margin">
                  <wp:align>right</wp:align>
                </wp:positionH>
                <wp:positionV relativeFrom="paragraph">
                  <wp:posOffset>5668645</wp:posOffset>
                </wp:positionV>
                <wp:extent cx="5934075" cy="635"/>
                <wp:effectExtent l="0" t="0" r="9525" b="0"/>
                <wp:wrapTopAndBottom/>
                <wp:docPr id="1443609211" name="Text Box 1"/>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wps:spPr>
                      <wps:txbx>
                        <w:txbxContent>
                          <w:p w14:paraId="0F120261" w14:textId="5F4B0DC4" w:rsidR="00611D97" w:rsidRPr="00EB045F" w:rsidRDefault="00991DD5" w:rsidP="00994A90">
                            <w:pPr>
                              <w:pStyle w:val="Caption"/>
                              <w:rPr>
                                <w:rStyle w:val="FigureChar"/>
                                <w:rFonts w:eastAsia="Times"/>
                                <w:b w:val="0"/>
                                <w:bCs w:val="0"/>
                              </w:rPr>
                            </w:pPr>
                            <w:bookmarkStart w:id="210" w:name="_Ref146635376"/>
                            <w:r w:rsidRPr="00991DD5">
                              <w:t xml:space="preserve">Figure </w:t>
                            </w:r>
                            <w:r>
                              <w:fldChar w:fldCharType="begin"/>
                            </w:r>
                            <w:r>
                              <w:instrText>SEQ Figure \* ARABIC</w:instrText>
                            </w:r>
                            <w:r>
                              <w:fldChar w:fldCharType="separate"/>
                            </w:r>
                            <w:r>
                              <w:rPr>
                                <w:noProof/>
                              </w:rPr>
                              <w:t>28</w:t>
                            </w:r>
                            <w:r>
                              <w:fldChar w:fldCharType="end"/>
                            </w:r>
                            <w:bookmarkEnd w:id="210"/>
                            <w:r w:rsidR="00611D97">
                              <w:t xml:space="preserve"> </w:t>
                            </w:r>
                            <w:r w:rsidR="00611D97" w:rsidRPr="00EB045F">
                              <w:rPr>
                                <w:rStyle w:val="FigureChar"/>
                                <w:rFonts w:eastAsia="Times"/>
                                <w:b w:val="0"/>
                                <w:bCs w:val="0"/>
                              </w:rPr>
                              <w:t>Minimum detectable line flux (MDLF); The top panel shows the continuum limiting sensitivity. The band around the curve shows the error of the estimation. The bottom panel shows the line flux limiting sensitivity.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F4982CE" id="_x0000_s1040" type="#_x0000_t202" style="position:absolute;left:0;text-align:left;margin-left:416.05pt;margin-top:446.35pt;width:467.25pt;height:.05pt;z-index:2516900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" stroked="f">
                <v:textbox style="mso-fit-shape-to-text:t" inset="0,0,0,0">
                  <w:txbxContent>
                    <w:p w14:paraId="0F120261" w14:textId="5F4B0DC4" w:rsidR="00611D97" w:rsidRPr="00EB045F" w:rsidRDefault="00991DD5" w:rsidP="00994A90">
                      <w:pPr>
                        <w:pStyle w:val="Caption"/>
                        <w:rPr>
                          <w:rStyle w:val="FigureChar"/>
                          <w:rFonts w:eastAsia="Times"/>
                          <w:b w:val="0"/>
                          <w:bCs w:val="0"/>
                        </w:rPr>
                      </w:pPr>
                      <w:bookmarkStart w:id="211" w:name="_Ref146635376"/>
                      <w:r w:rsidRPr="00991DD5">
                        <w:t xml:space="preserve">Figure </w:t>
                      </w:r>
                      <w:r>
                        <w:fldChar w:fldCharType="begin"/>
                      </w:r>
                      <w:r>
                        <w:instrText>SEQ Figure \* ARABIC</w:instrText>
                      </w:r>
                      <w:r>
                        <w:fldChar w:fldCharType="separate"/>
                      </w:r>
                      <w:r>
                        <w:rPr>
                          <w:noProof/>
                        </w:rPr>
                        <w:t>28</w:t>
                      </w:r>
                      <w:r>
                        <w:fldChar w:fldCharType="end"/>
                      </w:r>
                      <w:bookmarkEnd w:id="211"/>
                      <w:r w:rsidR="00611D97">
                        <w:t xml:space="preserve"> </w:t>
                      </w:r>
                      <w:r w:rsidR="00611D97" w:rsidRPr="00EB045F">
                        <w:rPr>
                          <w:rStyle w:val="FigureChar"/>
                          <w:rFonts w:eastAsia="Times"/>
                          <w:b w:val="0"/>
                          <w:bCs w:val="0"/>
                        </w:rPr>
                        <w:t>Minimum detectable line flux (MDLF); The top panel shows the continuum limiting sensitivity. The band around the curve shows the error of the estimation. The bottom panel shows the line flux limiting sensitivity.</w:t>
                      </w:r>
                    </w:p>
                  </w:txbxContent>
                </v:textbox>
                <w10:wrap type="topAndBottom" anchorx="margin"/>
              </v:shape>
            </w:pict>
          </mc:Fallback>
        </mc:AlternateContent>
      </w:r>
      <w:r>
        <w:rPr>
          <w:noProof/>
        </w:rPr>
        <w:drawing>
          <wp:anchor distT="0" distB="0" distL="114300" distR="114300" simplePos="0" relativeHeight="251687952" behindDoc="0" locked="0" layoutInCell="1" allowOverlap="1" wp14:anchorId="601E6F66" wp14:editId="1A13B318">
            <wp:simplePos x="0" y="0"/>
            <wp:positionH relativeFrom="margin">
              <wp:align>center</wp:align>
            </wp:positionH>
            <wp:positionV relativeFrom="paragraph">
              <wp:posOffset>70485</wp:posOffset>
            </wp:positionV>
            <wp:extent cx="5668645" cy="5572125"/>
            <wp:effectExtent l="0" t="0" r="8255" b="9525"/>
            <wp:wrapTopAndBottom/>
            <wp:docPr id="2007861852" name="Picture 200786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5668645" cy="5572125"/>
                    </a:xfrm>
                    <a:prstGeom prst="rect">
                      <a:avLst/>
                    </a:prstGeom>
                  </pic:spPr>
                </pic:pic>
              </a:graphicData>
            </a:graphic>
            <wp14:sizeRelH relativeFrom="page">
              <wp14:pctWidth>0</wp14:pctWidth>
            </wp14:sizeRelH>
            <wp14:sizeRelV relativeFrom="page">
              <wp14:pctHeight>0</wp14:pctHeight>
            </wp14:sizeRelV>
          </wp:anchor>
        </w:drawing>
      </w:r>
      <w:r w:rsidR="00695AFA">
        <w:t xml:space="preserve">By substituting </w:t>
      </w:r>
      <m:oMath>
        <m:r>
          <m:rPr>
            <m:sty m:val="p"/>
          </m:rPr>
          <w:rPr>
            <w:rFonts w:ascii="Cambria Math" w:hAnsi="Cambria Math"/>
          </w:rPr>
          <m:t>σ</m:t>
        </m:r>
      </m:oMath>
      <w:r w:rsidR="00695AFA">
        <w:t xml:space="preserve"> with </w:t>
      </w:r>
      <m:oMath>
        <m:f>
          <m:fPr>
            <m:ctrlPr>
              <w:rPr>
                <w:rFonts w:ascii="Cambria Math" w:hAnsi="Cambria Math"/>
              </w:rPr>
            </m:ctrlPr>
          </m:fPr>
          <m:num>
            <m:r>
              <m:rPr>
                <m:sty m:val="p"/>
              </m:rPr>
              <w:rPr>
                <w:rFonts w:ascii="Cambria Math" w:hAnsi="Cambria Math"/>
              </w:rPr>
              <m:t>λ</m:t>
            </m:r>
            <m:ctrlPr>
              <w:rPr>
                <w:rFonts w:ascii="Cambria Math" w:hAnsi="Cambria Math"/>
                <w:i/>
              </w:rPr>
            </m:ctrlPr>
          </m:num>
          <m:den>
            <m:r>
              <w:rPr>
                <w:rFonts w:ascii="Cambria Math" w:hAnsi="Cambria Math"/>
              </w:rPr>
              <m:t>2</m:t>
            </m:r>
            <m:rad>
              <m:radPr>
                <m:degHide m:val="1"/>
                <m:ctrlPr>
                  <w:rPr>
                    <w:rFonts w:ascii="Cambria Math" w:hAnsi="Cambria Math"/>
                  </w:rPr>
                </m:ctrlPr>
              </m:radPr>
              <m:deg>
                <m:ctrlPr>
                  <w:rPr>
                    <w:rFonts w:ascii="Cambria Math" w:hAnsi="Cambria Math"/>
                    <w:i/>
                  </w:rPr>
                </m:ctrlPr>
              </m:deg>
              <m:e>
                <m:r>
                  <w:rPr>
                    <w:rFonts w:ascii="Cambria Math" w:hAnsi="Cambria Math"/>
                  </w:rPr>
                  <m:t>2</m:t>
                </m:r>
                <m:func>
                  <m:funcPr>
                    <m:ctrlPr>
                      <w:rPr>
                        <w:rFonts w:ascii="Cambria Math" w:hAnsi="Cambria Math"/>
                      </w:rPr>
                    </m:ctrlPr>
                  </m:funcPr>
                  <m:fName>
                    <m:r>
                      <m:rPr>
                        <m:sty m:val="p"/>
                      </m:rPr>
                      <w:rPr>
                        <w:rFonts w:ascii="Cambria Math" w:hAnsi="Cambria Math"/>
                      </w:rPr>
                      <m:t>ln</m:t>
                    </m:r>
                    <m:ctrlPr>
                      <w:rPr>
                        <w:rFonts w:ascii="Cambria Math" w:hAnsi="Cambria Math"/>
                        <w:i/>
                      </w:rPr>
                    </m:ctrlPr>
                  </m:fName>
                  <m:e>
                    <m:r>
                      <w:rPr>
                        <w:rFonts w:ascii="Cambria Math" w:hAnsi="Cambria Math"/>
                      </w:rPr>
                      <m:t>2</m:t>
                    </m:r>
                  </m:e>
                </m:func>
              </m:e>
            </m:rad>
            <m:r>
              <w:rPr>
                <w:rFonts w:ascii="Cambria Math" w:hAnsi="Cambria Math"/>
              </w:rPr>
              <m:t>R</m:t>
            </m:r>
            <m:ctrlPr>
              <w:rPr>
                <w:rFonts w:ascii="Cambria Math" w:hAnsi="Cambria Math"/>
                <w:i/>
              </w:rPr>
            </m:ctrlPr>
          </m:den>
        </m:f>
      </m:oMath>
      <w:r w:rsidR="00695AFA">
        <w:t xml:space="preserve"> and </w:t>
      </w:r>
      <m:oMath>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pix</m:t>
            </m:r>
          </m:sub>
        </m:sSub>
        <m:d>
          <m:dPr>
            <m:ctrlPr>
              <w:rPr>
                <w:rFonts w:ascii="Cambria Math" w:hAnsi="Cambria Math"/>
                <w:i/>
              </w:rPr>
            </m:ctrlPr>
          </m:dPr>
          <m:e>
            <m:r>
              <m:rPr>
                <m:sty m:val="p"/>
              </m:rPr>
              <w:rPr>
                <w:rFonts w:ascii="Cambria Math" w:hAnsi="Cambria Math"/>
              </w:rPr>
              <m:t>λ</m:t>
            </m:r>
          </m:e>
        </m:d>
      </m:oMath>
      <w:r w:rsidR="00695AFA">
        <w:t xml:space="preserve"> with </w:t>
      </w:r>
      <m:oMath>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pix</m:t>
            </m:r>
          </m:sub>
        </m:sSub>
        <m:d>
          <m:dPr>
            <m:ctrlPr>
              <w:rPr>
                <w:rFonts w:ascii="Cambria Math" w:hAnsi="Cambria Math"/>
                <w:i/>
              </w:rPr>
            </m:ctrlPr>
          </m:dPr>
          <m:e>
            <m:r>
              <m:rPr>
                <m:sty m:val="p"/>
              </m:rPr>
              <w:rPr>
                <w:rFonts w:ascii="Cambria Math" w:hAnsi="Cambria Math"/>
              </w:rPr>
              <m:t>ν</m:t>
            </m:r>
          </m:e>
        </m:d>
        <m:f>
          <m:fPr>
            <m:ctrlPr>
              <w:rPr>
                <w:rFonts w:ascii="Cambria Math" w:hAnsi="Cambria Math"/>
              </w:rPr>
            </m:ctrlPr>
          </m:fPr>
          <m:num>
            <m:r>
              <w:rPr>
                <w:rFonts w:ascii="Cambria Math" w:hAnsi="Cambria Math"/>
              </w:rPr>
              <m:t>c</m:t>
            </m:r>
            <m:ctrlPr>
              <w:rPr>
                <w:rFonts w:ascii="Cambria Math" w:hAnsi="Cambria Math"/>
                <w:i/>
              </w:rPr>
            </m:ctrlPr>
          </m:num>
          <m:den>
            <m:sSup>
              <m:sSupPr>
                <m:ctrlPr>
                  <w:rPr>
                    <w:rFonts w:ascii="Cambria Math" w:hAnsi="Cambria Math"/>
                    <w:i/>
                  </w:rPr>
                </m:ctrlPr>
              </m:sSupPr>
              <m:e>
                <m:r>
                  <m:rPr>
                    <m:sty m:val="p"/>
                  </m:rPr>
                  <w:rPr>
                    <w:rFonts w:ascii="Cambria Math" w:hAnsi="Cambria Math"/>
                  </w:rPr>
                  <m:t>λ</m:t>
                </m:r>
              </m:e>
              <m:sup>
                <m:r>
                  <w:rPr>
                    <w:rFonts w:ascii="Cambria Math" w:hAnsi="Cambria Math"/>
                  </w:rPr>
                  <m:t>2</m:t>
                </m:r>
              </m:sup>
            </m:sSup>
            <m:ctrlPr>
              <w:rPr>
                <w:rFonts w:ascii="Cambria Math" w:hAnsi="Cambria Math"/>
                <w:i/>
              </w:rPr>
            </m:ctrlPr>
          </m:den>
        </m:f>
      </m:oMath>
      <w:r w:rsidR="00695AFA">
        <w:t xml:space="preserve"> and using </w:t>
      </w:r>
      <m:oMath>
        <m:r>
          <w:rPr>
            <w:rFonts w:ascii="Cambria Math" w:hAnsi="Cambria Math"/>
          </w:rPr>
          <m:t>S</m:t>
        </m:r>
        <m:r>
          <m:rPr>
            <m:lit/>
          </m:rPr>
          <w:rPr>
            <w:rFonts w:ascii="Cambria Math" w:hAnsi="Cambria Math"/>
          </w:rPr>
          <m:t>/</m:t>
        </m:r>
        <m:r>
          <w:rPr>
            <w:rFonts w:ascii="Cambria Math" w:hAnsi="Cambria Math"/>
          </w:rPr>
          <m:t>N=4</m:t>
        </m:r>
      </m:oMath>
      <w:r w:rsidR="00695AFA">
        <w:t xml:space="preserve">, </w:t>
      </w:r>
      <w:r>
        <w:t>the following is obtained</w:t>
      </w:r>
      <w:r w:rsidR="00695AFA">
        <w:t>:</w:t>
      </w:r>
    </w:p>
    <w:p w14:paraId="13BE8F2E" w14:textId="55C7D194" w:rsidR="00695AFA" w:rsidRDefault="00695AFA" w:rsidP="00695AFA"/>
    <w:p w14:paraId="15074580" w14:textId="63429778" w:rsidR="00147496" w:rsidRDefault="00054A04" w:rsidP="70D2AD37">
      <w:pPr>
        <w:jc w:val="center"/>
      </w:pPr>
      <m:oMathPara>
        <m:oMath>
          <m:r>
            <w:rPr>
              <w:rFonts w:ascii="Cambria Math" w:hAnsi="Cambria Math"/>
            </w:rPr>
            <m:t>MDLF</m:t>
          </m:r>
          <m:d>
            <m:dPr>
              <m:begChr m:val="["/>
              <m:endChr m:val="]"/>
              <m:ctrlPr>
                <w:rPr>
                  <w:rFonts w:ascii="Cambria Math" w:hAnsi="Cambria Math"/>
                  <w:i/>
                </w:rPr>
              </m:ctrlPr>
            </m:dPr>
            <m:e>
              <m:sSup>
                <m:sSupPr>
                  <m:ctrlPr>
                    <w:rPr>
                      <w:rFonts w:ascii="Cambria Math" w:hAnsi="Cambria Math"/>
                      <w:i/>
                    </w:rPr>
                  </m:ctrlPr>
                </m:sSupPr>
                <m:e>
                  <m:r>
                    <w:rPr>
                      <w:rFonts w:ascii="Cambria Math" w:hAnsi="Cambria Math"/>
                    </w:rPr>
                    <m:t>10</m:t>
                  </m:r>
                </m:e>
                <m:sup>
                  <m:r>
                    <w:rPr>
                      <w:rFonts w:ascii="Cambria Math" w:hAnsi="Cambria Math"/>
                    </w:rPr>
                    <m:t>-17</m:t>
                  </m:r>
                </m:sup>
              </m:sSup>
              <m:r>
                <w:rPr>
                  <w:rFonts w:ascii="Cambria Math" w:hAnsi="Cambria Math"/>
                </w:rPr>
                <m:t>W</m:t>
              </m:r>
              <m:r>
                <m:rPr>
                  <m:lit/>
                </m:rPr>
                <w:rPr>
                  <w:rFonts w:ascii="Cambria Math" w:hAnsi="Cambria Math"/>
                </w:rPr>
                <m:t>/</m:t>
              </m:r>
              <m:sSup>
                <m:sSupPr>
                  <m:ctrlPr>
                    <w:rPr>
                      <w:rFonts w:ascii="Cambria Math" w:hAnsi="Cambria Math"/>
                      <w:i/>
                    </w:rPr>
                  </m:ctrlPr>
                </m:sSupPr>
                <m:e>
                  <m:r>
                    <w:rPr>
                      <w:rFonts w:ascii="Cambria Math" w:hAnsi="Cambria Math"/>
                    </w:rPr>
                    <m:t>m</m:t>
                  </m:r>
                </m:e>
                <m:sup>
                  <m:r>
                    <w:rPr>
                      <w:rFonts w:ascii="Cambria Math" w:hAnsi="Cambria Math"/>
                    </w:rPr>
                    <m:t>2</m:t>
                  </m:r>
                </m:sup>
              </m:sSup>
            </m:e>
          </m:d>
          <m:r>
            <w:rPr>
              <w:rFonts w:ascii="Cambria Math" w:hAnsi="Cambria Math"/>
            </w:rPr>
            <m:t>=4</m:t>
          </m:r>
          <m:rad>
            <m:radPr>
              <m:degHide m:val="1"/>
              <m:ctrlPr>
                <w:rPr>
                  <w:rFonts w:ascii="Cambria Math" w:hAnsi="Cambria Math"/>
                </w:rPr>
              </m:ctrlPr>
            </m:radPr>
            <m:deg>
              <m:ctrlPr>
                <w:rPr>
                  <w:rFonts w:ascii="Cambria Math" w:hAnsi="Cambria Math"/>
                  <w:i/>
                </w:rPr>
              </m:ctrlPr>
            </m:deg>
            <m:e>
              <m:f>
                <m:fPr>
                  <m:ctrlPr>
                    <w:rPr>
                      <w:rFonts w:ascii="Cambria Math" w:hAnsi="Cambria Math"/>
                    </w:rPr>
                  </m:ctrlPr>
                </m:fPr>
                <m:num>
                  <m:sSub>
                    <m:sSubPr>
                      <m:ctrlPr>
                        <w:rPr>
                          <w:rFonts w:ascii="Cambria Math" w:hAnsi="Cambria Math"/>
                          <w:i/>
                        </w:rPr>
                      </m:ctrlPr>
                    </m:sSubPr>
                    <m:e>
                      <m:r>
                        <m:rPr>
                          <m:sty m:val="p"/>
                        </m:rPr>
                        <w:rPr>
                          <w:rFonts w:ascii="Cambria Math" w:hAnsi="Cambria Math"/>
                        </w:rPr>
                        <m:t>δ</m:t>
                      </m:r>
                    </m:e>
                    <m:sub>
                      <m:r>
                        <w:rPr>
                          <w:rFonts w:ascii="Cambria Math" w:hAnsi="Cambria Math"/>
                        </w:rPr>
                        <m:t>pix</m:t>
                      </m:r>
                    </m:sub>
                  </m:sSub>
                  <m:ctrlPr>
                    <w:rPr>
                      <w:rFonts w:ascii="Cambria Math" w:hAnsi="Cambria Math"/>
                      <w:i/>
                    </w:rPr>
                  </m:ctrlPr>
                </m:num>
                <m:den>
                  <m:r>
                    <w:rPr>
                      <w:rFonts w:ascii="Cambria Math" w:hAnsi="Cambria Math"/>
                    </w:rPr>
                    <m:t>R</m:t>
                  </m:r>
                  <m:rad>
                    <m:radPr>
                      <m:degHide m:val="1"/>
                      <m:ctrlPr>
                        <w:rPr>
                          <w:rFonts w:ascii="Cambria Math" w:hAnsi="Cambria Math"/>
                        </w:rPr>
                      </m:ctrlPr>
                    </m:radPr>
                    <m:deg>
                      <m:ctrlPr>
                        <w:rPr>
                          <w:rFonts w:ascii="Cambria Math" w:hAnsi="Cambria Math"/>
                          <w:i/>
                        </w:rPr>
                      </m:ctrlPr>
                    </m:deg>
                    <m:e>
                      <m:func>
                        <m:funcPr>
                          <m:ctrlPr>
                            <w:rPr>
                              <w:rFonts w:ascii="Cambria Math" w:hAnsi="Cambria Math"/>
                            </w:rPr>
                          </m:ctrlPr>
                        </m:funcPr>
                        <m:fName>
                          <m:r>
                            <m:rPr>
                              <m:sty m:val="p"/>
                            </m:rPr>
                            <w:rPr>
                              <w:rFonts w:ascii="Cambria Math" w:hAnsi="Cambria Math"/>
                            </w:rPr>
                            <m:t>ln</m:t>
                          </m:r>
                          <m:ctrlPr>
                            <w:rPr>
                              <w:rFonts w:ascii="Cambria Math" w:hAnsi="Cambria Math"/>
                              <w:i/>
                            </w:rPr>
                          </m:ctrlPr>
                        </m:fName>
                        <m:e>
                          <m:r>
                            <w:rPr>
                              <w:rFonts w:ascii="Cambria Math" w:hAnsi="Cambria Math"/>
                            </w:rPr>
                            <m:t>2</m:t>
                          </m:r>
                        </m:e>
                      </m:func>
                    </m:e>
                  </m:rad>
                  <m:ctrlPr>
                    <w:rPr>
                      <w:rFonts w:ascii="Cambria Math" w:hAnsi="Cambria Math"/>
                      <w:i/>
                    </w:rPr>
                  </m:ctrlPr>
                </m:den>
              </m:f>
            </m:e>
          </m:rad>
          <m:f>
            <m:fPr>
              <m:ctrlPr>
                <w:rPr>
                  <w:rFonts w:ascii="Cambria Math" w:hAnsi="Cambria Math"/>
                </w:rPr>
              </m:ctrlPr>
            </m:fPr>
            <m:num>
              <m:sSub>
                <m:sSubPr>
                  <m:ctrlPr>
                    <w:rPr>
                      <w:rFonts w:ascii="Cambria Math" w:hAnsi="Cambria Math"/>
                      <w:i/>
                    </w:rPr>
                  </m:ctrlPr>
                </m:sSubPr>
                <m:e>
                  <m:r>
                    <w:rPr>
                      <w:rFonts w:ascii="Cambria Math" w:hAnsi="Cambria Math"/>
                    </w:rPr>
                    <m:t>σ</m:t>
                  </m:r>
                </m:e>
                <m:sub>
                  <m:r>
                    <w:rPr>
                      <w:rFonts w:ascii="Cambria Math" w:hAnsi="Cambria Math"/>
                    </w:rPr>
                    <m:t>pix</m:t>
                  </m:r>
                </m:sub>
              </m:sSub>
              <m:d>
                <m:dPr>
                  <m:ctrlPr>
                    <w:rPr>
                      <w:rFonts w:ascii="Cambria Math" w:hAnsi="Cambria Math"/>
                      <w:i/>
                    </w:rPr>
                  </m:ctrlPr>
                </m:dPr>
                <m:e>
                  <m:r>
                    <w:rPr>
                      <w:rFonts w:ascii="Cambria Math" w:hAnsi="Cambria Math"/>
                    </w:rPr>
                    <m:t>ν</m:t>
                  </m:r>
                </m:e>
              </m:d>
              <m:d>
                <m:dPr>
                  <m:begChr m:val="["/>
                  <m:endChr m:val="]"/>
                  <m:ctrlPr>
                    <w:rPr>
                      <w:rFonts w:ascii="Cambria Math" w:hAnsi="Cambria Math"/>
                      <w:i/>
                    </w:rPr>
                  </m:ctrlPr>
                </m:dPr>
                <m:e>
                  <m:r>
                    <w:rPr>
                      <w:rFonts w:ascii="Cambria Math" w:hAnsi="Cambria Math"/>
                    </w:rPr>
                    <m:t>Jy</m:t>
                  </m:r>
                </m:e>
              </m:d>
              <m:r>
                <w:rPr>
                  <w:rFonts w:ascii="Cambria Math" w:hAnsi="Cambria Math"/>
                </w:rPr>
                <m:t xml:space="preserve"> c</m:t>
              </m:r>
              <m:d>
                <m:dPr>
                  <m:begChr m:val="["/>
                  <m:endChr m:val="]"/>
                  <m:ctrlPr>
                    <w:rPr>
                      <w:rFonts w:ascii="Cambria Math" w:hAnsi="Cambria Math"/>
                      <w:i/>
                    </w:rPr>
                  </m:ctrlPr>
                </m:dPr>
                <m:e>
                  <m:r>
                    <w:rPr>
                      <w:rFonts w:ascii="Cambria Math" w:hAnsi="Cambria Math"/>
                    </w:rPr>
                    <m:t>km</m:t>
                  </m:r>
                  <m:r>
                    <m:rPr>
                      <m:lit/>
                    </m:rPr>
                    <w:rPr>
                      <w:rFonts w:ascii="Cambria Math" w:hAnsi="Cambria Math"/>
                    </w:rPr>
                    <m:t>/</m:t>
                  </m:r>
                  <m:r>
                    <w:rPr>
                      <w:rFonts w:ascii="Cambria Math" w:hAnsi="Cambria Math"/>
                    </w:rPr>
                    <m:t>s</m:t>
                  </m:r>
                </m:e>
              </m:d>
              <m:ctrlPr>
                <w:rPr>
                  <w:rFonts w:ascii="Cambria Math" w:hAnsi="Cambria Math"/>
                  <w:i/>
                </w:rPr>
              </m:ctrlPr>
            </m:num>
            <m:den>
              <m:sSup>
                <m:sSupPr>
                  <m:ctrlPr>
                    <w:rPr>
                      <w:rFonts w:ascii="Cambria Math" w:hAnsi="Cambria Math"/>
                      <w:i/>
                    </w:rPr>
                  </m:ctrlPr>
                </m:sSupPr>
                <m:e>
                  <m:r>
                    <w:rPr>
                      <w:rFonts w:ascii="Cambria Math" w:hAnsi="Cambria Math"/>
                    </w:rPr>
                    <m:t>λ</m:t>
                  </m:r>
                </m:e>
                <m:sup>
                  <m:r>
                    <w:rPr>
                      <w:rFonts w:ascii="Cambria Math" w:hAnsi="Cambria Math"/>
                    </w:rPr>
                    <m:t>3</m:t>
                  </m:r>
                  <m:r>
                    <m:rPr>
                      <m:lit/>
                    </m:rPr>
                    <w:rPr>
                      <w:rFonts w:ascii="Cambria Math" w:hAnsi="Cambria Math"/>
                    </w:rPr>
                    <m:t>/</m:t>
                  </m:r>
                  <m:r>
                    <w:rPr>
                      <w:rFonts w:ascii="Cambria Math" w:hAnsi="Cambria Math"/>
                    </w:rPr>
                    <m:t>2</m:t>
                  </m:r>
                </m:sup>
              </m:sSup>
              <m:d>
                <m:dPr>
                  <m:begChr m:val="["/>
                  <m:endChr m:val="]"/>
                  <m:ctrlPr>
                    <w:rPr>
                      <w:rFonts w:ascii="Cambria Math" w:hAnsi="Cambria Math"/>
                      <w:i/>
                    </w:rPr>
                  </m:ctrlPr>
                </m:dPr>
                <m:e>
                  <m:r>
                    <w:rPr>
                      <w:rFonts w:ascii="Cambria Math" w:hAnsi="Cambria Math"/>
                    </w:rPr>
                    <m:t>μm</m:t>
                  </m:r>
                </m:e>
              </m:d>
              <m:ctrlPr>
                <w:rPr>
                  <w:rFonts w:ascii="Cambria Math" w:hAnsi="Cambria Math"/>
                  <w:i/>
                </w:rPr>
              </m:ctrlPr>
            </m:den>
          </m:f>
        </m:oMath>
      </m:oMathPara>
    </w:p>
    <w:p w14:paraId="39A3313E" w14:textId="2EB3A8DD" w:rsidR="00695AFA" w:rsidRDefault="00695AFA" w:rsidP="00695AFA"/>
    <w:p w14:paraId="600509F7" w14:textId="0D37CA57" w:rsidR="005D5E82" w:rsidRDefault="00AC6E76" w:rsidP="005D5E82">
      <w:r w:rsidRPr="00AC6E76">
        <w:rPr>
          <w:szCs w:val="24"/>
          <w:u w:val="single"/>
        </w:rPr>
        <w:lastRenderedPageBreak/>
        <w:fldChar w:fldCharType="begin"/>
      </w:r>
      <w:r w:rsidRPr="00AC6E76">
        <w:rPr>
          <w:szCs w:val="24"/>
          <w:u w:val="single"/>
        </w:rPr>
        <w:instrText xml:space="preserve"> REF _Ref146635376 \h  \* MERGEFORMAT </w:instrText>
      </w:r>
      <w:r w:rsidRPr="00AC6E76">
        <w:rPr>
          <w:szCs w:val="24"/>
          <w:u w:val="single"/>
        </w:rPr>
      </w:r>
      <w:r w:rsidRPr="00AC6E76">
        <w:rPr>
          <w:szCs w:val="24"/>
          <w:u w:val="single"/>
        </w:rPr>
        <w:fldChar w:fldCharType="separate"/>
      </w:r>
      <w:r w:rsidRPr="00AC6E76">
        <w:rPr>
          <w:szCs w:val="24"/>
          <w:u w:val="single"/>
        </w:rPr>
        <w:t xml:space="preserve">Figure </w:t>
      </w:r>
      <w:r w:rsidRPr="00AC6E76">
        <w:rPr>
          <w:noProof/>
          <w:szCs w:val="24"/>
          <w:u w:val="single"/>
        </w:rPr>
        <w:t>28</w:t>
      </w:r>
      <w:r w:rsidRPr="00AC6E76">
        <w:rPr>
          <w:szCs w:val="24"/>
          <w:u w:val="single"/>
        </w:rPr>
        <w:fldChar w:fldCharType="end"/>
      </w:r>
      <w:r w:rsidR="007329F5">
        <w:t xml:space="preserve"> </w:t>
      </w:r>
      <w:r w:rsidR="00EE5B3B">
        <w:t>shows the curves for the three different bands covered by FIFI-LS (red, blue in 1</w:t>
      </w:r>
      <w:proofErr w:type="gramStart"/>
      <w:r w:rsidR="00EE5B3B" w:rsidRPr="005D5E82">
        <w:rPr>
          <w:vertAlign w:val="superscript"/>
        </w:rPr>
        <w:t>st</w:t>
      </w:r>
      <w:r w:rsidR="00EE5B3B">
        <w:t xml:space="preserve"> ,</w:t>
      </w:r>
      <w:proofErr w:type="gramEnd"/>
      <w:r w:rsidR="00EE5B3B">
        <w:t xml:space="preserve"> and 2</w:t>
      </w:r>
      <w:r w:rsidR="00EE5B3B" w:rsidRPr="005D5E82">
        <w:rPr>
          <w:vertAlign w:val="superscript"/>
        </w:rPr>
        <w:t>nd</w:t>
      </w:r>
      <w:r w:rsidR="00EE5B3B">
        <w:t xml:space="preserve"> order) and the two possible </w:t>
      </w:r>
      <w:proofErr w:type="spellStart"/>
      <w:r w:rsidR="00EE5B3B">
        <w:t>dichroics</w:t>
      </w:r>
      <w:proofErr w:type="spellEnd"/>
      <w:r w:rsidR="005D5E82">
        <w:t>. The solid curves correspond to the 105</w:t>
      </w:r>
      <m:oMath>
        <m:r>
          <w:rPr>
            <w:rFonts w:ascii="Cambria Math" w:hAnsi="Cambria Math"/>
          </w:rPr>
          <m:t>μ</m:t>
        </m:r>
      </m:oMath>
      <w:r w:rsidR="005D5E82">
        <w:t>m dichroic, while the dashed ones correspond to the 130</w:t>
      </w:r>
      <m:oMath>
        <m:r>
          <w:rPr>
            <w:rFonts w:ascii="Cambria Math" w:hAnsi="Cambria Math"/>
          </w:rPr>
          <m:t>μ</m:t>
        </m:r>
      </m:oMath>
      <w:r w:rsidR="005D5E82">
        <w:t>m dichroic. The shaded band are the error bands for the estimated curves.</w:t>
      </w:r>
    </w:p>
    <w:p w14:paraId="6C232E9A" w14:textId="7B45233D" w:rsidR="0039356C" w:rsidRDefault="005D5E82" w:rsidP="005D5E82">
      <w:r>
        <w:t>In the figure, the green bands mark the regions of the spectrum which were not observable with PACS on Herschel. In particular, the upgrade of the filter window in 2018 made possible the observation of the important line of [OIII] at 51.81</w:t>
      </w:r>
      <m:oMath>
        <m:r>
          <w:rPr>
            <w:rFonts w:ascii="Cambria Math" w:hAnsi="Cambria Math"/>
          </w:rPr>
          <m:t>μ</m:t>
        </m:r>
      </m:oMath>
      <w:r>
        <w:t xml:space="preserve">m. Depending on the redshift of the object, this line was </w:t>
      </w:r>
      <w:bookmarkStart w:id="212" w:name="_Int_mCi8vNZG"/>
      <w:r>
        <w:t>observed</w:t>
      </w:r>
      <w:bookmarkEnd w:id="212"/>
      <w:r>
        <w:t xml:space="preserve"> with the dichroic which had the best sensitivity (130</w:t>
      </w:r>
      <w:r w:rsidR="0039356C" w:rsidRPr="17D60BE3">
        <w:rPr>
          <w:rFonts w:ascii="Cambria Math" w:hAnsi="Cambria Math"/>
          <w:i/>
          <w:iCs/>
        </w:rPr>
        <w:t xml:space="preserve"> </w:t>
      </w:r>
      <m:oMath>
        <m:r>
          <w:rPr>
            <w:rFonts w:ascii="Cambria Math" w:hAnsi="Cambria Math"/>
          </w:rPr>
          <m:t>μ</m:t>
        </m:r>
      </m:oMath>
      <w:r w:rsidR="0039356C">
        <w:t>m</w:t>
      </w:r>
      <w:r>
        <w:t xml:space="preserve"> at low redshift, 105</w:t>
      </w:r>
      <w:r w:rsidR="0039356C" w:rsidRPr="17D60BE3">
        <w:rPr>
          <w:rFonts w:ascii="Cambria Math" w:hAnsi="Cambria Math"/>
          <w:i/>
          <w:iCs/>
        </w:rPr>
        <w:t xml:space="preserve"> </w:t>
      </w:r>
      <m:oMath>
        <m:r>
          <w:rPr>
            <w:rFonts w:ascii="Cambria Math" w:hAnsi="Cambria Math"/>
          </w:rPr>
          <m:t>μ</m:t>
        </m:r>
      </m:oMath>
      <w:r w:rsidR="0039356C">
        <w:t>m</w:t>
      </w:r>
      <w:r>
        <w:t xml:space="preserve"> for targets with </w:t>
      </w:r>
      <w:proofErr w:type="spellStart"/>
      <w:r>
        <w:t>cz</w:t>
      </w:r>
      <w:proofErr w:type="spellEnd"/>
      <w:r>
        <w:t xml:space="preserve"> &gt; 4500</w:t>
      </w:r>
      <w:r w:rsidR="00A106D8">
        <w:t xml:space="preserve"> </w:t>
      </w:r>
      <w:r>
        <w:t>km/s).</w:t>
      </w:r>
    </w:p>
    <w:p w14:paraId="2E8F84AC" w14:textId="23F470FB" w:rsidR="00230652" w:rsidRDefault="00EE5B3B" w:rsidP="00230652">
      <w:r>
        <w:t>For comparison the sensitivity of the PACS instrument on Herschel is also plotted with grey lines. This sensitivity was similar to FIFI-</w:t>
      </w:r>
      <w:proofErr w:type="gramStart"/>
      <w:r>
        <w:t>LS, but</w:t>
      </w:r>
      <w:proofErr w:type="gramEnd"/>
      <w:r>
        <w:t xml:space="preserve"> was operating from space with a slightly bigger telescope</w:t>
      </w:r>
      <w:r w:rsidR="00230652">
        <w:t xml:space="preserve">. </w:t>
      </w:r>
    </w:p>
    <w:p w14:paraId="52E18E41" w14:textId="7E4BFB87" w:rsidR="00230652" w:rsidRDefault="00230652" w:rsidP="00230652">
      <w:r>
        <w:t xml:space="preserve">The main difference between the two </w:t>
      </w:r>
      <w:r w:rsidR="2867ACA0">
        <w:t>instruments</w:t>
      </w:r>
      <w:r>
        <w:t xml:space="preserve"> is in the blue array, since PACS was using the 2nd order of the grating while FIFI-LS used the 1st order of a dedicated grating. Moreover, PACS had the same pixel size for the two arrays, while FIFI-LS had pixels of 6" and 12" size for the blue and red array, respectively. Because of these reasons, the line sensitivity in the blue is only slightly worse for FIFI-</w:t>
      </w:r>
      <w:r w:rsidR="00CD6B4E">
        <w:t>LS,</w:t>
      </w:r>
      <w:r>
        <w:t xml:space="preserve"> while PACS is much more sensitive in the red.</w:t>
      </w:r>
    </w:p>
    <w:p w14:paraId="0F5F00F4" w14:textId="0B1325D9" w:rsidR="0D390671" w:rsidRDefault="00EE5B3B" w:rsidP="0D390671">
      <w:r>
        <w:t>Although the sensitivity is similar, it should be stressed that the observations with FIFI-LS were affected by the atmospheric transmission and telluric features which sometimes made the observations rather challenging and the real sensitivity worse than what was estimated from the noise in the ramps</w:t>
      </w:r>
      <w:r w:rsidR="00CD6B4E">
        <w:t>.</w:t>
      </w:r>
    </w:p>
    <w:p w14:paraId="507B7CA5" w14:textId="11463D1E" w:rsidR="00A7563D" w:rsidRDefault="16D5458F" w:rsidP="007015CD">
      <w:pPr>
        <w:pStyle w:val="Heading2"/>
      </w:pPr>
      <w:bookmarkStart w:id="213" w:name="_Toc117082172"/>
      <w:bookmarkStart w:id="214" w:name="_Toc125651237"/>
      <w:bookmarkStart w:id="215" w:name="_Toc369285495"/>
      <w:bookmarkStart w:id="216" w:name="_Toc975361440"/>
      <w:bookmarkStart w:id="217" w:name="_Toc143698106"/>
      <w:bookmarkStart w:id="218" w:name="_Toc146729219"/>
      <w:r>
        <w:t>Comparison with PACS Spectroscopy</w:t>
      </w:r>
      <w:bookmarkEnd w:id="213"/>
      <w:bookmarkEnd w:id="214"/>
      <w:bookmarkEnd w:id="215"/>
      <w:bookmarkEnd w:id="216"/>
      <w:bookmarkEnd w:id="217"/>
      <w:bookmarkEnd w:id="218"/>
    </w:p>
    <w:p w14:paraId="29BA215C" w14:textId="7588204F" w:rsidR="00A7563D" w:rsidRDefault="16D5458F">
      <w:pPr>
        <w:pStyle w:val="Heading3"/>
      </w:pPr>
      <w:bookmarkStart w:id="219" w:name="_Toc117082173"/>
      <w:bookmarkStart w:id="220" w:name="_Toc125651238"/>
      <w:bookmarkStart w:id="221" w:name="_Toc1772863416"/>
      <w:bookmarkStart w:id="222" w:name="_Toc1544592208"/>
      <w:r>
        <w:t xml:space="preserve"> </w:t>
      </w:r>
      <w:bookmarkStart w:id="223" w:name="_Toc143698107"/>
      <w:bookmarkStart w:id="224" w:name="_Toc146729220"/>
      <w:r>
        <w:t>FIFI-LS and PACS Observation Modes</w:t>
      </w:r>
      <w:bookmarkEnd w:id="219"/>
      <w:bookmarkEnd w:id="220"/>
      <w:bookmarkEnd w:id="221"/>
      <w:bookmarkEnd w:id="222"/>
      <w:bookmarkEnd w:id="223"/>
      <w:bookmarkEnd w:id="224"/>
    </w:p>
    <w:p w14:paraId="11D162E4" w14:textId="26A3E4E9" w:rsidR="2D4EDA2A" w:rsidRDefault="00EE5B3B" w:rsidP="00D96C44">
      <w:r>
        <w:t xml:space="preserve">The design of FIFI-LS was analogous to the design of the </w:t>
      </w:r>
      <w:r w:rsidRPr="00B55AEE">
        <w:t>Herschel/</w:t>
      </w:r>
      <w:r>
        <w:t xml:space="preserve">PACS instrument as both instruments were designed almost in parallel at the same institute (MPE </w:t>
      </w:r>
      <w:proofErr w:type="spellStart"/>
      <w:r>
        <w:t>Garching</w:t>
      </w:r>
      <w:proofErr w:type="spellEnd"/>
      <w:r>
        <w:t xml:space="preserve">) under the same PI (A. </w:t>
      </w:r>
      <w:proofErr w:type="spellStart"/>
      <w:r>
        <w:t>Poglitsch</w:t>
      </w:r>
      <w:proofErr w:type="spellEnd"/>
      <w:r>
        <w:t xml:space="preserve">). The detectors of both instruments were essentially the same (two 16x25 </w:t>
      </w:r>
      <w:proofErr w:type="spellStart"/>
      <w:proofErr w:type="gramStart"/>
      <w:r>
        <w:t>Ge:Ga</w:t>
      </w:r>
      <w:proofErr w:type="spellEnd"/>
      <w:proofErr w:type="gramEnd"/>
      <w:r>
        <w:t xml:space="preserve"> arrays), and the optical design was similar (same sized gratings in Littrow configuration, same IFU). The difference is that FIFI-LS didn’t need to be as compact and featured two grating spectrometers, while the PACS spectrometer had only one. The two gratings made it possible to observe two different wavelengths simultaneously and independent of each other (one in each channel), significantly increasing observing efficiency. This was particularly advantageous for mapping large areas in several lines. This design also allowed different pixel sizes (6 arcsec and 12 arcsec) in each spectrometer, which meant a better match to the beam size. On the other hand, the PACS spectrometer had a pixel size of 9.4 arcsec which was good at longer wavelengths, but noticeably under-sampled the telescope PSF at shorter wavelengths. Furthermore, the blue channel of FIFI-LS allowed observations down to 51 </w:t>
      </w:r>
      <w:proofErr w:type="spellStart"/>
      <w:r>
        <w:t>μm</w:t>
      </w:r>
      <w:proofErr w:type="spellEnd"/>
      <w:r>
        <w:t xml:space="preserve"> (by using the blue grating in 2</w:t>
      </w:r>
      <w:r w:rsidRPr="17D60BE3">
        <w:rPr>
          <w:vertAlign w:val="superscript"/>
        </w:rPr>
        <w:t>nd</w:t>
      </w:r>
      <w:r>
        <w:t xml:space="preserve"> order), while PACS could not routinely observe the [OIII] 52 </w:t>
      </w:r>
      <w:proofErr w:type="spellStart"/>
      <w:r>
        <w:t>μm</w:t>
      </w:r>
      <w:proofErr w:type="spellEnd"/>
      <w:r>
        <w:t xml:space="preserve"> line</w:t>
      </w:r>
      <w:r w:rsidR="71F53BA0">
        <w:t>.</w:t>
      </w:r>
    </w:p>
    <w:p w14:paraId="10471FCB" w14:textId="68181C32" w:rsidR="2D4EDA2A" w:rsidRDefault="00EE5B3B" w:rsidP="00D96C44">
      <w:r>
        <w:t xml:space="preserve">The spectral resolution of the two instruments is comparable, but the execution time per observation and the sensitivities differ. The “raw” sensitivity (point source, unresolved spectral line) of </w:t>
      </w:r>
      <w:r w:rsidRPr="00B55AEE">
        <w:t>Herschel</w:t>
      </w:r>
      <w:r>
        <w:t xml:space="preserve">/PACS was about eight times better than that of SOFIA/FIFI-LS, owing to the lower telescope temperature and emissivity, the lack of atmospheric emission and absorption, and the larger telescope diameter. The fundamental building block of a PACS observation took ~7 </w:t>
      </w:r>
      <w:r>
        <w:lastRenderedPageBreak/>
        <w:t>minutes to complete, after which the noise in a line detection was ~3</w:t>
      </w:r>
      <w:r>
        <w:sym w:font="Symbol" w:char="F0B4"/>
      </w:r>
      <w:r>
        <w:t>10</w:t>
      </w:r>
      <w:r w:rsidRPr="00994A90">
        <w:rPr>
          <w:vertAlign w:val="superscript"/>
        </w:rPr>
        <w:t>-18</w:t>
      </w:r>
      <w:r>
        <w:t xml:space="preserve"> W/m</w:t>
      </w:r>
      <w:r w:rsidRPr="17D60BE3">
        <w:rPr>
          <w:vertAlign w:val="superscript"/>
        </w:rPr>
        <w:t>2</w:t>
      </w:r>
      <w:r>
        <w:t>. For deep observations, this was a useful building block, of which several repetitions could be executed to reach the desired depth (SNR). However, for (fully sampled) mapping of sufficiently bright, large objects (e.g., nearby galaxies), this led to exceptionally long integration times and highly “over-integrated” line-detections (e.g., SNR&gt;100), which were then limited by systematic effects and calibration precision. Here SOFIA/FIFI-LS had an advantage, since the telescope time to move from pointing to pointing on the sky was only ~8 sec on average. This enabled fast mapping of relatively bright sources. In the symmetric chop mode, the minimum on-source integration time typically used with FIFI-LS was 30 s, with a total wall-clock time of ~75 sec (for one nod pair plus associated telescope moves</w:t>
      </w:r>
      <w:r w:rsidR="0A0937EC">
        <w:t>)</w:t>
      </w:r>
      <w:r w:rsidR="0638EA44">
        <w:t xml:space="preserve">. </w:t>
      </w:r>
    </w:p>
    <w:p w14:paraId="2BB14F62" w14:textId="5CBA19ED" w:rsidR="1137D9AF" w:rsidRDefault="6E548ADE">
      <w:pPr>
        <w:pStyle w:val="Heading3"/>
        <w:rPr>
          <w:rFonts w:eastAsia="Segoe UI" w:cs="Segoe UI"/>
          <w:color w:val="000000" w:themeColor="text1"/>
        </w:rPr>
      </w:pPr>
      <w:r w:rsidRPr="75990E9D">
        <w:rPr>
          <w:color w:val="000000" w:themeColor="text1"/>
          <w:sz w:val="14"/>
          <w:szCs w:val="14"/>
        </w:rPr>
        <w:t xml:space="preserve">     </w:t>
      </w:r>
      <w:bookmarkStart w:id="225" w:name="_Toc143698108"/>
      <w:bookmarkStart w:id="226" w:name="_Toc146729221"/>
      <w:r w:rsidRPr="75990E9D">
        <w:rPr>
          <w:rFonts w:eastAsia="Segoe UI" w:cs="Segoe UI"/>
          <w:color w:val="000000" w:themeColor="text1"/>
        </w:rPr>
        <w:t xml:space="preserve">Flux </w:t>
      </w:r>
      <w:r w:rsidR="00892130">
        <w:rPr>
          <w:rFonts w:eastAsia="Segoe UI" w:cs="Segoe UI"/>
          <w:color w:val="000000" w:themeColor="text1"/>
        </w:rPr>
        <w:t>F</w:t>
      </w:r>
      <w:r w:rsidRPr="75990E9D">
        <w:rPr>
          <w:rFonts w:eastAsia="Segoe UI" w:cs="Segoe UI"/>
          <w:color w:val="000000" w:themeColor="text1"/>
        </w:rPr>
        <w:t xml:space="preserve">raction in the </w:t>
      </w:r>
      <w:r w:rsidR="00892130">
        <w:rPr>
          <w:rFonts w:eastAsia="Segoe UI" w:cs="Segoe UI"/>
          <w:color w:val="000000" w:themeColor="text1"/>
        </w:rPr>
        <w:t>C</w:t>
      </w:r>
      <w:r w:rsidRPr="75990E9D">
        <w:rPr>
          <w:rFonts w:eastAsia="Segoe UI" w:cs="Segoe UI"/>
          <w:color w:val="000000" w:themeColor="text1"/>
        </w:rPr>
        <w:t xml:space="preserve">entral </w:t>
      </w:r>
      <w:proofErr w:type="spellStart"/>
      <w:r w:rsidR="00892130">
        <w:rPr>
          <w:rFonts w:eastAsia="Segoe UI" w:cs="Segoe UI"/>
          <w:color w:val="000000" w:themeColor="text1"/>
        </w:rPr>
        <w:t>S</w:t>
      </w:r>
      <w:r w:rsidRPr="75990E9D">
        <w:rPr>
          <w:rFonts w:eastAsia="Segoe UI" w:cs="Segoe UI"/>
          <w:color w:val="000000" w:themeColor="text1"/>
        </w:rPr>
        <w:t>paxel</w:t>
      </w:r>
      <w:bookmarkEnd w:id="225"/>
      <w:bookmarkEnd w:id="226"/>
      <w:proofErr w:type="spellEnd"/>
    </w:p>
    <w:p w14:paraId="16D8E660" w14:textId="6E71D220" w:rsidR="00813227" w:rsidRDefault="00EE5B3B" w:rsidP="00483A5B">
      <w:r>
        <w:t xml:space="preserve">When comparing the two similar instruments FIFI-LS and PACS on Herschel, it is important to remember that they had different spatial resolutions and sky pixel sizes. The </w:t>
      </w:r>
      <w:proofErr w:type="spellStart"/>
      <w:r>
        <w:t>spaxel</w:t>
      </w:r>
      <w:proofErr w:type="spellEnd"/>
      <w:r>
        <w:t xml:space="preserve"> size of FIFI-LS was set to capture most of the flux of a point source, since they are comparable to the FWHM of the point spread function. It is nevertheless important to realize that a </w:t>
      </w:r>
      <w:proofErr w:type="spellStart"/>
      <w:r>
        <w:t>spaxel</w:t>
      </w:r>
      <w:proofErr w:type="spellEnd"/>
      <w:r>
        <w:t xml:space="preserve"> will not capture all the flux of a point </w:t>
      </w:r>
      <w:proofErr w:type="gramStart"/>
      <w:r>
        <w:t>source, but</w:t>
      </w:r>
      <w:proofErr w:type="gramEnd"/>
      <w:r>
        <w:t xml:space="preserve"> will lose some fraction of it depending on the wavelength where it is detected</w:t>
      </w:r>
      <w:r w:rsidR="00483A5B">
        <w:t xml:space="preserve">. </w:t>
      </w:r>
    </w:p>
    <w:p w14:paraId="2621B8EE" w14:textId="77777777" w:rsidR="00813227" w:rsidRDefault="00813227" w:rsidP="00483A5B"/>
    <w:p w14:paraId="6EAA65DD" w14:textId="77777777" w:rsidR="0074198C" w:rsidRDefault="00EA0854" w:rsidP="00FF1407">
      <w:pPr>
        <w:keepNext/>
        <w:jc w:val="center"/>
      </w:pPr>
      <w:r>
        <w:rPr>
          <w:noProof/>
        </w:rPr>
        <w:drawing>
          <wp:inline distT="0" distB="0" distL="0" distR="0" wp14:anchorId="03886F3B" wp14:editId="3A4F9372">
            <wp:extent cx="4911969" cy="3174937"/>
            <wp:effectExtent l="0" t="0" r="3175" b="635"/>
            <wp:docPr id="1707099984" name="Picture 170709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099984" name="Picture 1707099984"/>
                    <pic:cNvPicPr/>
                  </pic:nvPicPr>
                  <pic:blipFill>
                    <a:blip r:embed="rId84">
                      <a:extLst>
                        <a:ext uri="{28A0092B-C50C-407E-A947-70E740481C1C}">
                          <a14:useLocalDpi xmlns:a14="http://schemas.microsoft.com/office/drawing/2010/main" val="0"/>
                        </a:ext>
                      </a:extLst>
                    </a:blip>
                    <a:stretch>
                      <a:fillRect/>
                    </a:stretch>
                  </pic:blipFill>
                  <pic:spPr>
                    <a:xfrm>
                      <a:off x="0" y="0"/>
                      <a:ext cx="4915677" cy="3177333"/>
                    </a:xfrm>
                    <a:prstGeom prst="rect">
                      <a:avLst/>
                    </a:prstGeom>
                  </pic:spPr>
                </pic:pic>
              </a:graphicData>
            </a:graphic>
          </wp:inline>
        </w:drawing>
      </w:r>
    </w:p>
    <w:p w14:paraId="47B9A029" w14:textId="507BD2D5" w:rsidR="00813227" w:rsidRDefault="00991DD5" w:rsidP="00AC6E76">
      <w:pPr>
        <w:pStyle w:val="Caption"/>
      </w:pPr>
      <w:bookmarkStart w:id="227" w:name="_Ref146635466"/>
      <w:r w:rsidRPr="00991DD5">
        <w:t xml:space="preserve">Figure </w:t>
      </w:r>
      <w:r>
        <w:fldChar w:fldCharType="begin"/>
      </w:r>
      <w:r>
        <w:instrText>SEQ Figure \* ARABIC</w:instrText>
      </w:r>
      <w:r>
        <w:fldChar w:fldCharType="separate"/>
      </w:r>
      <w:r>
        <w:rPr>
          <w:noProof/>
        </w:rPr>
        <w:t>29</w:t>
      </w:r>
      <w:r>
        <w:fldChar w:fldCharType="end"/>
      </w:r>
      <w:bookmarkEnd w:id="227"/>
      <w:r w:rsidR="005C4A13">
        <w:t xml:space="preserve"> </w:t>
      </w:r>
      <w:r w:rsidR="0074198C" w:rsidRPr="00EB045F">
        <w:rPr>
          <w:rStyle w:val="FigureChar"/>
          <w:rFonts w:eastAsia="Times"/>
          <w:b w:val="0"/>
          <w:bCs w:val="0"/>
        </w:rPr>
        <w:t>Flux fraction in the central pixel</w:t>
      </w:r>
      <w:r w:rsidR="00AC6E76">
        <w:rPr>
          <w:rStyle w:val="FigureChar"/>
          <w:rFonts w:eastAsia="Times"/>
          <w:b w:val="0"/>
          <w:bCs w:val="0"/>
        </w:rPr>
        <w:t>.</w:t>
      </w:r>
    </w:p>
    <w:p w14:paraId="7E40285D" w14:textId="77777777" w:rsidR="00813227" w:rsidRDefault="00813227" w:rsidP="00483A5B"/>
    <w:p w14:paraId="1349202E" w14:textId="39B94F48" w:rsidR="00EB045F" w:rsidRDefault="00AC6E76" w:rsidP="00483A5B">
      <w:r w:rsidRPr="00AC6E76">
        <w:rPr>
          <w:szCs w:val="24"/>
          <w:u w:val="single"/>
        </w:rPr>
        <w:fldChar w:fldCharType="begin"/>
      </w:r>
      <w:r w:rsidRPr="00AC6E76">
        <w:rPr>
          <w:szCs w:val="24"/>
          <w:u w:val="single"/>
        </w:rPr>
        <w:instrText xml:space="preserve"> REF _Ref146635466 \h  \* MERGEFORMAT </w:instrText>
      </w:r>
      <w:r w:rsidRPr="00AC6E76">
        <w:rPr>
          <w:szCs w:val="24"/>
          <w:u w:val="single"/>
        </w:rPr>
      </w:r>
      <w:r w:rsidRPr="00AC6E76">
        <w:rPr>
          <w:szCs w:val="24"/>
          <w:u w:val="single"/>
        </w:rPr>
        <w:fldChar w:fldCharType="separate"/>
      </w:r>
      <w:r w:rsidRPr="00AC6E76">
        <w:rPr>
          <w:szCs w:val="24"/>
          <w:u w:val="single"/>
        </w:rPr>
        <w:t xml:space="preserve">Figure </w:t>
      </w:r>
      <w:r w:rsidRPr="00AC6E76">
        <w:rPr>
          <w:noProof/>
          <w:szCs w:val="24"/>
          <w:u w:val="single"/>
        </w:rPr>
        <w:t>29</w:t>
      </w:r>
      <w:r w:rsidRPr="00AC6E76">
        <w:rPr>
          <w:szCs w:val="24"/>
          <w:u w:val="single"/>
        </w:rPr>
        <w:fldChar w:fldCharType="end"/>
      </w:r>
      <w:r w:rsidR="00AA02F1" w:rsidRPr="00AC6E76">
        <w:t xml:space="preserve"> </w:t>
      </w:r>
      <w:r w:rsidR="00EE5B3B">
        <w:t xml:space="preserve">shows how the fraction of flux in the central pixels varied in the two detectors (red and blue) at different wavelengths, assuming that the source was centered on the </w:t>
      </w:r>
      <w:proofErr w:type="spellStart"/>
      <w:r w:rsidR="00EE5B3B">
        <w:t>spaxel</w:t>
      </w:r>
      <w:proofErr w:type="spellEnd"/>
      <w:r w:rsidR="00EE5B3B">
        <w:t xml:space="preserve">. The curves for PACS on Herschel are shown for comparison. While for the red array they are almost equivalent since the better spatial resolution of PACS compensated for its smaller pixel, in the case of the blue array, FIFI-LS intercepted less flux since it used a much smaller </w:t>
      </w:r>
      <w:proofErr w:type="spellStart"/>
      <w:r w:rsidR="00EE5B3B">
        <w:t>spaxel</w:t>
      </w:r>
      <w:proofErr w:type="spellEnd"/>
      <w:r w:rsidR="00EE5B3B">
        <w:t xml:space="preserve"> better adjusted </w:t>
      </w:r>
      <w:r w:rsidR="00EE5B3B">
        <w:lastRenderedPageBreak/>
        <w:t xml:space="preserve">to the PSF in the blue, while PACS used the same </w:t>
      </w:r>
      <w:proofErr w:type="spellStart"/>
      <w:r w:rsidR="00EE5B3B">
        <w:t>spaxel</w:t>
      </w:r>
      <w:proofErr w:type="spellEnd"/>
      <w:r w:rsidR="00EE5B3B">
        <w:t xml:space="preserve"> size for the two arrays, therefore intercepting the almost totality of the flux in the blue</w:t>
      </w:r>
      <w:r w:rsidR="00483A5B">
        <w:t>.</w:t>
      </w:r>
    </w:p>
    <w:p w14:paraId="69ABAAD7" w14:textId="54BB6D5E" w:rsidR="1137D9AF" w:rsidRDefault="1137D9AF" w:rsidP="1137D9AF"/>
    <w:p w14:paraId="26D6D9B4" w14:textId="77777777" w:rsidR="005C4A13" w:rsidRDefault="005C4A13" w:rsidP="1137D9AF"/>
    <w:p w14:paraId="232C599A" w14:textId="77777777" w:rsidR="007F4A92" w:rsidRDefault="007F4A92" w:rsidP="007F4A92">
      <w:pPr>
        <w:rPr>
          <w:rFonts w:cs="Segoe UI"/>
          <w:color w:val="000000" w:themeColor="text1"/>
        </w:rPr>
        <w:sectPr w:rsidR="007F4A92" w:rsidSect="0048214A">
          <w:headerReference w:type="default" r:id="rId85"/>
          <w:pgSz w:w="12240" w:h="15840"/>
          <w:pgMar w:top="1440" w:right="1440" w:bottom="1440" w:left="1440" w:header="720" w:footer="720" w:gutter="0"/>
          <w:cols w:space="720"/>
        </w:sectPr>
      </w:pPr>
    </w:p>
    <w:p w14:paraId="51A59785" w14:textId="7E3131FF" w:rsidR="00500B3E" w:rsidRPr="00C1026F" w:rsidRDefault="00C366EA" w:rsidP="009502D1">
      <w:pPr>
        <w:pStyle w:val="Heading1"/>
      </w:pPr>
      <w:bookmarkStart w:id="228" w:name="_Toc146729222"/>
      <w:r>
        <w:lastRenderedPageBreak/>
        <w:t>DATA</w:t>
      </w:r>
      <w:bookmarkEnd w:id="228"/>
    </w:p>
    <w:p w14:paraId="5FEE087F" w14:textId="1CB27CB6" w:rsidR="6731F420" w:rsidRDefault="00EE5B3B" w:rsidP="0D5A8919">
      <w:r>
        <w:t>This section describes the data reduction pipeline and how to use it as well as detailed information on the FIFI-LS data products from the raw data files to the final processed Level 4 files</w:t>
      </w:r>
      <w:r w:rsidR="6EBC9AB5">
        <w:t xml:space="preserve">. </w:t>
      </w:r>
      <w:r w:rsidR="671BDE7A">
        <w:t>In addition</w:t>
      </w:r>
      <w:r w:rsidR="42959F75">
        <w:t>,</w:t>
      </w:r>
      <w:r w:rsidR="671BDE7A">
        <w:t xml:space="preserve"> considerations on how to account for SOFIA</w:t>
      </w:r>
      <w:r w:rsidR="7EAC9FE0">
        <w:t>- and instrument</w:t>
      </w:r>
      <w:r w:rsidR="671BDE7A">
        <w:t xml:space="preserve">-specific effects on the data, such as </w:t>
      </w:r>
      <w:r w:rsidR="466E5113">
        <w:t>telluric corrections</w:t>
      </w:r>
      <w:r w:rsidR="4CBA9D0F">
        <w:t xml:space="preserve"> and instrumental artifacts, are discussed.</w:t>
      </w:r>
    </w:p>
    <w:p w14:paraId="55CCAD48" w14:textId="253AD65F" w:rsidR="72F4D4A0" w:rsidRDefault="7D7B8A49" w:rsidP="007015CD">
      <w:pPr>
        <w:pStyle w:val="Heading2"/>
      </w:pPr>
      <w:bookmarkStart w:id="229" w:name="_Toc125651251"/>
      <w:bookmarkStart w:id="230" w:name="_Toc464037944"/>
      <w:bookmarkStart w:id="231" w:name="_Toc623920898"/>
      <w:bookmarkStart w:id="232" w:name="_Toc143698119"/>
      <w:bookmarkStart w:id="233" w:name="_Toc146729223"/>
      <w:r>
        <w:t>Pipeline Software</w:t>
      </w:r>
      <w:bookmarkEnd w:id="229"/>
      <w:bookmarkEnd w:id="230"/>
      <w:bookmarkEnd w:id="231"/>
      <w:bookmarkEnd w:id="232"/>
      <w:bookmarkEnd w:id="233"/>
    </w:p>
    <w:p w14:paraId="0003B38E" w14:textId="08BA9FC9" w:rsidR="25A70C62" w:rsidRDefault="25A70C62" w:rsidP="00D96C44">
      <w:r>
        <w:t xml:space="preserve">The FIFI-LS pipeline is written entirely in Python. The pipeline is platform </w:t>
      </w:r>
      <w:r w:rsidR="00B97446">
        <w:t>independent but</w:t>
      </w:r>
      <w:r>
        <w:t xml:space="preserve"> has been tested only on Linux and Mac OS X operating systems. Running the pipeline requires a minimum of 16GB RAM, or equivalent-sized swap file. </w:t>
      </w:r>
    </w:p>
    <w:p w14:paraId="19F4330B" w14:textId="3DA8369F" w:rsidR="25A70C62" w:rsidRDefault="25A70C62" w:rsidP="1E39A71C">
      <w:r>
        <w:t>The pipeline is primarily c</w:t>
      </w:r>
      <w:r w:rsidR="51CE62A9">
        <w:t xml:space="preserve">omposed </w:t>
      </w:r>
      <w:r>
        <w:t xml:space="preserve">of four modules within the </w:t>
      </w:r>
      <w:proofErr w:type="spellStart"/>
      <w:r w:rsidRPr="1E39A71C">
        <w:rPr>
          <w:rFonts w:ascii="Courier New" w:eastAsia="Courier New" w:hAnsi="Courier New" w:cs="Courier New"/>
        </w:rPr>
        <w:t>sofia_redux</w:t>
      </w:r>
      <w:proofErr w:type="spellEnd"/>
      <w:r>
        <w:t xml:space="preserve"> package:</w:t>
      </w:r>
    </w:p>
    <w:p w14:paraId="79E99142" w14:textId="2ABFF58B" w:rsidR="25A70C62" w:rsidRDefault="25A70C62">
      <w:pPr>
        <w:pStyle w:val="ListParagraph"/>
        <w:numPr>
          <w:ilvl w:val="0"/>
          <w:numId w:val="6"/>
        </w:numPr>
        <w:rPr>
          <w:rFonts w:ascii="Courier New" w:eastAsia="Courier New" w:hAnsi="Courier New" w:cs="Courier New"/>
        </w:rPr>
      </w:pPr>
      <w:proofErr w:type="spellStart"/>
      <w:r w:rsidRPr="1E39A71C">
        <w:rPr>
          <w:rFonts w:ascii="Courier New" w:eastAsia="Courier New" w:hAnsi="Courier New" w:cs="Courier New"/>
        </w:rPr>
        <w:t>sofia_</w:t>
      </w:r>
      <w:proofErr w:type="gramStart"/>
      <w:r w:rsidRPr="1E39A71C">
        <w:rPr>
          <w:rFonts w:ascii="Courier New" w:eastAsia="Courier New" w:hAnsi="Courier New" w:cs="Courier New"/>
        </w:rPr>
        <w:t>redux.instruments</w:t>
      </w:r>
      <w:proofErr w:type="gramEnd"/>
      <w:r w:rsidRPr="1E39A71C">
        <w:rPr>
          <w:rFonts w:ascii="Courier New" w:eastAsia="Courier New" w:hAnsi="Courier New" w:cs="Courier New"/>
        </w:rPr>
        <w:t>.fifi_ls</w:t>
      </w:r>
      <w:proofErr w:type="spellEnd"/>
    </w:p>
    <w:p w14:paraId="1D04493E" w14:textId="2D488399" w:rsidR="25A70C62" w:rsidRDefault="25A70C62">
      <w:pPr>
        <w:pStyle w:val="ListParagraph"/>
        <w:numPr>
          <w:ilvl w:val="0"/>
          <w:numId w:val="6"/>
        </w:numPr>
        <w:rPr>
          <w:rFonts w:ascii="Courier New" w:eastAsia="Courier New" w:hAnsi="Courier New" w:cs="Courier New"/>
        </w:rPr>
      </w:pPr>
      <w:proofErr w:type="spellStart"/>
      <w:r w:rsidRPr="1E39A71C">
        <w:rPr>
          <w:rFonts w:ascii="Courier New" w:eastAsia="Courier New" w:hAnsi="Courier New" w:cs="Courier New"/>
        </w:rPr>
        <w:t>sofia_</w:t>
      </w:r>
      <w:proofErr w:type="gramStart"/>
      <w:r w:rsidRPr="1E39A71C">
        <w:rPr>
          <w:rFonts w:ascii="Courier New" w:eastAsia="Courier New" w:hAnsi="Courier New" w:cs="Courier New"/>
        </w:rPr>
        <w:t>redux.pipeline</w:t>
      </w:r>
      <w:proofErr w:type="spellEnd"/>
      <w:proofErr w:type="gramEnd"/>
    </w:p>
    <w:p w14:paraId="451A5C20" w14:textId="2AAEAE24" w:rsidR="25A70C62" w:rsidRDefault="25A70C62">
      <w:pPr>
        <w:pStyle w:val="ListParagraph"/>
        <w:numPr>
          <w:ilvl w:val="0"/>
          <w:numId w:val="6"/>
        </w:numPr>
        <w:rPr>
          <w:rFonts w:ascii="Courier New" w:eastAsia="Courier New" w:hAnsi="Courier New" w:cs="Courier New"/>
        </w:rPr>
      </w:pPr>
      <w:proofErr w:type="spellStart"/>
      <w:r w:rsidRPr="1E39A71C">
        <w:rPr>
          <w:rFonts w:ascii="Courier New" w:eastAsia="Courier New" w:hAnsi="Courier New" w:cs="Courier New"/>
        </w:rPr>
        <w:t>sofia_</w:t>
      </w:r>
      <w:proofErr w:type="gramStart"/>
      <w:r w:rsidRPr="1E39A71C">
        <w:rPr>
          <w:rFonts w:ascii="Courier New" w:eastAsia="Courier New" w:hAnsi="Courier New" w:cs="Courier New"/>
        </w:rPr>
        <w:t>redux.spectroscopy</w:t>
      </w:r>
      <w:proofErr w:type="spellEnd"/>
      <w:proofErr w:type="gramEnd"/>
    </w:p>
    <w:p w14:paraId="65CD972A" w14:textId="3C903A5A" w:rsidR="25A70C62" w:rsidRDefault="25A70C62">
      <w:pPr>
        <w:pStyle w:val="ListParagraph"/>
        <w:numPr>
          <w:ilvl w:val="0"/>
          <w:numId w:val="6"/>
        </w:numPr>
        <w:rPr>
          <w:rFonts w:ascii="Courier New" w:eastAsia="Courier New" w:hAnsi="Courier New" w:cs="Courier New"/>
        </w:rPr>
      </w:pPr>
      <w:proofErr w:type="spellStart"/>
      <w:r w:rsidRPr="1E39A71C">
        <w:rPr>
          <w:rFonts w:ascii="Courier New" w:eastAsia="Courier New" w:hAnsi="Courier New" w:cs="Courier New"/>
        </w:rPr>
        <w:t>sofia_</w:t>
      </w:r>
      <w:proofErr w:type="gramStart"/>
      <w:r w:rsidRPr="1E39A71C">
        <w:rPr>
          <w:rFonts w:ascii="Courier New" w:eastAsia="Courier New" w:hAnsi="Courier New" w:cs="Courier New"/>
        </w:rPr>
        <w:t>redux.toolkit</w:t>
      </w:r>
      <w:proofErr w:type="spellEnd"/>
      <w:proofErr w:type="gramEnd"/>
    </w:p>
    <w:p w14:paraId="5D333251" w14:textId="72012C62" w:rsidR="1E39A71C" w:rsidRDefault="5CE5C5CC" w:rsidP="1E39A71C">
      <w:r>
        <w:t>More</w:t>
      </w:r>
      <w:r w:rsidR="25A70C62">
        <w:t xml:space="preserve"> optional features are provided by the </w:t>
      </w:r>
      <w:proofErr w:type="spellStart"/>
      <w:r w:rsidR="25A70C62" w:rsidRPr="1FB0E3F9">
        <w:rPr>
          <w:rFonts w:ascii="Courier New" w:eastAsia="Courier New" w:hAnsi="Courier New" w:cs="Courier New"/>
        </w:rPr>
        <w:t>sofia_</w:t>
      </w:r>
      <w:proofErr w:type="gramStart"/>
      <w:r w:rsidR="25A70C62" w:rsidRPr="1FB0E3F9">
        <w:rPr>
          <w:rFonts w:ascii="Courier New" w:eastAsia="Courier New" w:hAnsi="Courier New" w:cs="Courier New"/>
        </w:rPr>
        <w:t>redux.calibration</w:t>
      </w:r>
      <w:proofErr w:type="spellEnd"/>
      <w:proofErr w:type="gramEnd"/>
      <w:r w:rsidR="25A70C62">
        <w:t xml:space="preserve"> and </w:t>
      </w:r>
      <w:proofErr w:type="spellStart"/>
      <w:r w:rsidR="25A70C62" w:rsidRPr="1FB0E3F9">
        <w:rPr>
          <w:rFonts w:ascii="Courier New" w:eastAsia="Courier New" w:hAnsi="Courier New" w:cs="Courier New"/>
        </w:rPr>
        <w:t>sofia_redux.scan</w:t>
      </w:r>
      <w:proofErr w:type="spellEnd"/>
      <w:r w:rsidR="25A70C62">
        <w:t xml:space="preserve"> modules. </w:t>
      </w:r>
    </w:p>
    <w:p w14:paraId="30B96878" w14:textId="27B6F651" w:rsidR="25A70C62" w:rsidRDefault="25A70C62" w:rsidP="00D96C44">
      <w:r>
        <w:t xml:space="preserve">The </w:t>
      </w:r>
      <w:proofErr w:type="spellStart"/>
      <w:r w:rsidRPr="17D60BE3">
        <w:rPr>
          <w:rFonts w:ascii="Courier New" w:eastAsia="Courier New" w:hAnsi="Courier New" w:cs="Courier New"/>
        </w:rPr>
        <w:t>fifi_ls</w:t>
      </w:r>
      <w:proofErr w:type="spellEnd"/>
      <w:r>
        <w:t xml:space="preserve"> module provides the data processing algorithms, with supporting libraries from the </w:t>
      </w:r>
      <w:r w:rsidRPr="17D60BE3">
        <w:rPr>
          <w:rFonts w:ascii="Courier New" w:eastAsia="Courier New" w:hAnsi="Courier New" w:cs="Courier New"/>
        </w:rPr>
        <w:t>toolkit</w:t>
      </w:r>
      <w:r>
        <w:t xml:space="preserve"> and </w:t>
      </w:r>
      <w:r w:rsidRPr="17D60BE3">
        <w:rPr>
          <w:rFonts w:ascii="Courier New" w:eastAsia="Courier New" w:hAnsi="Courier New" w:cs="Courier New"/>
        </w:rPr>
        <w:t>spectroscopy</w:t>
      </w:r>
      <w:r>
        <w:t xml:space="preserve"> modules. The </w:t>
      </w:r>
      <w:r w:rsidRPr="17D60BE3">
        <w:rPr>
          <w:rFonts w:ascii="Courier New" w:eastAsia="Courier New" w:hAnsi="Courier New" w:cs="Courier New"/>
        </w:rPr>
        <w:t>pipeline</w:t>
      </w:r>
      <w:r w:rsidR="2CB3CFE6">
        <w:t xml:space="preserve"> mo</w:t>
      </w:r>
      <w:r>
        <w:t xml:space="preserve">dule provides interactive and batch interfaces to the pipeline algorithms. The </w:t>
      </w:r>
      <w:r w:rsidRPr="17D60BE3">
        <w:rPr>
          <w:rFonts w:ascii="Courier New" w:eastAsia="Courier New" w:hAnsi="Courier New" w:cs="Courier New"/>
        </w:rPr>
        <w:t>calibration</w:t>
      </w:r>
      <w:r>
        <w:t xml:space="preserve"> module is used to provide interactive photometry routines in the interactive interface. The </w:t>
      </w:r>
      <w:r w:rsidRPr="17D60BE3">
        <w:rPr>
          <w:rFonts w:ascii="Courier New" w:eastAsia="Courier New" w:hAnsi="Courier New" w:cs="Courier New"/>
        </w:rPr>
        <w:t>scan</w:t>
      </w:r>
      <w:r>
        <w:t xml:space="preserve"> module provides support for </w:t>
      </w:r>
      <w:r w:rsidR="27BE3C2C">
        <w:t>more</w:t>
      </w:r>
      <w:r>
        <w:t xml:space="preserve"> processing tasks specific to on-the-fly mapping modes.</w:t>
      </w:r>
    </w:p>
    <w:p w14:paraId="6E4BD9C3" w14:textId="5F2E3E91" w:rsidR="6F24FC0D" w:rsidRDefault="36098EB7">
      <w:pPr>
        <w:pStyle w:val="Heading3"/>
      </w:pPr>
      <w:bookmarkStart w:id="234" w:name="_Toc125651252"/>
      <w:bookmarkStart w:id="235" w:name="_Toc1686906185"/>
      <w:bookmarkStart w:id="236" w:name="_Toc632317142"/>
      <w:bookmarkStart w:id="237" w:name="_Toc143698120"/>
      <w:bookmarkStart w:id="238" w:name="_Toc146729224"/>
      <w:r>
        <w:t>External Requirements</w:t>
      </w:r>
      <w:bookmarkEnd w:id="234"/>
      <w:bookmarkEnd w:id="235"/>
      <w:bookmarkEnd w:id="236"/>
      <w:bookmarkEnd w:id="237"/>
      <w:bookmarkEnd w:id="238"/>
    </w:p>
    <w:p w14:paraId="0961C3D2" w14:textId="2CD8BA83" w:rsidR="1E39A71C" w:rsidRDefault="52154F1D" w:rsidP="00D96C44">
      <w:r>
        <w:t xml:space="preserve">To run the pipeline for any mode, Python 3.8 or higher is </w:t>
      </w:r>
      <w:r w:rsidR="3FC66ED8">
        <w:t>needed</w:t>
      </w:r>
      <w:r>
        <w:t xml:space="preserve">, as well as the following packages: </w:t>
      </w:r>
      <w:proofErr w:type="spellStart"/>
      <w:r w:rsidRPr="1FB0E3F9">
        <w:rPr>
          <w:rFonts w:ascii="Courier New" w:eastAsia="Courier New" w:hAnsi="Courier New" w:cs="Courier New"/>
        </w:rPr>
        <w:t>numpy</w:t>
      </w:r>
      <w:proofErr w:type="spellEnd"/>
      <w:r>
        <w:t xml:space="preserve">, </w:t>
      </w:r>
      <w:proofErr w:type="spellStart"/>
      <w:r w:rsidRPr="1FB0E3F9">
        <w:rPr>
          <w:rFonts w:ascii="Courier New" w:eastAsia="Courier New" w:hAnsi="Courier New" w:cs="Courier New"/>
        </w:rPr>
        <w:t>scipy</w:t>
      </w:r>
      <w:proofErr w:type="spellEnd"/>
      <w:r>
        <w:t xml:space="preserve">, </w:t>
      </w:r>
      <w:r w:rsidRPr="1FB0E3F9">
        <w:rPr>
          <w:rFonts w:ascii="Courier New" w:eastAsia="Courier New" w:hAnsi="Courier New" w:cs="Courier New"/>
        </w:rPr>
        <w:t>matplotlib</w:t>
      </w:r>
      <w:r>
        <w:t xml:space="preserve">, </w:t>
      </w:r>
      <w:r w:rsidRPr="1FB0E3F9">
        <w:rPr>
          <w:rFonts w:ascii="Courier New" w:eastAsia="Courier New" w:hAnsi="Courier New" w:cs="Courier New"/>
        </w:rPr>
        <w:t>pandas</w:t>
      </w:r>
      <w:r>
        <w:t xml:space="preserve">, </w:t>
      </w:r>
      <w:proofErr w:type="spellStart"/>
      <w:r w:rsidRPr="1FB0E3F9">
        <w:rPr>
          <w:rFonts w:ascii="Courier New" w:eastAsia="Courier New" w:hAnsi="Courier New" w:cs="Courier New"/>
        </w:rPr>
        <w:t>astropy</w:t>
      </w:r>
      <w:proofErr w:type="spellEnd"/>
      <w:r>
        <w:t xml:space="preserve">, </w:t>
      </w:r>
      <w:proofErr w:type="spellStart"/>
      <w:r w:rsidRPr="1FB0E3F9">
        <w:rPr>
          <w:rFonts w:ascii="Courier New" w:eastAsia="Courier New" w:hAnsi="Courier New" w:cs="Courier New"/>
        </w:rPr>
        <w:t>configobj</w:t>
      </w:r>
      <w:proofErr w:type="spellEnd"/>
      <w:r>
        <w:t xml:space="preserve">, </w:t>
      </w:r>
      <w:proofErr w:type="spellStart"/>
      <w:r w:rsidRPr="1FB0E3F9">
        <w:rPr>
          <w:rFonts w:ascii="Courier New" w:eastAsia="Courier New" w:hAnsi="Courier New" w:cs="Courier New"/>
        </w:rPr>
        <w:t>numba</w:t>
      </w:r>
      <w:proofErr w:type="spellEnd"/>
      <w:r>
        <w:t xml:space="preserve">, </w:t>
      </w:r>
      <w:r w:rsidRPr="1FB0E3F9">
        <w:rPr>
          <w:rFonts w:ascii="Courier New" w:eastAsia="Courier New" w:hAnsi="Courier New" w:cs="Courier New"/>
        </w:rPr>
        <w:t>bottleneck</w:t>
      </w:r>
      <w:r>
        <w:t xml:space="preserve">, </w:t>
      </w:r>
      <w:proofErr w:type="spellStart"/>
      <w:r w:rsidRPr="1FB0E3F9">
        <w:rPr>
          <w:rFonts w:ascii="Courier New" w:eastAsia="Courier New" w:hAnsi="Courier New" w:cs="Courier New"/>
        </w:rPr>
        <w:t>joblib</w:t>
      </w:r>
      <w:proofErr w:type="spellEnd"/>
      <w:r>
        <w:t xml:space="preserve">, and </w:t>
      </w:r>
      <w:proofErr w:type="spellStart"/>
      <w:r w:rsidRPr="1FB0E3F9">
        <w:rPr>
          <w:rFonts w:ascii="Courier New" w:eastAsia="Courier New" w:hAnsi="Courier New" w:cs="Courier New"/>
        </w:rPr>
        <w:t>astropy</w:t>
      </w:r>
      <w:proofErr w:type="spellEnd"/>
      <w:r w:rsidRPr="1FB0E3F9">
        <w:rPr>
          <w:rFonts w:ascii="Courier New" w:eastAsia="Courier New" w:hAnsi="Courier New" w:cs="Courier New"/>
        </w:rPr>
        <w:t>-helpers</w:t>
      </w:r>
      <w:r>
        <w:t xml:space="preserve">. Some display functions for the graphical user interface (GUI) additionally require the </w:t>
      </w:r>
      <w:r w:rsidRPr="1FB0E3F9">
        <w:rPr>
          <w:rFonts w:ascii="Courier New" w:eastAsia="Courier New" w:hAnsi="Courier New" w:cs="Courier New"/>
        </w:rPr>
        <w:t>PyQt5</w:t>
      </w:r>
      <w:r>
        <w:t xml:space="preserve">, </w:t>
      </w:r>
      <w:r w:rsidRPr="1FB0E3F9">
        <w:rPr>
          <w:rFonts w:ascii="Courier New" w:eastAsia="Courier New" w:hAnsi="Courier New" w:cs="Courier New"/>
        </w:rPr>
        <w:t>pyds9</w:t>
      </w:r>
      <w:r>
        <w:t xml:space="preserve">, </w:t>
      </w:r>
      <w:proofErr w:type="spellStart"/>
      <w:r w:rsidRPr="1FB0E3F9">
        <w:rPr>
          <w:rFonts w:ascii="Courier New" w:eastAsia="Courier New" w:hAnsi="Courier New" w:cs="Courier New"/>
        </w:rPr>
        <w:t>photutils</w:t>
      </w:r>
      <w:proofErr w:type="spellEnd"/>
      <w:r>
        <w:t xml:space="preserve">, and </w:t>
      </w:r>
      <w:r w:rsidRPr="1FB0E3F9">
        <w:rPr>
          <w:rFonts w:ascii="Courier New" w:eastAsia="Courier New" w:hAnsi="Courier New" w:cs="Courier New"/>
        </w:rPr>
        <w:t>dill</w:t>
      </w:r>
      <w:r>
        <w:t xml:space="preserve"> packages. All required external packages are available to install via the </w:t>
      </w:r>
      <w:r w:rsidRPr="1FB0E3F9">
        <w:rPr>
          <w:rFonts w:ascii="Courier New" w:eastAsia="Courier New" w:hAnsi="Courier New" w:cs="Courier New"/>
        </w:rPr>
        <w:t>pip</w:t>
      </w:r>
      <w:r>
        <w:t xml:space="preserve"> or </w:t>
      </w:r>
      <w:proofErr w:type="spellStart"/>
      <w:r w:rsidRPr="1FB0E3F9">
        <w:rPr>
          <w:rFonts w:ascii="Courier New" w:eastAsia="Courier New" w:hAnsi="Courier New" w:cs="Courier New"/>
        </w:rPr>
        <w:t>conda</w:t>
      </w:r>
      <w:proofErr w:type="spellEnd"/>
      <w:r>
        <w:t xml:space="preserve"> package managers. See the Anaconda environment file (</w:t>
      </w:r>
      <w:proofErr w:type="spellStart"/>
      <w:r>
        <w:t>environment.yml</w:t>
      </w:r>
      <w:proofErr w:type="spellEnd"/>
      <w:r>
        <w:t xml:space="preserve">), or the pip requirements file (requirements.txt) distributed with </w:t>
      </w:r>
      <w:proofErr w:type="spellStart"/>
      <w:r w:rsidRPr="1FB0E3F9">
        <w:rPr>
          <w:rFonts w:ascii="Courier New" w:eastAsia="Courier New" w:hAnsi="Courier New" w:cs="Courier New"/>
        </w:rPr>
        <w:t>sofia_redux</w:t>
      </w:r>
      <w:proofErr w:type="spellEnd"/>
      <w:r>
        <w:t xml:space="preserve"> for specific version requirements. </w:t>
      </w:r>
    </w:p>
    <w:p w14:paraId="02FC10F4" w14:textId="2B4CBA49" w:rsidR="1E39A71C" w:rsidRDefault="110FB355" w:rsidP="1E39A71C">
      <w:r>
        <w:t xml:space="preserve">Running the pipeline interactively also requires an installation of SAO DS9 for FITS image display. See </w:t>
      </w:r>
      <w:hyperlink r:id="rId86" w:history="1">
        <w:r w:rsidRPr="00AC6E76">
          <w:rPr>
            <w:rStyle w:val="Hyperlink"/>
          </w:rPr>
          <w:t>http://ds9.si.edu/</w:t>
        </w:r>
      </w:hyperlink>
      <w:r>
        <w:t xml:space="preserve"> for download and installation instructions. The </w:t>
      </w:r>
      <w:r w:rsidR="00EE5B3B">
        <w:t>DS</w:t>
      </w:r>
      <w:r>
        <w:t xml:space="preserve">9 executable must be available in the PATH environment variable for the </w:t>
      </w:r>
      <w:r w:rsidRPr="1D1FEB5A">
        <w:rPr>
          <w:rFonts w:ascii="Courier New" w:eastAsia="Courier New" w:hAnsi="Courier New" w:cs="Courier New"/>
        </w:rPr>
        <w:t>pyds9</w:t>
      </w:r>
      <w:r>
        <w:t xml:space="preserve"> interface to be able to find and control it. </w:t>
      </w:r>
    </w:p>
    <w:p w14:paraId="48FFCFAD" w14:textId="4BC87A7E" w:rsidR="24F871FF" w:rsidRDefault="7AD1EC2E">
      <w:pPr>
        <w:pStyle w:val="Heading3"/>
      </w:pPr>
      <w:bookmarkStart w:id="239" w:name="_Toc125651253"/>
      <w:bookmarkStart w:id="240" w:name="_Toc1893106028"/>
      <w:bookmarkStart w:id="241" w:name="_Toc1119169656"/>
      <w:bookmarkStart w:id="242" w:name="_Toc143698121"/>
      <w:bookmarkStart w:id="243" w:name="_Toc146729225"/>
      <w:r>
        <w:t>Source Code Installation</w:t>
      </w:r>
      <w:bookmarkEnd w:id="239"/>
      <w:bookmarkEnd w:id="240"/>
      <w:bookmarkEnd w:id="241"/>
      <w:bookmarkEnd w:id="242"/>
      <w:bookmarkEnd w:id="243"/>
    </w:p>
    <w:p w14:paraId="4B030176" w14:textId="1FFFF4CA" w:rsidR="1E39A71C" w:rsidRDefault="30C4CB48" w:rsidP="00D96C44">
      <w:r>
        <w:t xml:space="preserve">The source code for the FIFI-LS pipeline </w:t>
      </w:r>
      <w:r w:rsidR="2A0CD97D">
        <w:t>supported</w:t>
      </w:r>
      <w:r>
        <w:t xml:space="preserve"> by the SOFIA Data Processing Systems (DPS) team can be obtained directly from the external GitHub repository. This repository contains all </w:t>
      </w:r>
      <w:r w:rsidR="1466A1E7">
        <w:t xml:space="preserve">the </w:t>
      </w:r>
      <w:r w:rsidR="1466A1E7">
        <w:lastRenderedPageBreak/>
        <w:t>configuration files needed</w:t>
      </w:r>
      <w:r>
        <w:t xml:space="preserve">, auxiliary files, and Python code to run the pipeline on FIFI-LS data in any observation mode. </w:t>
      </w:r>
    </w:p>
    <w:p w14:paraId="2CB4612A" w14:textId="11CCC296" w:rsidR="0D453B35" w:rsidRDefault="0D453B35" w:rsidP="00D96C44">
      <w:r>
        <w:t xml:space="preserve">After obtaining the source code, install the four Python libraries with the command: </w:t>
      </w:r>
    </w:p>
    <w:p w14:paraId="44B9EB49" w14:textId="2E35EEEF" w:rsidR="0D453B35" w:rsidRDefault="0D453B35" w:rsidP="00842CCB">
      <w:pPr>
        <w:ind w:firstLine="720"/>
        <w:rPr>
          <w:rFonts w:ascii="Courier New" w:eastAsia="Courier New" w:hAnsi="Courier New" w:cs="Courier New"/>
        </w:rPr>
      </w:pPr>
      <w:r w:rsidRPr="1E39A71C">
        <w:rPr>
          <w:rFonts w:ascii="Courier New" w:eastAsia="Courier New" w:hAnsi="Courier New" w:cs="Courier New"/>
        </w:rPr>
        <w:t xml:space="preserve">$ python setup.py </w:t>
      </w:r>
      <w:proofErr w:type="gramStart"/>
      <w:r w:rsidRPr="1E39A71C">
        <w:rPr>
          <w:rFonts w:ascii="Courier New" w:eastAsia="Courier New" w:hAnsi="Courier New" w:cs="Courier New"/>
        </w:rPr>
        <w:t>install</w:t>
      </w:r>
      <w:proofErr w:type="gramEnd"/>
    </w:p>
    <w:p w14:paraId="387D422C" w14:textId="189FDE83" w:rsidR="0D453B35" w:rsidRDefault="0D453B35" w:rsidP="00D96C44">
      <w:r>
        <w:t>from the top-level directory. Alternatively, a development installation may be performed from inside the directory with the command:</w:t>
      </w:r>
    </w:p>
    <w:p w14:paraId="3AFE81D0" w14:textId="1BEA6A73" w:rsidR="0D453B35" w:rsidRDefault="0D453B35" w:rsidP="00842CCB">
      <w:pPr>
        <w:ind w:firstLine="720"/>
        <w:rPr>
          <w:rFonts w:ascii="Courier New" w:eastAsia="Courier New" w:hAnsi="Courier New" w:cs="Courier New"/>
        </w:rPr>
      </w:pPr>
      <w:r w:rsidRPr="17D60BE3">
        <w:rPr>
          <w:rFonts w:ascii="Courier New" w:eastAsia="Courier New" w:hAnsi="Courier New" w:cs="Courier New"/>
        </w:rPr>
        <w:t>$ pip install –</w:t>
      </w:r>
      <w:proofErr w:type="gramStart"/>
      <w:r w:rsidRPr="17D60BE3">
        <w:rPr>
          <w:rFonts w:ascii="Courier New" w:eastAsia="Courier New" w:hAnsi="Courier New" w:cs="Courier New"/>
        </w:rPr>
        <w:t>e .</w:t>
      </w:r>
      <w:proofErr w:type="gramEnd"/>
    </w:p>
    <w:p w14:paraId="7ED7233E" w14:textId="77777777" w:rsidR="00842CCB" w:rsidRDefault="0D453B35" w:rsidP="00D96C44">
      <w:r>
        <w:t>After installation, the top-level pipeline interface commands should be available in the PATH.</w:t>
      </w:r>
    </w:p>
    <w:p w14:paraId="06BA5CBE" w14:textId="4AE503F8" w:rsidR="0D453B35" w:rsidRDefault="0D453B35" w:rsidP="00D96C44">
      <w:r>
        <w:t>Typing</w:t>
      </w:r>
      <w:r w:rsidR="00842CCB">
        <w:t>:</w:t>
      </w:r>
    </w:p>
    <w:p w14:paraId="660EC94D" w14:textId="571E3B6E" w:rsidR="0D453B35" w:rsidRDefault="0D453B35" w:rsidP="00842CCB">
      <w:pPr>
        <w:ind w:firstLine="720"/>
        <w:rPr>
          <w:rFonts w:ascii="Courier New" w:eastAsia="Courier New" w:hAnsi="Courier New" w:cs="Courier New"/>
        </w:rPr>
      </w:pPr>
      <w:r w:rsidRPr="1E39A71C">
        <w:rPr>
          <w:rFonts w:ascii="Courier New" w:eastAsia="Courier New" w:hAnsi="Courier New" w:cs="Courier New"/>
        </w:rPr>
        <w:t>$ redux</w:t>
      </w:r>
    </w:p>
    <w:p w14:paraId="69920B9F" w14:textId="0B7046E8" w:rsidR="0D453B35" w:rsidRDefault="0D453B35" w:rsidP="00D96C44">
      <w:r>
        <w:t>from the command line should launch the GUI interface, and</w:t>
      </w:r>
    </w:p>
    <w:p w14:paraId="1C8F0861" w14:textId="41782F54" w:rsidR="0D453B35" w:rsidRDefault="0D453B35" w:rsidP="00842CCB">
      <w:pPr>
        <w:ind w:firstLine="720"/>
        <w:rPr>
          <w:rFonts w:ascii="Courier New" w:eastAsia="Courier New" w:hAnsi="Courier New" w:cs="Courier New"/>
        </w:rPr>
      </w:pPr>
      <w:r w:rsidRPr="1E39A71C">
        <w:rPr>
          <w:rFonts w:ascii="Courier New" w:eastAsia="Courier New" w:hAnsi="Courier New" w:cs="Courier New"/>
        </w:rPr>
        <w:t xml:space="preserve">$ </w:t>
      </w:r>
      <w:proofErr w:type="spellStart"/>
      <w:r w:rsidRPr="1E39A71C">
        <w:rPr>
          <w:rFonts w:ascii="Courier New" w:eastAsia="Courier New" w:hAnsi="Courier New" w:cs="Courier New"/>
        </w:rPr>
        <w:t>redux_pipe</w:t>
      </w:r>
      <w:proofErr w:type="spellEnd"/>
      <w:r w:rsidRPr="1E39A71C">
        <w:rPr>
          <w:rFonts w:ascii="Courier New" w:eastAsia="Courier New" w:hAnsi="Courier New" w:cs="Courier New"/>
        </w:rPr>
        <w:t xml:space="preserve"> -h</w:t>
      </w:r>
    </w:p>
    <w:p w14:paraId="4C15A30F" w14:textId="12DCACA8" w:rsidR="0D453B35" w:rsidRDefault="0D453B35" w:rsidP="00D96C44">
      <w:r>
        <w:t>should display a brief help message for the command line interface.</w:t>
      </w:r>
    </w:p>
    <w:p w14:paraId="721388F1" w14:textId="52CCFD45" w:rsidR="1E39A71C" w:rsidRDefault="1E39A71C" w:rsidP="00D96C44"/>
    <w:p w14:paraId="52CF2684" w14:textId="5AF152A6" w:rsidR="0D453B35" w:rsidRDefault="1CEC6F3F">
      <w:pPr>
        <w:pStyle w:val="Heading3"/>
      </w:pPr>
      <w:bookmarkStart w:id="244" w:name="_Toc125651254"/>
      <w:bookmarkStart w:id="245" w:name="_Toc889311017"/>
      <w:bookmarkStart w:id="246" w:name="_Toc1116055778"/>
      <w:bookmarkStart w:id="247" w:name="_Toc143698122"/>
      <w:bookmarkStart w:id="248" w:name="_Toc146729226"/>
      <w:r>
        <w:t>Configuration</w:t>
      </w:r>
      <w:bookmarkEnd w:id="244"/>
      <w:bookmarkEnd w:id="245"/>
      <w:bookmarkEnd w:id="246"/>
      <w:bookmarkEnd w:id="247"/>
      <w:bookmarkEnd w:id="248"/>
    </w:p>
    <w:p w14:paraId="6D26DCF3" w14:textId="6600B10E" w:rsidR="754A5D4D" w:rsidRDefault="754A5D4D" w:rsidP="00D96C44">
      <w:r>
        <w:t xml:space="preserve">For FIFI-LS algorithms, default parameter values are defined by the Redux object that interfaces to them. These values may be overridden manually for each step, while running in interactive mode. They may also be overridden by an input parameter file, in INI format, in either interactive or automatic mode. See </w:t>
      </w:r>
      <w:r w:rsidRPr="00AC6E76">
        <w:t xml:space="preserve">Appendix </w:t>
      </w:r>
      <w:r w:rsidR="00AC6E76">
        <w:rPr>
          <w:u w:val="single"/>
        </w:rPr>
        <w:fldChar w:fldCharType="begin"/>
      </w:r>
      <w:r w:rsidR="00AC6E76">
        <w:rPr>
          <w:u w:val="single"/>
        </w:rPr>
        <w:instrText xml:space="preserve"> REF _Ref146635562 \r \h </w:instrText>
      </w:r>
      <w:r w:rsidR="00AC6E76">
        <w:rPr>
          <w:u w:val="single"/>
        </w:rPr>
      </w:r>
      <w:r w:rsidR="00AC6E76">
        <w:rPr>
          <w:u w:val="single"/>
        </w:rPr>
        <w:fldChar w:fldCharType="separate"/>
      </w:r>
      <w:r w:rsidR="00AC6E76">
        <w:rPr>
          <w:u w:val="single"/>
        </w:rPr>
        <w:t>D</w:t>
      </w:r>
      <w:r w:rsidR="00AC6E76">
        <w:rPr>
          <w:u w:val="single"/>
        </w:rPr>
        <w:fldChar w:fldCharType="end"/>
      </w:r>
      <w:r>
        <w:t xml:space="preserve"> for an example of an input parameter file, which contains the current defaults for all parameters. </w:t>
      </w:r>
    </w:p>
    <w:p w14:paraId="49B434B5" w14:textId="77E9A9B7" w:rsidR="00A8397E" w:rsidRDefault="754A5D4D" w:rsidP="00D96C44">
      <w:r>
        <w:t xml:space="preserve">Requirements for input header keywords are also specified in a configuration file, called </w:t>
      </w:r>
      <w:r w:rsidRPr="1FB0E3F9">
        <w:rPr>
          <w:i/>
          <w:iCs/>
        </w:rPr>
        <w:t>headerdef.dat</w:t>
      </w:r>
      <w:r>
        <w:t xml:space="preserve">, </w:t>
      </w:r>
      <w:r w:rsidR="5B55DE85">
        <w:t>found</w:t>
      </w:r>
      <w:r>
        <w:t xml:space="preserve"> in the </w:t>
      </w:r>
      <w:proofErr w:type="spellStart"/>
      <w:r w:rsidRPr="1FB0E3F9">
        <w:rPr>
          <w:i/>
          <w:iCs/>
        </w:rPr>
        <w:t>fifi_ls</w:t>
      </w:r>
      <w:proofErr w:type="spellEnd"/>
      <w:r w:rsidRPr="1FB0E3F9">
        <w:rPr>
          <w:i/>
          <w:iCs/>
        </w:rPr>
        <w:t>/data</w:t>
      </w:r>
      <w:r>
        <w:t xml:space="preserve"> package directory. This table lists the keyword name, whether it is a value required to be present in the input headers, its default value, the data type of the value, and any requirements on the value range (minimum value, maximum value, or enumerated value). The table also defines how keywords from multiple input files should be combined for a single output file (</w:t>
      </w:r>
      <w:r w:rsidR="00B97446">
        <w:t>e.g.,</w:t>
      </w:r>
      <w:r>
        <w:t xml:space="preserve"> take the first value, take the sum, string-concatenate, etc.). A sample of this configuration file is also given in </w:t>
      </w:r>
      <w:r w:rsidR="00AC6E76" w:rsidRPr="00AC6E76">
        <w:t xml:space="preserve">Appendix </w:t>
      </w:r>
      <w:r w:rsidR="00AC6E76">
        <w:rPr>
          <w:u w:val="single"/>
        </w:rPr>
        <w:fldChar w:fldCharType="begin"/>
      </w:r>
      <w:r w:rsidR="00AC6E76">
        <w:rPr>
          <w:u w:val="single"/>
        </w:rPr>
        <w:instrText xml:space="preserve"> REF _Ref146635562 \r \h </w:instrText>
      </w:r>
      <w:r w:rsidR="00AC6E76">
        <w:rPr>
          <w:u w:val="single"/>
        </w:rPr>
      </w:r>
      <w:r w:rsidR="00AC6E76">
        <w:rPr>
          <w:u w:val="single"/>
        </w:rPr>
        <w:fldChar w:fldCharType="separate"/>
      </w:r>
      <w:r w:rsidR="00AC6E76">
        <w:rPr>
          <w:u w:val="single"/>
        </w:rPr>
        <w:t>D</w:t>
      </w:r>
      <w:r w:rsidR="00AC6E76">
        <w:rPr>
          <w:u w:val="single"/>
        </w:rPr>
        <w:fldChar w:fldCharType="end"/>
      </w:r>
      <w:r>
        <w:t>. All keywords present in the table will be written to output files produced by the FIFI-LS Redux pipeline.</w:t>
      </w:r>
    </w:p>
    <w:p w14:paraId="0BDB3C1D" w14:textId="00218DF6" w:rsidR="4CF293C5" w:rsidRDefault="03EC52A5" w:rsidP="007015CD">
      <w:pPr>
        <w:pStyle w:val="Heading2"/>
      </w:pPr>
      <w:bookmarkStart w:id="249" w:name="_Toc125651255"/>
      <w:bookmarkStart w:id="250" w:name="_Toc1597256745"/>
      <w:bookmarkStart w:id="251" w:name="_Toc568973108"/>
      <w:bookmarkStart w:id="252" w:name="_Toc143698123"/>
      <w:bookmarkStart w:id="253" w:name="_Toc146729227"/>
      <w:r>
        <w:t>Input Data</w:t>
      </w:r>
      <w:bookmarkEnd w:id="249"/>
      <w:bookmarkEnd w:id="250"/>
      <w:bookmarkEnd w:id="251"/>
      <w:bookmarkEnd w:id="252"/>
      <w:bookmarkEnd w:id="253"/>
    </w:p>
    <w:p w14:paraId="4E9B1B21" w14:textId="36588C7F" w:rsidR="7C5956FC" w:rsidRDefault="7C5956FC" w:rsidP="00D96C44">
      <w:r>
        <w:t xml:space="preserve">Redux takes as input raw FIFI-LS FITS data files, which contain unsigned tables. The number of frames per raw data cube depends on the readout mode used to acquire the data. The FITS headers contain data acquisition and observation parameters and, combined with the pipeline configuration files, </w:t>
      </w:r>
      <w:r w:rsidR="0F66987F">
        <w:t>include</w:t>
      </w:r>
      <w:r>
        <w:t xml:space="preserve"> the information necessary to complete all steps of the data reduction process. Some critical keywords </w:t>
      </w:r>
      <w:r w:rsidR="38FDD0A6">
        <w:t>must</w:t>
      </w:r>
      <w:r>
        <w:t xml:space="preserve"> be present in the raw data </w:t>
      </w:r>
      <w:r w:rsidR="00B97446">
        <w:t>to</w:t>
      </w:r>
      <w:r>
        <w:t xml:space="preserve"> perform a successful grouping, reduction, and ingestion into the SOFIA archive (see </w:t>
      </w:r>
      <w:r w:rsidR="00AC6E76" w:rsidRPr="00AC6E76">
        <w:t xml:space="preserve">Appendix </w:t>
      </w:r>
      <w:r w:rsidR="00AC6E76">
        <w:rPr>
          <w:u w:val="single"/>
        </w:rPr>
        <w:fldChar w:fldCharType="begin"/>
      </w:r>
      <w:r w:rsidR="00AC6E76">
        <w:rPr>
          <w:u w:val="single"/>
        </w:rPr>
        <w:instrText xml:space="preserve"> REF _Ref146635562 \r \h </w:instrText>
      </w:r>
      <w:r w:rsidR="00AC6E76">
        <w:rPr>
          <w:u w:val="single"/>
        </w:rPr>
      </w:r>
      <w:r w:rsidR="00AC6E76">
        <w:rPr>
          <w:u w:val="single"/>
        </w:rPr>
        <w:fldChar w:fldCharType="separate"/>
      </w:r>
      <w:r w:rsidR="00AC6E76">
        <w:rPr>
          <w:u w:val="single"/>
        </w:rPr>
        <w:t>D</w:t>
      </w:r>
      <w:r w:rsidR="00AC6E76">
        <w:rPr>
          <w:u w:val="single"/>
        </w:rPr>
        <w:fldChar w:fldCharType="end"/>
      </w:r>
      <w:r>
        <w:t xml:space="preserve">). </w:t>
      </w:r>
    </w:p>
    <w:p w14:paraId="244EE771" w14:textId="10BE7E72" w:rsidR="7C5956FC" w:rsidRDefault="7C5956FC" w:rsidP="00D96C44">
      <w:r>
        <w:t>It is assumed that the input data have been successfully grouped before beginning reduction: Redux considers all input files in a reduction to be science files that are part of a single homogeneous reduction group, to be reduced together with the same parameters.</w:t>
      </w:r>
    </w:p>
    <w:p w14:paraId="3604B65C" w14:textId="21C16B9F" w:rsidR="4DC2F3C0" w:rsidRDefault="6AD692CC">
      <w:pPr>
        <w:pStyle w:val="Heading3"/>
      </w:pPr>
      <w:bookmarkStart w:id="254" w:name="_Toc125651256"/>
      <w:bookmarkStart w:id="255" w:name="_Toc784666544"/>
      <w:bookmarkStart w:id="256" w:name="_Toc1288828286"/>
      <w:bookmarkStart w:id="257" w:name="_Toc143698124"/>
      <w:bookmarkStart w:id="258" w:name="_Toc146729228"/>
      <w:r>
        <w:lastRenderedPageBreak/>
        <w:t>Auxiliary Files</w:t>
      </w:r>
      <w:bookmarkEnd w:id="254"/>
      <w:bookmarkEnd w:id="255"/>
      <w:bookmarkEnd w:id="256"/>
      <w:bookmarkEnd w:id="257"/>
      <w:bookmarkEnd w:id="258"/>
    </w:p>
    <w:p w14:paraId="44C7373D" w14:textId="1CCB1234" w:rsidR="18FA3B16" w:rsidRDefault="00B97446" w:rsidP="00D96C44">
      <w:r>
        <w:t>To</w:t>
      </w:r>
      <w:r w:rsidR="18FA3B16">
        <w:t xml:space="preserve"> complete a standard reduction, the pipeline requires </w:t>
      </w:r>
      <w:r w:rsidR="7AFBA17C">
        <w:t>several</w:t>
      </w:r>
      <w:r w:rsidR="18FA3B16">
        <w:t xml:space="preserve"> auxiliary files to be on disk, in standard locations within the </w:t>
      </w:r>
      <w:proofErr w:type="spellStart"/>
      <w:r w:rsidR="18FA3B16" w:rsidRPr="1FB0E3F9">
        <w:rPr>
          <w:i/>
          <w:iCs/>
        </w:rPr>
        <w:t>fifi_ls</w:t>
      </w:r>
      <w:proofErr w:type="spellEnd"/>
      <w:r w:rsidR="18FA3B16" w:rsidRPr="1FB0E3F9">
        <w:rPr>
          <w:i/>
          <w:iCs/>
        </w:rPr>
        <w:t>/data</w:t>
      </w:r>
      <w:r w:rsidR="18FA3B16">
        <w:t xml:space="preserve"> package directory. These files may be overridden in custom reductions, using input parameters for the relevant pipeline steps. See </w:t>
      </w:r>
      <w:r w:rsidR="00607E87" w:rsidRPr="00607E87">
        <w:rPr>
          <w:szCs w:val="24"/>
          <w:u w:val="single"/>
        </w:rPr>
        <w:fldChar w:fldCharType="begin"/>
      </w:r>
      <w:r w:rsidR="00607E87" w:rsidRPr="00607E87">
        <w:rPr>
          <w:szCs w:val="24"/>
          <w:u w:val="single"/>
        </w:rPr>
        <w:instrText xml:space="preserve"> REF _Ref146639276 \h  \* MERGEFORMAT </w:instrText>
      </w:r>
      <w:r w:rsidR="00607E87" w:rsidRPr="00607E87">
        <w:rPr>
          <w:szCs w:val="24"/>
          <w:u w:val="single"/>
        </w:rPr>
      </w:r>
      <w:r w:rsidR="00607E87" w:rsidRPr="00607E87">
        <w:rPr>
          <w:szCs w:val="24"/>
          <w:u w:val="single"/>
        </w:rPr>
        <w:fldChar w:fldCharType="separate"/>
      </w:r>
      <w:r w:rsidR="00607E87" w:rsidRPr="00607E87">
        <w:rPr>
          <w:szCs w:val="24"/>
          <w:u w:val="single"/>
        </w:rPr>
        <w:t xml:space="preserve">Table </w:t>
      </w:r>
      <w:r w:rsidR="00607E87" w:rsidRPr="00607E87">
        <w:rPr>
          <w:noProof/>
          <w:szCs w:val="24"/>
          <w:u w:val="single"/>
        </w:rPr>
        <w:t>9</w:t>
      </w:r>
      <w:r w:rsidR="00607E87" w:rsidRPr="00607E87">
        <w:rPr>
          <w:szCs w:val="24"/>
          <w:u w:val="single"/>
        </w:rPr>
        <w:fldChar w:fldCharType="end"/>
      </w:r>
      <w:r w:rsidR="005D577E">
        <w:t xml:space="preserve"> </w:t>
      </w:r>
      <w:r w:rsidR="18FA3B16">
        <w:t xml:space="preserve">for a </w:t>
      </w:r>
      <w:r w:rsidR="00D116D6">
        <w:t xml:space="preserve">list </w:t>
      </w:r>
      <w:r w:rsidR="18FA3B16">
        <w:t xml:space="preserve">of all commonly used types of auxiliary files. </w:t>
      </w:r>
    </w:p>
    <w:p w14:paraId="18D28382" w14:textId="4A24D38A" w:rsidR="00F5275C" w:rsidRPr="00AC6E76" w:rsidRDefault="00607E87" w:rsidP="00AA02F1">
      <w:pPr>
        <w:pStyle w:val="Caption"/>
        <w:jc w:val="center"/>
        <w:rPr>
          <w:sz w:val="22"/>
          <w:szCs w:val="22"/>
        </w:rPr>
      </w:pPr>
      <w:bookmarkStart w:id="259" w:name="_Ref146639276"/>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Pr>
          <w:noProof/>
          <w:sz w:val="22"/>
          <w:szCs w:val="22"/>
        </w:rPr>
        <w:t>9</w:t>
      </w:r>
      <w:r w:rsidRPr="00303FB8">
        <w:rPr>
          <w:sz w:val="22"/>
          <w:szCs w:val="22"/>
        </w:rPr>
        <w:fldChar w:fldCharType="end"/>
      </w:r>
      <w:bookmarkEnd w:id="259"/>
      <w:r w:rsidR="00AA02F1" w:rsidRPr="00AC6E76">
        <w:rPr>
          <w:sz w:val="22"/>
          <w:szCs w:val="22"/>
        </w:rPr>
        <w:t xml:space="preserve">: </w:t>
      </w:r>
      <w:r w:rsidR="00F5275C" w:rsidRPr="00AC6E76">
        <w:rPr>
          <w:sz w:val="22"/>
          <w:szCs w:val="22"/>
        </w:rPr>
        <w:t xml:space="preserve">Auxiliary </w:t>
      </w:r>
      <w:r w:rsidR="00892130">
        <w:rPr>
          <w:sz w:val="22"/>
          <w:szCs w:val="22"/>
        </w:rPr>
        <w:t>F</w:t>
      </w:r>
      <w:r w:rsidR="00F5275C" w:rsidRPr="00AC6E76">
        <w:rPr>
          <w:sz w:val="22"/>
          <w:szCs w:val="22"/>
        </w:rPr>
        <w:t xml:space="preserve">iles </w:t>
      </w:r>
      <w:r w:rsidR="00892130">
        <w:rPr>
          <w:sz w:val="22"/>
          <w:szCs w:val="22"/>
        </w:rPr>
        <w:t>U</w:t>
      </w:r>
      <w:r w:rsidR="00F5275C" w:rsidRPr="00AC6E76">
        <w:rPr>
          <w:sz w:val="22"/>
          <w:szCs w:val="22"/>
        </w:rPr>
        <w:t xml:space="preserve">sed by FIFI-LS </w:t>
      </w:r>
      <w:r w:rsidR="00892130">
        <w:rPr>
          <w:sz w:val="22"/>
          <w:szCs w:val="22"/>
        </w:rPr>
        <w:t>R</w:t>
      </w:r>
      <w:r w:rsidR="00F5275C" w:rsidRPr="00AC6E76">
        <w:rPr>
          <w:sz w:val="22"/>
          <w:szCs w:val="22"/>
        </w:rPr>
        <w:t>eductions</w:t>
      </w:r>
    </w:p>
    <w:tbl>
      <w:tblPr>
        <w:tblStyle w:val="GridTable4-Accent1"/>
        <w:tblW w:w="9715" w:type="dxa"/>
        <w:tblLook w:val="06A0" w:firstRow="1" w:lastRow="0" w:firstColumn="1" w:lastColumn="0" w:noHBand="1" w:noVBand="1"/>
      </w:tblPr>
      <w:tblGrid>
        <w:gridCol w:w="1443"/>
        <w:gridCol w:w="843"/>
        <w:gridCol w:w="2130"/>
        <w:gridCol w:w="5299"/>
      </w:tblGrid>
      <w:tr w:rsidR="1E39A71C" w14:paraId="6E26D5B5" w14:textId="77777777" w:rsidTr="004B4DC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3" w:type="dxa"/>
            <w:shd w:val="clear" w:color="auto" w:fill="2F5496" w:themeFill="accent1" w:themeFillShade="BF"/>
            <w:vAlign w:val="center"/>
          </w:tcPr>
          <w:p w14:paraId="6127D770" w14:textId="59968844" w:rsidR="18FA3B16" w:rsidRDefault="18FA3B16" w:rsidP="1E39A71C">
            <w:pPr>
              <w:jc w:val="center"/>
            </w:pPr>
            <w:r>
              <w:t>Auxiliary File</w:t>
            </w:r>
          </w:p>
        </w:tc>
        <w:tc>
          <w:tcPr>
            <w:tcW w:w="843" w:type="dxa"/>
            <w:shd w:val="clear" w:color="auto" w:fill="2F5496" w:themeFill="accent1" w:themeFillShade="BF"/>
            <w:vAlign w:val="center"/>
          </w:tcPr>
          <w:p w14:paraId="32E2BF4E" w14:textId="45D2ED83" w:rsidR="18FA3B16" w:rsidRDefault="18FA3B16" w:rsidP="1E39A71C">
            <w:pPr>
              <w:jc w:val="center"/>
              <w:cnfStyle w:val="100000000000" w:firstRow="1" w:lastRow="0" w:firstColumn="0" w:lastColumn="0" w:oddVBand="0" w:evenVBand="0" w:oddHBand="0" w:evenHBand="0" w:firstRowFirstColumn="0" w:firstRowLastColumn="0" w:lastRowFirstColumn="0" w:lastRowLastColumn="0"/>
            </w:pPr>
            <w:r>
              <w:t>File Type</w:t>
            </w:r>
          </w:p>
        </w:tc>
        <w:tc>
          <w:tcPr>
            <w:tcW w:w="2130" w:type="dxa"/>
            <w:shd w:val="clear" w:color="auto" w:fill="2F5496" w:themeFill="accent1" w:themeFillShade="BF"/>
            <w:vAlign w:val="center"/>
          </w:tcPr>
          <w:p w14:paraId="16DE3AC9" w14:textId="671F3779" w:rsidR="18FA3B16" w:rsidRDefault="18FA3B16" w:rsidP="1E39A71C">
            <w:pPr>
              <w:jc w:val="center"/>
              <w:cnfStyle w:val="100000000000" w:firstRow="1" w:lastRow="0" w:firstColumn="0" w:lastColumn="0" w:oddVBand="0" w:evenVBand="0" w:oddHBand="0" w:evenHBand="0" w:firstRowFirstColumn="0" w:firstRowLastColumn="0" w:lastRowFirstColumn="0" w:lastRowLastColumn="0"/>
            </w:pPr>
            <w:r>
              <w:t>Pipeline Step</w:t>
            </w:r>
          </w:p>
        </w:tc>
        <w:tc>
          <w:tcPr>
            <w:tcW w:w="5299" w:type="dxa"/>
            <w:shd w:val="clear" w:color="auto" w:fill="2F5496" w:themeFill="accent1" w:themeFillShade="BF"/>
            <w:vAlign w:val="center"/>
          </w:tcPr>
          <w:p w14:paraId="29C754AC" w14:textId="07DE2281" w:rsidR="317EEF8E" w:rsidRDefault="317EEF8E" w:rsidP="1E39A71C">
            <w:pPr>
              <w:spacing w:line="259" w:lineRule="auto"/>
              <w:jc w:val="center"/>
              <w:cnfStyle w:val="100000000000" w:firstRow="1" w:lastRow="0" w:firstColumn="0" w:lastColumn="0" w:oddVBand="0" w:evenVBand="0" w:oddHBand="0" w:evenHBand="0" w:firstRowFirstColumn="0" w:firstRowLastColumn="0" w:lastRowFirstColumn="0" w:lastRowLastColumn="0"/>
            </w:pPr>
            <w:r>
              <w:t>Contents</w:t>
            </w:r>
          </w:p>
        </w:tc>
      </w:tr>
      <w:tr w:rsidR="1E39A71C" w14:paraId="7EC0698E" w14:textId="77777777" w:rsidTr="004B4DCA">
        <w:trPr>
          <w:trHeight w:val="300"/>
        </w:trPr>
        <w:tc>
          <w:tcPr>
            <w:cnfStyle w:val="001000000000" w:firstRow="0" w:lastRow="0" w:firstColumn="1" w:lastColumn="0" w:oddVBand="0" w:evenVBand="0" w:oddHBand="0" w:evenHBand="0" w:firstRowFirstColumn="0" w:firstRowLastColumn="0" w:lastRowFirstColumn="0" w:lastRowLastColumn="0"/>
            <w:tcW w:w="1443" w:type="dxa"/>
            <w:vAlign w:val="center"/>
          </w:tcPr>
          <w:p w14:paraId="1D873EED" w14:textId="1C4B8146" w:rsidR="18FA3B16" w:rsidRDefault="18FA3B16" w:rsidP="00B05745">
            <w:pPr>
              <w:jc w:val="left"/>
            </w:pPr>
            <w:r>
              <w:t>Bad Pixel</w:t>
            </w:r>
          </w:p>
        </w:tc>
        <w:tc>
          <w:tcPr>
            <w:tcW w:w="843" w:type="dxa"/>
            <w:vAlign w:val="center"/>
          </w:tcPr>
          <w:p w14:paraId="799F9727" w14:textId="2911CCEB"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ASCII</w:t>
            </w:r>
          </w:p>
        </w:tc>
        <w:tc>
          <w:tcPr>
            <w:tcW w:w="2130" w:type="dxa"/>
            <w:vAlign w:val="center"/>
          </w:tcPr>
          <w:p w14:paraId="5A39C543" w14:textId="64D27AD5"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Fit ramps</w:t>
            </w:r>
          </w:p>
        </w:tc>
        <w:tc>
          <w:tcPr>
            <w:tcW w:w="5299" w:type="dxa"/>
            <w:vAlign w:val="center"/>
          </w:tcPr>
          <w:p w14:paraId="110E282D" w14:textId="08FE8B0E" w:rsidR="7B7D1D41" w:rsidRDefault="7B7D1D41" w:rsidP="00B05745">
            <w:pPr>
              <w:jc w:val="left"/>
              <w:cnfStyle w:val="000000000000" w:firstRow="0" w:lastRow="0" w:firstColumn="0" w:lastColumn="0" w:oddVBand="0" w:evenVBand="0" w:oddHBand="0" w:evenHBand="0" w:firstRowFirstColumn="0" w:firstRowLastColumn="0" w:lastRowFirstColumn="0" w:lastRowLastColumn="0"/>
            </w:pPr>
            <w:r>
              <w:t>L</w:t>
            </w:r>
            <w:r w:rsidR="006ADE6E">
              <w:t>ist of known bad pixels</w:t>
            </w:r>
          </w:p>
        </w:tc>
      </w:tr>
      <w:tr w:rsidR="1E39A71C" w14:paraId="0234CF98" w14:textId="77777777" w:rsidTr="004B4DCA">
        <w:trPr>
          <w:trHeight w:val="300"/>
        </w:trPr>
        <w:tc>
          <w:tcPr>
            <w:cnfStyle w:val="001000000000" w:firstRow="0" w:lastRow="0" w:firstColumn="1" w:lastColumn="0" w:oddVBand="0" w:evenVBand="0" w:oddHBand="0" w:evenHBand="0" w:firstRowFirstColumn="0" w:firstRowLastColumn="0" w:lastRowFirstColumn="0" w:lastRowLastColumn="0"/>
            <w:tcW w:w="1443" w:type="dxa"/>
            <w:vAlign w:val="center"/>
          </w:tcPr>
          <w:p w14:paraId="0C224F8F" w14:textId="501FCF08" w:rsidR="18FA3B16" w:rsidRDefault="18FA3B16" w:rsidP="00B05745">
            <w:pPr>
              <w:jc w:val="left"/>
            </w:pPr>
            <w:r>
              <w:t>Wavelength Calibration</w:t>
            </w:r>
          </w:p>
        </w:tc>
        <w:tc>
          <w:tcPr>
            <w:tcW w:w="843" w:type="dxa"/>
            <w:vAlign w:val="center"/>
          </w:tcPr>
          <w:p w14:paraId="5E2EEF86" w14:textId="0515D15C"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CSV</w:t>
            </w:r>
          </w:p>
        </w:tc>
        <w:tc>
          <w:tcPr>
            <w:tcW w:w="2130" w:type="dxa"/>
            <w:vAlign w:val="center"/>
          </w:tcPr>
          <w:p w14:paraId="7D95935F" w14:textId="5D48DBA7"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proofErr w:type="gramStart"/>
            <w:r>
              <w:t>Lambda</w:t>
            </w:r>
            <w:proofErr w:type="gramEnd"/>
            <w:r>
              <w:t xml:space="preserve"> calibrate</w:t>
            </w:r>
          </w:p>
        </w:tc>
        <w:tc>
          <w:tcPr>
            <w:tcW w:w="5299" w:type="dxa"/>
            <w:vAlign w:val="center"/>
          </w:tcPr>
          <w:p w14:paraId="1C86E57F" w14:textId="631F07B4" w:rsidR="32061D73" w:rsidRDefault="32061D73" w:rsidP="00B05745">
            <w:pPr>
              <w:jc w:val="left"/>
              <w:cnfStyle w:val="000000000000" w:firstRow="0" w:lastRow="0" w:firstColumn="0" w:lastColumn="0" w:oddVBand="0" w:evenVBand="0" w:oddHBand="0" w:evenHBand="0" w:firstRowFirstColumn="0" w:firstRowLastColumn="0" w:lastRowFirstColumn="0" w:lastRowLastColumn="0"/>
            </w:pPr>
            <w:r>
              <w:t>W</w:t>
            </w:r>
            <w:r w:rsidR="79AAC12E">
              <w:t>avelength calibration constants, by date</w:t>
            </w:r>
          </w:p>
        </w:tc>
      </w:tr>
      <w:tr w:rsidR="1E39A71C" w14:paraId="7B19B80F" w14:textId="77777777" w:rsidTr="004B4DCA">
        <w:trPr>
          <w:trHeight w:val="300"/>
        </w:trPr>
        <w:tc>
          <w:tcPr>
            <w:cnfStyle w:val="001000000000" w:firstRow="0" w:lastRow="0" w:firstColumn="1" w:lastColumn="0" w:oddVBand="0" w:evenVBand="0" w:oddHBand="0" w:evenHBand="0" w:firstRowFirstColumn="0" w:firstRowLastColumn="0" w:lastRowFirstColumn="0" w:lastRowLastColumn="0"/>
            <w:tcW w:w="1443" w:type="dxa"/>
            <w:vAlign w:val="center"/>
          </w:tcPr>
          <w:p w14:paraId="09CE23D2" w14:textId="5418F39B" w:rsidR="18FA3B16" w:rsidRDefault="18FA3B16" w:rsidP="00B05745">
            <w:pPr>
              <w:jc w:val="left"/>
            </w:pPr>
            <w:r>
              <w:t>Spatial Calibration</w:t>
            </w:r>
          </w:p>
        </w:tc>
        <w:tc>
          <w:tcPr>
            <w:tcW w:w="843" w:type="dxa"/>
            <w:vAlign w:val="center"/>
          </w:tcPr>
          <w:p w14:paraId="1BC4E71D" w14:textId="0FA82E1B"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ASCII</w:t>
            </w:r>
          </w:p>
        </w:tc>
        <w:tc>
          <w:tcPr>
            <w:tcW w:w="2130" w:type="dxa"/>
            <w:vAlign w:val="center"/>
          </w:tcPr>
          <w:p w14:paraId="57B72C8B" w14:textId="7A786098"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Spatial calibrate</w:t>
            </w:r>
          </w:p>
        </w:tc>
        <w:tc>
          <w:tcPr>
            <w:tcW w:w="5299" w:type="dxa"/>
            <w:vAlign w:val="center"/>
          </w:tcPr>
          <w:p w14:paraId="3EA90CE6" w14:textId="259D5DEE" w:rsidR="4CDDD3AE" w:rsidRDefault="4CDDD3AE" w:rsidP="00B05745">
            <w:pPr>
              <w:jc w:val="left"/>
              <w:cnfStyle w:val="000000000000" w:firstRow="0" w:lastRow="0" w:firstColumn="0" w:lastColumn="0" w:oddVBand="0" w:evenVBand="0" w:oddHBand="0" w:evenHBand="0" w:firstRowFirstColumn="0" w:firstRowLastColumn="0" w:lastRowFirstColumn="0" w:lastRowLastColumn="0"/>
            </w:pPr>
            <w:proofErr w:type="spellStart"/>
            <w:r>
              <w:t>S</w:t>
            </w:r>
            <w:r w:rsidR="34141571">
              <w:t>paxel</w:t>
            </w:r>
            <w:proofErr w:type="spellEnd"/>
            <w:r w:rsidR="34141571">
              <w:t xml:space="preserve"> position values, by date</w:t>
            </w:r>
          </w:p>
        </w:tc>
      </w:tr>
      <w:tr w:rsidR="1E39A71C" w14:paraId="3EDA0490" w14:textId="77777777" w:rsidTr="004B4DCA">
        <w:trPr>
          <w:trHeight w:val="300"/>
        </w:trPr>
        <w:tc>
          <w:tcPr>
            <w:cnfStyle w:val="001000000000" w:firstRow="0" w:lastRow="0" w:firstColumn="1" w:lastColumn="0" w:oddVBand="0" w:evenVBand="0" w:oddHBand="0" w:evenHBand="0" w:firstRowFirstColumn="0" w:firstRowLastColumn="0" w:lastRowFirstColumn="0" w:lastRowLastColumn="0"/>
            <w:tcW w:w="1443" w:type="dxa"/>
            <w:vAlign w:val="center"/>
          </w:tcPr>
          <w:p w14:paraId="10752EF3" w14:textId="703613C2" w:rsidR="18FA3B16" w:rsidRDefault="18FA3B16" w:rsidP="00B05745">
            <w:pPr>
              <w:jc w:val="left"/>
            </w:pPr>
            <w:r>
              <w:t>Spatial Flat</w:t>
            </w:r>
          </w:p>
        </w:tc>
        <w:tc>
          <w:tcPr>
            <w:tcW w:w="843" w:type="dxa"/>
            <w:vAlign w:val="center"/>
          </w:tcPr>
          <w:p w14:paraId="727194B9" w14:textId="1160ACBB"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ASCII</w:t>
            </w:r>
          </w:p>
        </w:tc>
        <w:tc>
          <w:tcPr>
            <w:tcW w:w="2130" w:type="dxa"/>
            <w:vAlign w:val="center"/>
          </w:tcPr>
          <w:p w14:paraId="45E7F750" w14:textId="56A4DF82"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Apply flat</w:t>
            </w:r>
          </w:p>
        </w:tc>
        <w:tc>
          <w:tcPr>
            <w:tcW w:w="5299" w:type="dxa"/>
            <w:vAlign w:val="center"/>
          </w:tcPr>
          <w:p w14:paraId="215AB02E" w14:textId="289B7683" w:rsidR="365F546D" w:rsidRDefault="365F546D" w:rsidP="00B05745">
            <w:pPr>
              <w:jc w:val="left"/>
              <w:cnfStyle w:val="000000000000" w:firstRow="0" w:lastRow="0" w:firstColumn="0" w:lastColumn="0" w:oddVBand="0" w:evenVBand="0" w:oddHBand="0" w:evenHBand="0" w:firstRowFirstColumn="0" w:firstRowLastColumn="0" w:lastRowFirstColumn="0" w:lastRowLastColumn="0"/>
            </w:pPr>
            <w:r>
              <w:t xml:space="preserve">Flat correction values for all 25 </w:t>
            </w:r>
            <w:proofErr w:type="spellStart"/>
            <w:r>
              <w:t>spaxels</w:t>
            </w:r>
            <w:proofErr w:type="spellEnd"/>
            <w:r>
              <w:t>, by date</w:t>
            </w:r>
          </w:p>
        </w:tc>
      </w:tr>
      <w:tr w:rsidR="1E39A71C" w14:paraId="0A142AA0" w14:textId="77777777" w:rsidTr="004B4DCA">
        <w:trPr>
          <w:trHeight w:val="300"/>
        </w:trPr>
        <w:tc>
          <w:tcPr>
            <w:cnfStyle w:val="001000000000" w:firstRow="0" w:lastRow="0" w:firstColumn="1" w:lastColumn="0" w:oddVBand="0" w:evenVBand="0" w:oddHBand="0" w:evenHBand="0" w:firstRowFirstColumn="0" w:firstRowLastColumn="0" w:lastRowFirstColumn="0" w:lastRowLastColumn="0"/>
            <w:tcW w:w="1443" w:type="dxa"/>
            <w:vAlign w:val="center"/>
          </w:tcPr>
          <w:p w14:paraId="67BF7A06" w14:textId="6FB2BA33" w:rsidR="18FA3B16" w:rsidRDefault="18FA3B16" w:rsidP="00B05745">
            <w:pPr>
              <w:jc w:val="left"/>
            </w:pPr>
            <w:r>
              <w:t>Spectral Flat</w:t>
            </w:r>
          </w:p>
        </w:tc>
        <w:tc>
          <w:tcPr>
            <w:tcW w:w="843" w:type="dxa"/>
            <w:vAlign w:val="center"/>
          </w:tcPr>
          <w:p w14:paraId="4FE39112" w14:textId="59035670"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FITS</w:t>
            </w:r>
          </w:p>
        </w:tc>
        <w:tc>
          <w:tcPr>
            <w:tcW w:w="2130" w:type="dxa"/>
            <w:vAlign w:val="center"/>
          </w:tcPr>
          <w:p w14:paraId="2C569008" w14:textId="1C6BC61C"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Apply flat</w:t>
            </w:r>
          </w:p>
        </w:tc>
        <w:tc>
          <w:tcPr>
            <w:tcW w:w="5299" w:type="dxa"/>
            <w:vAlign w:val="center"/>
          </w:tcPr>
          <w:p w14:paraId="4DCBC75D" w14:textId="7B27C7F9" w:rsidR="384F7267" w:rsidRDefault="384F7267" w:rsidP="00B05745">
            <w:pPr>
              <w:jc w:val="left"/>
              <w:cnfStyle w:val="000000000000" w:firstRow="0" w:lastRow="0" w:firstColumn="0" w:lastColumn="0" w:oddVBand="0" w:evenVBand="0" w:oddHBand="0" w:evenHBand="0" w:firstRowFirstColumn="0" w:firstRowLastColumn="0" w:lastRowFirstColumn="0" w:lastRowLastColumn="0"/>
            </w:pPr>
            <w:r>
              <w:t xml:space="preserve">Flat correction values for all </w:t>
            </w:r>
            <w:proofErr w:type="spellStart"/>
            <w:r>
              <w:t>spexels</w:t>
            </w:r>
            <w:proofErr w:type="spellEnd"/>
            <w:r>
              <w:t xml:space="preserve"> at all possible wavelengths</w:t>
            </w:r>
          </w:p>
        </w:tc>
      </w:tr>
      <w:tr w:rsidR="1E39A71C" w14:paraId="4E8FBFCC" w14:textId="77777777" w:rsidTr="004B4DCA">
        <w:trPr>
          <w:trHeight w:val="300"/>
        </w:trPr>
        <w:tc>
          <w:tcPr>
            <w:cnfStyle w:val="001000000000" w:firstRow="0" w:lastRow="0" w:firstColumn="1" w:lastColumn="0" w:oddVBand="0" w:evenVBand="0" w:oddHBand="0" w:evenHBand="0" w:firstRowFirstColumn="0" w:firstRowLastColumn="0" w:lastRowFirstColumn="0" w:lastRowLastColumn="0"/>
            <w:tcW w:w="1443" w:type="dxa"/>
            <w:vAlign w:val="center"/>
          </w:tcPr>
          <w:p w14:paraId="2EBF859E" w14:textId="34ED7766" w:rsidR="18FA3B16" w:rsidRDefault="18FA3B16" w:rsidP="00B05745">
            <w:pPr>
              <w:jc w:val="left"/>
            </w:pPr>
            <w:r>
              <w:t>Resolution</w:t>
            </w:r>
          </w:p>
        </w:tc>
        <w:tc>
          <w:tcPr>
            <w:tcW w:w="843" w:type="dxa"/>
            <w:vAlign w:val="center"/>
          </w:tcPr>
          <w:p w14:paraId="26CB8A8C" w14:textId="337DF0AC"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ASCII</w:t>
            </w:r>
          </w:p>
        </w:tc>
        <w:tc>
          <w:tcPr>
            <w:tcW w:w="2130" w:type="dxa"/>
            <w:vAlign w:val="center"/>
          </w:tcPr>
          <w:p w14:paraId="15B3A83C" w14:textId="0138F62E"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 xml:space="preserve">Telluric correct, </w:t>
            </w:r>
            <w:r w:rsidR="0E0630C6">
              <w:t>R</w:t>
            </w:r>
            <w:r>
              <w:t>esample</w:t>
            </w:r>
          </w:p>
        </w:tc>
        <w:tc>
          <w:tcPr>
            <w:tcW w:w="5299" w:type="dxa"/>
            <w:vAlign w:val="center"/>
          </w:tcPr>
          <w:p w14:paraId="7692968B" w14:textId="15797B3D" w:rsidR="38FB6924" w:rsidRDefault="38FB6924" w:rsidP="00B05745">
            <w:pPr>
              <w:jc w:val="left"/>
              <w:cnfStyle w:val="000000000000" w:firstRow="0" w:lastRow="0" w:firstColumn="0" w:lastColumn="0" w:oddVBand="0" w:evenVBand="0" w:oddHBand="0" w:evenHBand="0" w:firstRowFirstColumn="0" w:firstRowLastColumn="0" w:lastRowFirstColumn="0" w:lastRowLastColumn="0"/>
            </w:pPr>
            <w:r>
              <w:t>Expected spatial and spectral resolutions for all modes</w:t>
            </w:r>
          </w:p>
        </w:tc>
      </w:tr>
      <w:tr w:rsidR="1E39A71C" w14:paraId="0C60B159" w14:textId="77777777" w:rsidTr="004B4DCA">
        <w:trPr>
          <w:trHeight w:val="300"/>
        </w:trPr>
        <w:tc>
          <w:tcPr>
            <w:cnfStyle w:val="001000000000" w:firstRow="0" w:lastRow="0" w:firstColumn="1" w:lastColumn="0" w:oddVBand="0" w:evenVBand="0" w:oddHBand="0" w:evenHBand="0" w:firstRowFirstColumn="0" w:firstRowLastColumn="0" w:lastRowFirstColumn="0" w:lastRowLastColumn="0"/>
            <w:tcW w:w="1443" w:type="dxa"/>
            <w:vAlign w:val="center"/>
          </w:tcPr>
          <w:p w14:paraId="75AF5C2D" w14:textId="31EA2C94" w:rsidR="18FA3B16" w:rsidRDefault="18FA3B16" w:rsidP="00B05745">
            <w:pPr>
              <w:jc w:val="left"/>
            </w:pPr>
            <w:r>
              <w:t>ATRAN</w:t>
            </w:r>
          </w:p>
        </w:tc>
        <w:tc>
          <w:tcPr>
            <w:tcW w:w="843" w:type="dxa"/>
            <w:vAlign w:val="center"/>
          </w:tcPr>
          <w:p w14:paraId="32A05763" w14:textId="1B3188E9"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FITS</w:t>
            </w:r>
          </w:p>
        </w:tc>
        <w:tc>
          <w:tcPr>
            <w:tcW w:w="2130" w:type="dxa"/>
            <w:vAlign w:val="center"/>
          </w:tcPr>
          <w:p w14:paraId="5BC0DC39" w14:textId="6177F56B"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Telluric correct</w:t>
            </w:r>
          </w:p>
        </w:tc>
        <w:tc>
          <w:tcPr>
            <w:tcW w:w="5299" w:type="dxa"/>
            <w:vAlign w:val="center"/>
          </w:tcPr>
          <w:p w14:paraId="08E393C3" w14:textId="4B2EEA98" w:rsidR="27E8B4D8" w:rsidRDefault="27E8B4D8" w:rsidP="00B05745">
            <w:pPr>
              <w:jc w:val="left"/>
              <w:cnfStyle w:val="000000000000" w:firstRow="0" w:lastRow="0" w:firstColumn="0" w:lastColumn="0" w:oddVBand="0" w:evenVBand="0" w:oddHBand="0" w:evenHBand="0" w:firstRowFirstColumn="0" w:firstRowLastColumn="0" w:lastRowFirstColumn="0" w:lastRowLastColumn="0"/>
            </w:pPr>
            <w:r>
              <w:t>An unsmoothed atmospheric transmission model spectrum</w:t>
            </w:r>
          </w:p>
        </w:tc>
      </w:tr>
      <w:tr w:rsidR="1E39A71C" w14:paraId="67AE194A" w14:textId="77777777" w:rsidTr="004B4DCA">
        <w:trPr>
          <w:trHeight w:val="300"/>
        </w:trPr>
        <w:tc>
          <w:tcPr>
            <w:cnfStyle w:val="001000000000" w:firstRow="0" w:lastRow="0" w:firstColumn="1" w:lastColumn="0" w:oddVBand="0" w:evenVBand="0" w:oddHBand="0" w:evenHBand="0" w:firstRowFirstColumn="0" w:firstRowLastColumn="0" w:lastRowFirstColumn="0" w:lastRowLastColumn="0"/>
            <w:tcW w:w="1443" w:type="dxa"/>
            <w:vAlign w:val="center"/>
          </w:tcPr>
          <w:p w14:paraId="1812B697" w14:textId="4B57D3F8" w:rsidR="18FA3B16" w:rsidRDefault="18FA3B16" w:rsidP="00B05745">
            <w:pPr>
              <w:jc w:val="left"/>
            </w:pPr>
            <w:r>
              <w:t>Response</w:t>
            </w:r>
          </w:p>
        </w:tc>
        <w:tc>
          <w:tcPr>
            <w:tcW w:w="843" w:type="dxa"/>
            <w:vAlign w:val="center"/>
          </w:tcPr>
          <w:p w14:paraId="72AA8DC4" w14:textId="45AF1121"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FITS</w:t>
            </w:r>
          </w:p>
        </w:tc>
        <w:tc>
          <w:tcPr>
            <w:tcW w:w="2130" w:type="dxa"/>
            <w:vAlign w:val="center"/>
          </w:tcPr>
          <w:p w14:paraId="78FE2B24" w14:textId="65886A32"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 xml:space="preserve">Flux </w:t>
            </w:r>
            <w:bookmarkStart w:id="260" w:name="_Int_Vy9rbFSj"/>
            <w:proofErr w:type="gramStart"/>
            <w:r>
              <w:t>calibrate</w:t>
            </w:r>
            <w:bookmarkEnd w:id="260"/>
            <w:proofErr w:type="gramEnd"/>
          </w:p>
        </w:tc>
        <w:tc>
          <w:tcPr>
            <w:tcW w:w="5299" w:type="dxa"/>
            <w:vAlign w:val="center"/>
          </w:tcPr>
          <w:p w14:paraId="3441767C" w14:textId="45DE8550" w:rsidR="1760B575" w:rsidRDefault="1760B575" w:rsidP="00B05745">
            <w:pPr>
              <w:jc w:val="left"/>
              <w:cnfStyle w:val="000000000000" w:firstRow="0" w:lastRow="0" w:firstColumn="0" w:lastColumn="0" w:oddVBand="0" w:evenVBand="0" w:oddHBand="0" w:evenHBand="0" w:firstRowFirstColumn="0" w:firstRowLastColumn="0" w:lastRowFirstColumn="0" w:lastRowLastColumn="0"/>
            </w:pPr>
            <w:r>
              <w:t>An instrumental response spectrum</w:t>
            </w:r>
          </w:p>
        </w:tc>
      </w:tr>
    </w:tbl>
    <w:p w14:paraId="27FFBAAA" w14:textId="56A246A7" w:rsidR="00AC0EDF" w:rsidRDefault="3E0AD675" w:rsidP="007015CD">
      <w:pPr>
        <w:pStyle w:val="Heading2"/>
      </w:pPr>
      <w:bookmarkStart w:id="261" w:name="_Toc125651257"/>
      <w:bookmarkStart w:id="262" w:name="_Toc143698125"/>
      <w:bookmarkStart w:id="263" w:name="_Toc146729229"/>
      <w:bookmarkStart w:id="264" w:name="_Toc344830173"/>
      <w:bookmarkStart w:id="265" w:name="_Toc274881658"/>
      <w:r>
        <w:t>Data Format</w:t>
      </w:r>
      <w:bookmarkEnd w:id="261"/>
      <w:bookmarkEnd w:id="262"/>
      <w:bookmarkEnd w:id="263"/>
      <w:r>
        <w:t xml:space="preserve"> </w:t>
      </w:r>
      <w:bookmarkEnd w:id="264"/>
      <w:bookmarkEnd w:id="265"/>
    </w:p>
    <w:p w14:paraId="1305DE18" w14:textId="3575B563" w:rsidR="00AC0EDF" w:rsidRDefault="423F77EB" w:rsidP="00D96C44">
      <w:r>
        <w:t>All files produced by the pipeline are multi-extension FITS files, for which the primary HDU contains only the primary header, and all data are contained in separate extensions</w:t>
      </w:r>
      <w:r w:rsidR="0C1FA09A">
        <w:t xml:space="preserve">. </w:t>
      </w:r>
    </w:p>
    <w:p w14:paraId="2695812E" w14:textId="69DC3F79" w:rsidR="00AC0EDF" w:rsidRDefault="423F77EB" w:rsidP="00D96C44">
      <w:r>
        <w:t xml:space="preserve">For standard chop/nod modes, all output extensions are FITS image extensions. Pipeline steps prior to the Combine Scans step output one extension of each type for each of </w:t>
      </w:r>
      <w:proofErr w:type="spellStart"/>
      <w:r w:rsidRPr="17D60BE3">
        <w:rPr>
          <w:i/>
          <w:iCs/>
        </w:rPr>
        <w:t>N</w:t>
      </w:r>
      <w:r w:rsidRPr="17D60BE3">
        <w:rPr>
          <w:vertAlign w:val="subscript"/>
        </w:rPr>
        <w:t>scan</w:t>
      </w:r>
      <w:proofErr w:type="spellEnd"/>
      <w:r>
        <w:t xml:space="preserve"> grating scans performed. Intermediate flux and error data for all steps after the Fit Ramps step are 2D arrays (</w:t>
      </w:r>
      <w:proofErr w:type="spellStart"/>
      <w:r>
        <w:t>spaxel</w:t>
      </w:r>
      <w:proofErr w:type="spellEnd"/>
      <w:r>
        <w:t xml:space="preserve"> </w:t>
      </w:r>
      <w:r w:rsidR="00AC6E76">
        <w:t>×</w:t>
      </w:r>
      <w:r>
        <w:t xml:space="preserve"> </w:t>
      </w:r>
      <w:proofErr w:type="spellStart"/>
      <w:r>
        <w:t>spexel</w:t>
      </w:r>
      <w:proofErr w:type="spellEnd"/>
      <w:r>
        <w:t xml:space="preserve">); the final product contains 3D spectral cubes (RA </w:t>
      </w:r>
      <w:r w:rsidR="00AC6E76">
        <w:t>×</w:t>
      </w:r>
      <w:r>
        <w:t xml:space="preserve"> Dec </w:t>
      </w:r>
      <w:r w:rsidR="00AC6E76">
        <w:t>×</w:t>
      </w:r>
      <w:r>
        <w:t xml:space="preserve"> wavelength)</w:t>
      </w:r>
      <w:r w:rsidR="2F93AFF2">
        <w:t xml:space="preserve">. </w:t>
      </w:r>
    </w:p>
    <w:p w14:paraId="062EFEA2" w14:textId="33245615" w:rsidR="00AC0EDF" w:rsidRDefault="423F77EB" w:rsidP="00D96C44">
      <w:r>
        <w:t>For the OTF mode, intermediate data files produced by pipeline steps prior to the Spatial Calibrate step additionally contain a binary table holding sky position data for each scan position (extension SCANPOS_G0). Intermediate flux and error data in this mode are 3D cubes (</w:t>
      </w:r>
      <w:proofErr w:type="spellStart"/>
      <w:r>
        <w:t>spaxel</w:t>
      </w:r>
      <w:proofErr w:type="spellEnd"/>
      <w:r>
        <w:t xml:space="preserve"> </w:t>
      </w:r>
      <w:r w:rsidR="00AC6E76">
        <w:t>×</w:t>
      </w:r>
      <w:r>
        <w:t xml:space="preserve"> </w:t>
      </w:r>
      <w:proofErr w:type="spellStart"/>
      <w:r>
        <w:t>spexel</w:t>
      </w:r>
      <w:proofErr w:type="spellEnd"/>
      <w:r>
        <w:t xml:space="preserve"> </w:t>
      </w:r>
      <w:r w:rsidR="00AC6E76">
        <w:t>×</w:t>
      </w:r>
      <w:r>
        <w:t xml:space="preserve"> scan position). The final product is identical to other modes</w:t>
      </w:r>
      <w:r w:rsidR="15744F04">
        <w:t xml:space="preserve">. </w:t>
      </w:r>
    </w:p>
    <w:p w14:paraId="38ADBE3F" w14:textId="268EB9A4" w:rsidR="00AC0EDF" w:rsidRDefault="58710E7D" w:rsidP="007015CD">
      <w:pPr>
        <w:pStyle w:val="Heading2"/>
      </w:pPr>
      <w:bookmarkStart w:id="266" w:name="_Toc117082191"/>
      <w:bookmarkStart w:id="267" w:name="_Toc125651258"/>
      <w:bookmarkStart w:id="268" w:name="_Toc1344241323"/>
      <w:bookmarkStart w:id="269" w:name="_Toc465821919"/>
      <w:bookmarkStart w:id="270" w:name="_Toc143698126"/>
      <w:bookmarkStart w:id="271" w:name="_Toc146729230"/>
      <w:r>
        <w:lastRenderedPageBreak/>
        <w:t>Reduction Procedure</w:t>
      </w:r>
      <w:bookmarkEnd w:id="266"/>
      <w:bookmarkEnd w:id="267"/>
      <w:bookmarkEnd w:id="268"/>
      <w:bookmarkEnd w:id="269"/>
      <w:bookmarkEnd w:id="270"/>
      <w:bookmarkEnd w:id="271"/>
    </w:p>
    <w:p w14:paraId="6BC2EABA" w14:textId="395EA5C7" w:rsidR="05D8FDC4" w:rsidRDefault="31DAA7FC" w:rsidP="00D96C44">
      <w:r>
        <w:t>Th</w:t>
      </w:r>
      <w:r w:rsidR="2107BBD0">
        <w:t>is section</w:t>
      </w:r>
      <w:r>
        <w:t xml:space="preserve"> describes each of the data reduction pipeline steps</w:t>
      </w:r>
      <w:r w:rsidR="1DAC90B2">
        <w:t xml:space="preserve"> in detail</w:t>
      </w:r>
      <w:r w:rsidR="30943065">
        <w:t xml:space="preserve">. </w:t>
      </w:r>
      <w:r w:rsidR="1DAC90B2">
        <w:t>However</w:t>
      </w:r>
      <w:r w:rsidR="7F08DCC1">
        <w:t>,</w:t>
      </w:r>
      <w:r w:rsidR="1DAC90B2">
        <w:t xml:space="preserve"> as a</w:t>
      </w:r>
      <w:r w:rsidR="41F267B8">
        <w:t xml:space="preserve"> general</w:t>
      </w:r>
      <w:r w:rsidR="1DAC90B2">
        <w:t xml:space="preserve"> overview</w:t>
      </w:r>
      <w:r w:rsidR="008510F8">
        <w:t>,</w:t>
      </w:r>
      <w:r w:rsidR="1DAC90B2">
        <w:t xml:space="preserve"> the pipeline </w:t>
      </w:r>
      <w:r w:rsidR="6F33FC56">
        <w:t xml:space="preserve">performs the following </w:t>
      </w:r>
      <w:r w:rsidR="7A8B4A6F">
        <w:t>steps:</w:t>
      </w:r>
    </w:p>
    <w:p w14:paraId="3B7ED244" w14:textId="6558ACAC" w:rsidR="7AD0D7DF" w:rsidRPr="004B0949" w:rsidRDefault="7AD0D7DF">
      <w:pPr>
        <w:pStyle w:val="ListParagraph"/>
        <w:numPr>
          <w:ilvl w:val="0"/>
          <w:numId w:val="11"/>
        </w:numPr>
        <w:rPr>
          <w:rFonts w:eastAsia="Segoe UI"/>
        </w:rPr>
      </w:pPr>
      <w:r w:rsidRPr="004B0949">
        <w:rPr>
          <w:rFonts w:eastAsia="Segoe UI"/>
        </w:rPr>
        <w:t xml:space="preserve">Reformat the </w:t>
      </w:r>
      <w:proofErr w:type="gramStart"/>
      <w:r w:rsidRPr="004B0949">
        <w:rPr>
          <w:rFonts w:eastAsia="Segoe UI"/>
        </w:rPr>
        <w:t>data</w:t>
      </w:r>
      <w:proofErr w:type="gramEnd"/>
    </w:p>
    <w:p w14:paraId="640E0B35" w14:textId="66B4AB11" w:rsidR="7AD0D7DF" w:rsidRPr="004B0949" w:rsidRDefault="7AD0D7DF">
      <w:pPr>
        <w:pStyle w:val="ListParagraph"/>
        <w:numPr>
          <w:ilvl w:val="0"/>
          <w:numId w:val="10"/>
        </w:numPr>
        <w:rPr>
          <w:rFonts w:eastAsia="Segoe UI"/>
        </w:rPr>
      </w:pPr>
      <w:r w:rsidRPr="004B0949">
        <w:rPr>
          <w:rFonts w:eastAsia="Segoe UI"/>
        </w:rPr>
        <w:t>Split grating and chop</w:t>
      </w:r>
    </w:p>
    <w:p w14:paraId="66335A0B" w14:textId="349DBA2E" w:rsidR="7AD0D7DF" w:rsidRPr="004B0949" w:rsidRDefault="7AD0D7DF">
      <w:pPr>
        <w:pStyle w:val="ListParagraph"/>
        <w:numPr>
          <w:ilvl w:val="0"/>
          <w:numId w:val="10"/>
        </w:numPr>
        <w:rPr>
          <w:rFonts w:eastAsia="Segoe UI"/>
        </w:rPr>
      </w:pPr>
      <w:r w:rsidRPr="004B0949">
        <w:rPr>
          <w:rFonts w:eastAsia="Segoe UI"/>
        </w:rPr>
        <w:t>Fit ramps</w:t>
      </w:r>
    </w:p>
    <w:p w14:paraId="4D524D79" w14:textId="3F8DA1DA" w:rsidR="7AD0D7DF" w:rsidRPr="004B0949" w:rsidRDefault="7AD0D7DF">
      <w:pPr>
        <w:pStyle w:val="ListParagraph"/>
        <w:numPr>
          <w:ilvl w:val="0"/>
          <w:numId w:val="11"/>
        </w:numPr>
        <w:spacing w:line="259" w:lineRule="auto"/>
        <w:rPr>
          <w:rFonts w:eastAsia="Segoe UI"/>
        </w:rPr>
      </w:pPr>
      <w:r w:rsidRPr="004B0949">
        <w:rPr>
          <w:rFonts w:eastAsia="Segoe UI"/>
        </w:rPr>
        <w:t>Demodulate</w:t>
      </w:r>
    </w:p>
    <w:p w14:paraId="2F46EB7B" w14:textId="776AD901" w:rsidR="7AD0D7DF" w:rsidRPr="004B0949" w:rsidRDefault="7AD0D7DF">
      <w:pPr>
        <w:pStyle w:val="ListParagraph"/>
        <w:numPr>
          <w:ilvl w:val="0"/>
          <w:numId w:val="10"/>
        </w:numPr>
        <w:rPr>
          <w:rFonts w:eastAsia="Segoe UI"/>
        </w:rPr>
      </w:pPr>
      <w:r w:rsidRPr="004B0949">
        <w:rPr>
          <w:rFonts w:eastAsia="Segoe UI"/>
        </w:rPr>
        <w:t xml:space="preserve">Subtract </w:t>
      </w:r>
      <w:proofErr w:type="gramStart"/>
      <w:r w:rsidRPr="004B0949">
        <w:rPr>
          <w:rFonts w:eastAsia="Segoe UI"/>
        </w:rPr>
        <w:t>chops</w:t>
      </w:r>
      <w:proofErr w:type="gramEnd"/>
    </w:p>
    <w:p w14:paraId="35C9B91E" w14:textId="0DBAB802" w:rsidR="7AD0D7DF" w:rsidRPr="004B0949" w:rsidRDefault="7AD0D7DF">
      <w:pPr>
        <w:pStyle w:val="ListParagraph"/>
        <w:numPr>
          <w:ilvl w:val="0"/>
          <w:numId w:val="10"/>
        </w:numPr>
        <w:rPr>
          <w:rFonts w:eastAsia="Segoe UI"/>
        </w:rPr>
      </w:pPr>
      <w:r w:rsidRPr="004B0949">
        <w:rPr>
          <w:rFonts w:eastAsia="Segoe UI"/>
        </w:rPr>
        <w:t xml:space="preserve">Combine </w:t>
      </w:r>
      <w:proofErr w:type="gramStart"/>
      <w:r w:rsidRPr="004B0949">
        <w:rPr>
          <w:rFonts w:eastAsia="Segoe UI"/>
        </w:rPr>
        <w:t>nods</w:t>
      </w:r>
      <w:proofErr w:type="gramEnd"/>
    </w:p>
    <w:p w14:paraId="15349E23" w14:textId="1D68F11E" w:rsidR="7AD0D7DF" w:rsidRPr="004B0949" w:rsidRDefault="7AD0D7DF">
      <w:pPr>
        <w:pStyle w:val="ListParagraph"/>
        <w:numPr>
          <w:ilvl w:val="0"/>
          <w:numId w:val="11"/>
        </w:numPr>
        <w:rPr>
          <w:rFonts w:eastAsia="Segoe UI"/>
        </w:rPr>
      </w:pPr>
      <w:r w:rsidRPr="004B0949">
        <w:rPr>
          <w:rFonts w:eastAsia="Segoe UI"/>
        </w:rPr>
        <w:t xml:space="preserve">Correct instrumental coordinates and </w:t>
      </w:r>
      <w:proofErr w:type="gramStart"/>
      <w:r w:rsidRPr="004B0949">
        <w:rPr>
          <w:rFonts w:eastAsia="Segoe UI"/>
        </w:rPr>
        <w:t>response</w:t>
      </w:r>
      <w:proofErr w:type="gramEnd"/>
    </w:p>
    <w:p w14:paraId="6E1F70BE" w14:textId="00A67BC7" w:rsidR="7AD0D7DF" w:rsidRPr="004B0949" w:rsidRDefault="7AD0D7DF">
      <w:pPr>
        <w:pStyle w:val="ListParagraph"/>
        <w:numPr>
          <w:ilvl w:val="0"/>
          <w:numId w:val="10"/>
        </w:numPr>
        <w:spacing w:line="259" w:lineRule="auto"/>
        <w:rPr>
          <w:rFonts w:eastAsia="Segoe UI"/>
        </w:rPr>
      </w:pPr>
      <w:bookmarkStart w:id="272" w:name="_Int_j90afT2H"/>
      <w:r w:rsidRPr="004B0949">
        <w:rPr>
          <w:rFonts w:eastAsia="Segoe UI"/>
        </w:rPr>
        <w:t>Wavelength</w:t>
      </w:r>
      <w:bookmarkEnd w:id="272"/>
      <w:r w:rsidRPr="004B0949">
        <w:rPr>
          <w:rFonts w:eastAsia="Segoe UI"/>
        </w:rPr>
        <w:t xml:space="preserve"> </w:t>
      </w:r>
      <w:proofErr w:type="gramStart"/>
      <w:r w:rsidRPr="004B0949">
        <w:rPr>
          <w:rFonts w:eastAsia="Segoe UI"/>
        </w:rPr>
        <w:t>calibrate</w:t>
      </w:r>
      <w:proofErr w:type="gramEnd"/>
    </w:p>
    <w:p w14:paraId="168030E7" w14:textId="0C571891" w:rsidR="7AD0D7DF" w:rsidRPr="004B0949" w:rsidRDefault="7AD0D7DF">
      <w:pPr>
        <w:pStyle w:val="ListParagraph"/>
        <w:numPr>
          <w:ilvl w:val="0"/>
          <w:numId w:val="10"/>
        </w:numPr>
        <w:spacing w:line="259" w:lineRule="auto"/>
        <w:rPr>
          <w:rFonts w:eastAsia="Segoe UI"/>
        </w:rPr>
      </w:pPr>
      <w:r w:rsidRPr="004B0949">
        <w:rPr>
          <w:rFonts w:eastAsia="Segoe UI"/>
        </w:rPr>
        <w:t xml:space="preserve">Spatial </w:t>
      </w:r>
      <w:proofErr w:type="gramStart"/>
      <w:r w:rsidRPr="004B0949">
        <w:rPr>
          <w:rFonts w:eastAsia="Segoe UI"/>
        </w:rPr>
        <w:t>calibrate</w:t>
      </w:r>
      <w:proofErr w:type="gramEnd"/>
    </w:p>
    <w:p w14:paraId="7AEB2D9A" w14:textId="5A91E6AC" w:rsidR="7AD0D7DF" w:rsidRPr="004B0949" w:rsidRDefault="7AD0D7DF">
      <w:pPr>
        <w:pStyle w:val="ListParagraph"/>
        <w:numPr>
          <w:ilvl w:val="0"/>
          <w:numId w:val="10"/>
        </w:numPr>
        <w:spacing w:line="259" w:lineRule="auto"/>
        <w:rPr>
          <w:rFonts w:eastAsia="Segoe UI"/>
        </w:rPr>
      </w:pPr>
      <w:r w:rsidRPr="004B0949">
        <w:rPr>
          <w:rFonts w:eastAsia="Segoe UI"/>
        </w:rPr>
        <w:t xml:space="preserve">Apply </w:t>
      </w:r>
      <w:proofErr w:type="gramStart"/>
      <w:r w:rsidRPr="004B0949">
        <w:rPr>
          <w:rFonts w:eastAsia="Segoe UI"/>
        </w:rPr>
        <w:t>flat</w:t>
      </w:r>
      <w:proofErr w:type="gramEnd"/>
    </w:p>
    <w:p w14:paraId="368F9B0F" w14:textId="5EB4B754" w:rsidR="7AD0D7DF" w:rsidRPr="004B0949" w:rsidRDefault="7AD0D7DF">
      <w:pPr>
        <w:pStyle w:val="ListParagraph"/>
        <w:numPr>
          <w:ilvl w:val="0"/>
          <w:numId w:val="10"/>
        </w:numPr>
        <w:spacing w:line="259" w:lineRule="auto"/>
        <w:rPr>
          <w:rFonts w:eastAsia="Segoe UI"/>
        </w:rPr>
      </w:pPr>
      <w:r w:rsidRPr="004B0949">
        <w:rPr>
          <w:rFonts w:eastAsia="Segoe UI"/>
        </w:rPr>
        <w:t xml:space="preserve">Combine grating </w:t>
      </w:r>
      <w:proofErr w:type="gramStart"/>
      <w:r w:rsidRPr="004B0949">
        <w:rPr>
          <w:rFonts w:eastAsia="Segoe UI"/>
        </w:rPr>
        <w:t>scans</w:t>
      </w:r>
      <w:proofErr w:type="gramEnd"/>
    </w:p>
    <w:p w14:paraId="1FF2BCF0" w14:textId="70A8B228" w:rsidR="7AD0D7DF" w:rsidRPr="004B0949" w:rsidRDefault="7AD0D7DF">
      <w:pPr>
        <w:pStyle w:val="ListParagraph"/>
        <w:numPr>
          <w:ilvl w:val="0"/>
          <w:numId w:val="11"/>
        </w:numPr>
        <w:spacing w:line="259" w:lineRule="auto"/>
        <w:rPr>
          <w:rFonts w:eastAsia="Segoe UI"/>
        </w:rPr>
      </w:pPr>
      <w:r w:rsidRPr="004B0949">
        <w:rPr>
          <w:rFonts w:eastAsia="Segoe UI"/>
        </w:rPr>
        <w:t xml:space="preserve">Calibrate to physical </w:t>
      </w:r>
      <w:proofErr w:type="gramStart"/>
      <w:r w:rsidRPr="004B0949">
        <w:rPr>
          <w:rFonts w:eastAsia="Segoe UI"/>
        </w:rPr>
        <w:t>units</w:t>
      </w:r>
      <w:proofErr w:type="gramEnd"/>
    </w:p>
    <w:p w14:paraId="57A5F0EC" w14:textId="7E1C4924" w:rsidR="7AD0D7DF" w:rsidRPr="004B0949" w:rsidRDefault="7AD0D7DF">
      <w:pPr>
        <w:pStyle w:val="ListParagraph"/>
        <w:numPr>
          <w:ilvl w:val="0"/>
          <w:numId w:val="10"/>
        </w:numPr>
        <w:spacing w:line="259" w:lineRule="auto"/>
        <w:rPr>
          <w:rFonts w:eastAsia="Segoe UI"/>
        </w:rPr>
      </w:pPr>
      <w:r w:rsidRPr="004B0949">
        <w:rPr>
          <w:rFonts w:eastAsia="Segoe UI"/>
        </w:rPr>
        <w:t>Telluric correct</w:t>
      </w:r>
    </w:p>
    <w:p w14:paraId="3BF06F66" w14:textId="5B67C60B" w:rsidR="7AD0D7DF" w:rsidRPr="004B0949" w:rsidRDefault="7AD0D7DF">
      <w:pPr>
        <w:pStyle w:val="ListParagraph"/>
        <w:numPr>
          <w:ilvl w:val="0"/>
          <w:numId w:val="10"/>
        </w:numPr>
        <w:spacing w:line="259" w:lineRule="auto"/>
        <w:rPr>
          <w:rFonts w:eastAsia="Segoe UI"/>
        </w:rPr>
      </w:pPr>
      <w:r w:rsidRPr="004B0949">
        <w:rPr>
          <w:rFonts w:eastAsia="Segoe UI"/>
        </w:rPr>
        <w:t xml:space="preserve">Flux </w:t>
      </w:r>
      <w:bookmarkStart w:id="273" w:name="_Int_22PnH5g8"/>
      <w:proofErr w:type="gramStart"/>
      <w:r w:rsidRPr="004B0949">
        <w:rPr>
          <w:rFonts w:eastAsia="Segoe UI"/>
        </w:rPr>
        <w:t>calibrate</w:t>
      </w:r>
      <w:bookmarkEnd w:id="273"/>
      <w:proofErr w:type="gramEnd"/>
    </w:p>
    <w:p w14:paraId="77AB9219" w14:textId="26402E5A" w:rsidR="7AD0D7DF" w:rsidRPr="004B0949" w:rsidRDefault="7AD0D7DF">
      <w:pPr>
        <w:pStyle w:val="ListParagraph"/>
        <w:numPr>
          <w:ilvl w:val="0"/>
          <w:numId w:val="10"/>
        </w:numPr>
        <w:spacing w:line="259" w:lineRule="auto"/>
        <w:rPr>
          <w:rFonts w:eastAsia="Segoe UI"/>
        </w:rPr>
      </w:pPr>
      <w:r w:rsidRPr="004B0949">
        <w:rPr>
          <w:rFonts w:eastAsia="Segoe UI"/>
        </w:rPr>
        <w:t>Wavelength shift</w:t>
      </w:r>
    </w:p>
    <w:p w14:paraId="227CDB65" w14:textId="6D45013D" w:rsidR="7AD0D7DF" w:rsidRPr="004B0949" w:rsidRDefault="7AD0D7DF">
      <w:pPr>
        <w:pStyle w:val="ListParagraph"/>
        <w:numPr>
          <w:ilvl w:val="0"/>
          <w:numId w:val="11"/>
        </w:numPr>
        <w:rPr>
          <w:rFonts w:eastAsia="Segoe UI"/>
        </w:rPr>
      </w:pPr>
      <w:r w:rsidRPr="004B0949">
        <w:rPr>
          <w:rFonts w:eastAsia="Segoe UI"/>
        </w:rPr>
        <w:t xml:space="preserve">Resample onto a regular </w:t>
      </w:r>
      <w:proofErr w:type="gramStart"/>
      <w:r w:rsidRPr="004B0949">
        <w:rPr>
          <w:rFonts w:eastAsia="Segoe UI"/>
        </w:rPr>
        <w:t>grid</w:t>
      </w:r>
      <w:proofErr w:type="gramEnd"/>
    </w:p>
    <w:p w14:paraId="1B5F1609" w14:textId="3277C1FD" w:rsidR="684DA1CD" w:rsidRPr="00AA02F1" w:rsidRDefault="7AD0D7DF">
      <w:pPr>
        <w:pStyle w:val="ListParagraph"/>
        <w:numPr>
          <w:ilvl w:val="0"/>
          <w:numId w:val="10"/>
        </w:numPr>
        <w:spacing w:line="259" w:lineRule="auto"/>
      </w:pPr>
      <w:r w:rsidRPr="00B05745">
        <w:rPr>
          <w:rFonts w:eastAsia="Segoe UI"/>
        </w:rPr>
        <w:t xml:space="preserve">Resample in spatial and spectral </w:t>
      </w:r>
      <w:proofErr w:type="gramStart"/>
      <w:r w:rsidRPr="00B05745">
        <w:rPr>
          <w:rFonts w:eastAsia="Segoe UI"/>
        </w:rPr>
        <w:t>dimensions</w:t>
      </w:r>
      <w:proofErr w:type="gramEnd"/>
    </w:p>
    <w:p w14:paraId="2F321909" w14:textId="77777777" w:rsidR="00AA02F1" w:rsidRDefault="00AA02F1" w:rsidP="00AA02F1">
      <w:pPr>
        <w:spacing w:line="259" w:lineRule="auto"/>
        <w:ind w:left="720"/>
      </w:pPr>
    </w:p>
    <w:p w14:paraId="27F4EDF4" w14:textId="2D852088" w:rsidR="05D8FDC4" w:rsidRDefault="0AE72E56">
      <w:pPr>
        <w:pStyle w:val="Heading3"/>
      </w:pPr>
      <w:bookmarkStart w:id="274" w:name="_Toc137604179"/>
      <w:bookmarkStart w:id="275" w:name="_Toc388921262"/>
      <w:bookmarkStart w:id="276" w:name="_Toc143698127"/>
      <w:bookmarkStart w:id="277" w:name="_Toc146729231"/>
      <w:r>
        <w:t>Split Grating Chop</w:t>
      </w:r>
      <w:bookmarkEnd w:id="274"/>
      <w:bookmarkEnd w:id="275"/>
      <w:bookmarkEnd w:id="276"/>
      <w:bookmarkEnd w:id="277"/>
    </w:p>
    <w:p w14:paraId="20C255A9" w14:textId="23117F19" w:rsidR="0C6227A2" w:rsidRDefault="525178B5" w:rsidP="00D96C44">
      <w:r>
        <w:t>A single FIFI-LS raw FITS file contains the data from both chop positions (on and off) for each grating step used in a single nod position. FIFI-LS record</w:t>
      </w:r>
      <w:r w:rsidR="00D7432F">
        <w:t>ed</w:t>
      </w:r>
      <w:r>
        <w:t xml:space="preserve"> its grating positions in “</w:t>
      </w:r>
      <w:proofErr w:type="spellStart"/>
      <w:r>
        <w:t>inductosyn</w:t>
      </w:r>
      <w:proofErr w:type="spellEnd"/>
      <w:r>
        <w:t>” units. These are long integer values</w:t>
      </w:r>
      <w:r w:rsidR="2D0F7DC9">
        <w:t xml:space="preserve"> from the grating mechanism</w:t>
      </w:r>
      <w:r>
        <w:t xml:space="preserve"> </w:t>
      </w:r>
      <w:r w:rsidR="54061DAE">
        <w:t>and are later</w:t>
      </w:r>
      <w:r>
        <w:t xml:space="preserve"> used to convert the data to a micron scale in the wavelength calibrate step. </w:t>
      </w:r>
    </w:p>
    <w:p w14:paraId="087221AE" w14:textId="43A87F45" w:rsidR="0C6227A2" w:rsidRDefault="525178B5" w:rsidP="00D96C44">
      <w:r>
        <w:t xml:space="preserve">The raw FIFI-LS data </w:t>
      </w:r>
      <w:r w:rsidR="5B136673">
        <w:t>consists</w:t>
      </w:r>
      <w:r>
        <w:t xml:space="preserve"> of a header (metadata describing the observation) and a table of voltage readings from the detector pixels. Each data section contains one frame, </w:t>
      </w:r>
      <w:r w:rsidR="00B97446">
        <w:t>i.e.,</w:t>
      </w:r>
      <w:r>
        <w:t xml:space="preserve"> simultaneous readouts of all detector pixels and grating values. </w:t>
      </w:r>
      <w:r>
        <w:tab/>
      </w:r>
      <w:r>
        <w:tab/>
      </w:r>
    </w:p>
    <w:p w14:paraId="3047460E" w14:textId="6DEFF553" w:rsidR="0C6227A2" w:rsidRDefault="43814D81" w:rsidP="00D96C44">
      <w:r>
        <w:t xml:space="preserve">The detectors </w:t>
      </w:r>
      <w:r w:rsidR="00D23490">
        <w:t xml:space="preserve">were </w:t>
      </w:r>
      <w:r>
        <w:t xml:space="preserve">read out with integrating amplifiers: at each </w:t>
      </w:r>
      <w:r w:rsidR="1C8210D1">
        <w:t>pixel,</w:t>
      </w:r>
      <w:r>
        <w:t xml:space="preserve"> a current proportional to the incident flux charge</w:t>
      </w:r>
      <w:r w:rsidR="000B64A8">
        <w:t>d</w:t>
      </w:r>
      <w:r>
        <w:t xml:space="preserve"> a capacitor. The resulting voltage </w:t>
      </w:r>
      <w:r w:rsidR="000B64A8">
        <w:t xml:space="preserve">was </w:t>
      </w:r>
      <w:r>
        <w:t xml:space="preserve">sampled at about 256Hz. After a certain number of read-outs (the ramp length), the capacitors </w:t>
      </w:r>
      <w:r w:rsidR="000B64A8">
        <w:t xml:space="preserve">were </w:t>
      </w:r>
      <w:r>
        <w:t xml:space="preserve">reset to prevent saturation. Thus, the data </w:t>
      </w:r>
      <w:r w:rsidR="60E35127">
        <w:t>consists</w:t>
      </w:r>
      <w:r>
        <w:t xml:space="preserve"> of linearly rising ramps for which the slope is proportional to the flux. See </w:t>
      </w:r>
      <w:r w:rsidR="00AC6E76" w:rsidRPr="00AC6E76">
        <w:rPr>
          <w:szCs w:val="24"/>
          <w:u w:val="single"/>
        </w:rPr>
        <w:fldChar w:fldCharType="begin"/>
      </w:r>
      <w:r w:rsidR="00AC6E76" w:rsidRPr="00AC6E76">
        <w:rPr>
          <w:szCs w:val="24"/>
          <w:u w:val="single"/>
        </w:rPr>
        <w:instrText xml:space="preserve"> REF _Ref146635689 \h  \* MERGEFORMAT </w:instrText>
      </w:r>
      <w:r w:rsidR="00AC6E76" w:rsidRPr="00AC6E76">
        <w:rPr>
          <w:szCs w:val="24"/>
          <w:u w:val="single"/>
        </w:rPr>
      </w:r>
      <w:r w:rsidR="00AC6E76" w:rsidRPr="00AC6E76">
        <w:rPr>
          <w:szCs w:val="24"/>
          <w:u w:val="single"/>
        </w:rPr>
        <w:fldChar w:fldCharType="separate"/>
      </w:r>
      <w:r w:rsidR="00AC6E76" w:rsidRPr="00AC6E76">
        <w:rPr>
          <w:szCs w:val="24"/>
          <w:u w:val="single"/>
        </w:rPr>
        <w:t xml:space="preserve">Figure </w:t>
      </w:r>
      <w:r w:rsidR="00AC6E76" w:rsidRPr="00AC6E76">
        <w:rPr>
          <w:noProof/>
          <w:szCs w:val="24"/>
          <w:u w:val="single"/>
        </w:rPr>
        <w:t>30</w:t>
      </w:r>
      <w:r w:rsidR="00AC6E76" w:rsidRPr="00AC6E76">
        <w:rPr>
          <w:szCs w:val="24"/>
          <w:u w:val="single"/>
        </w:rPr>
        <w:fldChar w:fldCharType="end"/>
      </w:r>
      <w:r>
        <w:t xml:space="preserve"> for an illustration of the read-out sequence. </w:t>
      </w:r>
    </w:p>
    <w:p w14:paraId="29A37135" w14:textId="2DEB0252" w:rsidR="00AC6E76" w:rsidRDefault="000D14F2" w:rsidP="00D96C44">
      <w:r>
        <w:rPr>
          <w:noProof/>
        </w:rPr>
        <w:lastRenderedPageBreak/>
        <w:drawing>
          <wp:anchor distT="0" distB="0" distL="114300" distR="114300" simplePos="0" relativeHeight="251736080" behindDoc="0" locked="0" layoutInCell="1" allowOverlap="1" wp14:anchorId="7DA03240" wp14:editId="2BC4CB7F">
            <wp:simplePos x="0" y="0"/>
            <wp:positionH relativeFrom="margin">
              <wp:align>left</wp:align>
            </wp:positionH>
            <wp:positionV relativeFrom="paragraph">
              <wp:posOffset>304800</wp:posOffset>
            </wp:positionV>
            <wp:extent cx="5924550" cy="7172325"/>
            <wp:effectExtent l="19050" t="19050" r="19050" b="28575"/>
            <wp:wrapTopAndBottom/>
            <wp:docPr id="1560684305" name="Picture 156068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extLst>
                        <a:ext uri="{28A0092B-C50C-407E-A947-70E740481C1C}">
                          <a14:useLocalDpi xmlns:a14="http://schemas.microsoft.com/office/drawing/2010/main" val="0"/>
                        </a:ext>
                      </a:extLst>
                    </a:blip>
                    <a:srcRect l="-1059" t="-1167" r="-1049" b="-692"/>
                    <a:stretch/>
                  </pic:blipFill>
                  <pic:spPr bwMode="auto">
                    <a:xfrm>
                      <a:off x="0" y="0"/>
                      <a:ext cx="5924550" cy="7172325"/>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6E76">
        <w:rPr>
          <w:noProof/>
        </w:rPr>
        <mc:AlternateContent>
          <mc:Choice Requires="wps">
            <w:drawing>
              <wp:anchor distT="0" distB="0" distL="114300" distR="114300" simplePos="0" relativeHeight="251737104" behindDoc="0" locked="0" layoutInCell="1" allowOverlap="1" wp14:anchorId="00F8A1B4" wp14:editId="5EF5D9B2">
                <wp:simplePos x="0" y="0"/>
                <wp:positionH relativeFrom="margin">
                  <wp:align>left</wp:align>
                </wp:positionH>
                <wp:positionV relativeFrom="paragraph">
                  <wp:posOffset>7499985</wp:posOffset>
                </wp:positionV>
                <wp:extent cx="5822315" cy="635"/>
                <wp:effectExtent l="0" t="0" r="6985" b="0"/>
                <wp:wrapTopAndBottom/>
                <wp:docPr id="1795125884" name="Text Box 1"/>
                <wp:cNvGraphicFramePr/>
                <a:graphic xmlns:a="http://schemas.openxmlformats.org/drawingml/2006/main">
                  <a:graphicData uri="http://schemas.microsoft.com/office/word/2010/wordprocessingShape">
                    <wps:wsp>
                      <wps:cNvSpPr txBox="1"/>
                      <wps:spPr>
                        <a:xfrm>
                          <a:off x="0" y="0"/>
                          <a:ext cx="5822315" cy="635"/>
                        </a:xfrm>
                        <a:prstGeom prst="rect">
                          <a:avLst/>
                        </a:prstGeom>
                        <a:solidFill>
                          <a:prstClr val="white"/>
                        </a:solidFill>
                        <a:ln>
                          <a:noFill/>
                        </a:ln>
                      </wps:spPr>
                      <wps:txbx>
                        <w:txbxContent>
                          <w:p w14:paraId="20496765" w14:textId="3C5D50AF" w:rsidR="005C2488" w:rsidRPr="00F129EB" w:rsidRDefault="00991DD5" w:rsidP="00AC6E76">
                            <w:pPr>
                              <w:pStyle w:val="Caption"/>
                              <w:rPr>
                                <w:noProof/>
                                <w:sz w:val="22"/>
                                <w:szCs w:val="22"/>
                              </w:rPr>
                            </w:pPr>
                            <w:bookmarkStart w:id="278" w:name="_Ref146635689"/>
                            <w:r w:rsidRPr="00991DD5">
                              <w:t xml:space="preserve">Figure </w:t>
                            </w:r>
                            <w:r>
                              <w:fldChar w:fldCharType="begin"/>
                            </w:r>
                            <w:r>
                              <w:instrText>SEQ Figure \* ARABIC</w:instrText>
                            </w:r>
                            <w:r>
                              <w:fldChar w:fldCharType="separate"/>
                            </w:r>
                            <w:r>
                              <w:rPr>
                                <w:noProof/>
                              </w:rPr>
                              <w:t>30</w:t>
                            </w:r>
                            <w:r>
                              <w:fldChar w:fldCharType="end"/>
                            </w:r>
                            <w:bookmarkEnd w:id="278"/>
                            <w:r w:rsidR="005C2488" w:rsidRPr="00F129EB">
                              <w:rPr>
                                <w:rStyle w:val="FigureChar"/>
                                <w:rFonts w:eastAsia="Times"/>
                                <w:b w:val="0"/>
                                <w:bCs w:val="0"/>
                              </w:rPr>
                              <w:t xml:space="preserve"> FIFI-LS timing and readout diagram</w:t>
                            </w:r>
                            <w:r w:rsidR="00AC6E76">
                              <w:rPr>
                                <w:rStyle w:val="FigureChar"/>
                                <w:rFonts w:eastAsia="Times"/>
                                <w:b w:val="0"/>
                                <w:bCs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F8A1B4" id="_x0000_s1041" type="#_x0000_t202" style="position:absolute;left:0;text-align:left;margin-left:0;margin-top:590.55pt;width:458.45pt;height:.05pt;z-index:25173710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" stroked="f">
                <v:textbox style="mso-fit-shape-to-text:t" inset="0,0,0,0">
                  <w:txbxContent>
                    <w:p w14:paraId="20496765" w14:textId="3C5D50AF" w:rsidR="005C2488" w:rsidRPr="00F129EB" w:rsidRDefault="00991DD5" w:rsidP="00AC6E76">
                      <w:pPr>
                        <w:pStyle w:val="Caption"/>
                        <w:rPr>
                          <w:noProof/>
                          <w:sz w:val="22"/>
                          <w:szCs w:val="22"/>
                        </w:rPr>
                      </w:pPr>
                      <w:bookmarkStart w:id="279" w:name="_Ref146635689"/>
                      <w:r w:rsidRPr="00991DD5">
                        <w:t xml:space="preserve">Figure </w:t>
                      </w:r>
                      <w:r>
                        <w:fldChar w:fldCharType="begin"/>
                      </w:r>
                      <w:r>
                        <w:instrText>SEQ Figure \* ARABIC</w:instrText>
                      </w:r>
                      <w:r>
                        <w:fldChar w:fldCharType="separate"/>
                      </w:r>
                      <w:r>
                        <w:rPr>
                          <w:noProof/>
                        </w:rPr>
                        <w:t>30</w:t>
                      </w:r>
                      <w:r>
                        <w:fldChar w:fldCharType="end"/>
                      </w:r>
                      <w:bookmarkEnd w:id="279"/>
                      <w:r w:rsidR="005C2488" w:rsidRPr="00F129EB">
                        <w:rPr>
                          <w:rStyle w:val="FigureChar"/>
                          <w:rFonts w:eastAsia="Times"/>
                          <w:b w:val="0"/>
                          <w:bCs w:val="0"/>
                        </w:rPr>
                        <w:t xml:space="preserve"> FIFI-LS timing and readout diagram</w:t>
                      </w:r>
                      <w:r w:rsidR="00AC6E76">
                        <w:rPr>
                          <w:rStyle w:val="FigureChar"/>
                          <w:rFonts w:eastAsia="Times"/>
                          <w:b w:val="0"/>
                          <w:bCs w:val="0"/>
                        </w:rPr>
                        <w:t>.</w:t>
                      </w:r>
                    </w:p>
                  </w:txbxContent>
                </v:textbox>
                <w10:wrap type="topAndBottom" anchorx="margin"/>
              </v:shape>
            </w:pict>
          </mc:Fallback>
        </mc:AlternateContent>
      </w:r>
    </w:p>
    <w:p w14:paraId="019A38AB" w14:textId="07DFC090" w:rsidR="005C2488" w:rsidRDefault="005C2488" w:rsidP="00D96C44"/>
    <w:p w14:paraId="11C15031" w14:textId="2A747793" w:rsidR="0C6227A2" w:rsidRDefault="00322241" w:rsidP="00D40698">
      <w:r>
        <w:lastRenderedPageBreak/>
        <w:t>A</w:t>
      </w:r>
      <w:r w:rsidR="0C6227A2">
        <w:t xml:space="preserve"> header </w:t>
      </w:r>
      <w:r>
        <w:t xml:space="preserve">was </w:t>
      </w:r>
      <w:r w:rsidR="0C6227A2">
        <w:t xml:space="preserve">sent before each frame. The </w:t>
      </w:r>
      <w:r w:rsidR="00160A70">
        <w:t xml:space="preserve">header consisted of the </w:t>
      </w:r>
      <w:r w:rsidR="0C6227A2">
        <w:t xml:space="preserve">following </w:t>
      </w:r>
      <w:r w:rsidR="008510F8">
        <w:t>eight</w:t>
      </w:r>
      <w:r w:rsidR="0C6227A2">
        <w:t xml:space="preserve"> unsigned 16-bit words. </w:t>
      </w:r>
    </w:p>
    <w:p w14:paraId="53AE1092" w14:textId="1DA267A3" w:rsidR="0C6227A2" w:rsidRPr="00ED2AC4" w:rsidRDefault="0C6227A2">
      <w:pPr>
        <w:pStyle w:val="ListParagraph"/>
        <w:numPr>
          <w:ilvl w:val="0"/>
          <w:numId w:val="12"/>
        </w:numPr>
        <w:rPr>
          <w:rFonts w:eastAsia="Segoe UI"/>
        </w:rPr>
      </w:pPr>
      <w:r w:rsidRPr="00ED2AC4">
        <w:rPr>
          <w:rFonts w:eastAsia="Segoe UI"/>
        </w:rPr>
        <w:t xml:space="preserve">Word 0: The word #8000 marks the start of the header. </w:t>
      </w:r>
    </w:p>
    <w:p w14:paraId="02E1195A" w14:textId="0975AE81" w:rsidR="0C6227A2" w:rsidRPr="00ED2AC4" w:rsidRDefault="0C6227A2">
      <w:pPr>
        <w:pStyle w:val="ListParagraph"/>
        <w:numPr>
          <w:ilvl w:val="0"/>
          <w:numId w:val="12"/>
        </w:numPr>
        <w:rPr>
          <w:rFonts w:eastAsia="Segoe UI"/>
        </w:rPr>
      </w:pPr>
      <w:r w:rsidRPr="00ED2AC4">
        <w:rPr>
          <w:rFonts w:eastAsia="Segoe UI"/>
        </w:rPr>
        <w:t xml:space="preserve">Word 1: The low word of the 32-bit frame counter. </w:t>
      </w:r>
    </w:p>
    <w:p w14:paraId="402DA770" w14:textId="53783621" w:rsidR="0C6227A2" w:rsidRPr="00ED2AC4" w:rsidRDefault="0C6227A2">
      <w:pPr>
        <w:pStyle w:val="ListParagraph"/>
        <w:numPr>
          <w:ilvl w:val="0"/>
          <w:numId w:val="12"/>
        </w:numPr>
        <w:rPr>
          <w:rFonts w:eastAsia="Segoe UI"/>
        </w:rPr>
      </w:pPr>
      <w:r w:rsidRPr="00ED2AC4">
        <w:rPr>
          <w:rFonts w:eastAsia="Segoe UI"/>
        </w:rPr>
        <w:t xml:space="preserve">Word 2: The high word of the 32-bit frame counter. </w:t>
      </w:r>
    </w:p>
    <w:p w14:paraId="45156C1A" w14:textId="08B11A6C" w:rsidR="0C6227A2" w:rsidRPr="00ED2AC4" w:rsidRDefault="0C6227A2">
      <w:pPr>
        <w:pStyle w:val="ListParagraph"/>
        <w:numPr>
          <w:ilvl w:val="0"/>
          <w:numId w:val="12"/>
        </w:numPr>
        <w:rPr>
          <w:rFonts w:eastAsia="Segoe UI"/>
        </w:rPr>
      </w:pPr>
      <w:r w:rsidRPr="00ED2AC4">
        <w:rPr>
          <w:rFonts w:eastAsia="Segoe UI"/>
        </w:rPr>
        <w:t xml:space="preserve">Word 3: The flag word. Bit 0 is the chopper signal. Bit 1 is the detector (0=red, 1=blue). Unused bits are fixed to 1 to recognize this flag word. </w:t>
      </w:r>
    </w:p>
    <w:p w14:paraId="1462C03E" w14:textId="69CD6ED7" w:rsidR="0C6227A2" w:rsidRPr="00ED2AC4" w:rsidRDefault="0C6227A2">
      <w:pPr>
        <w:pStyle w:val="ListParagraph"/>
        <w:numPr>
          <w:ilvl w:val="0"/>
          <w:numId w:val="12"/>
        </w:numPr>
        <w:rPr>
          <w:rFonts w:eastAsia="Segoe UI"/>
        </w:rPr>
      </w:pPr>
      <w:r w:rsidRPr="00ED2AC4">
        <w:rPr>
          <w:rFonts w:eastAsia="Segoe UI"/>
        </w:rPr>
        <w:t xml:space="preserve">Word 4: The sample count as defined in the timing diagrams (see </w:t>
      </w:r>
      <w:r w:rsidR="000D14F2" w:rsidRPr="00AC6E76">
        <w:rPr>
          <w:u w:val="single"/>
        </w:rPr>
        <w:fldChar w:fldCharType="begin"/>
      </w:r>
      <w:r w:rsidR="000D14F2" w:rsidRPr="00AC6E76">
        <w:rPr>
          <w:u w:val="single"/>
        </w:rPr>
        <w:instrText xml:space="preserve"> REF _Ref146635689 \h  \* MERGEFORMAT </w:instrText>
      </w:r>
      <w:r w:rsidR="000D14F2" w:rsidRPr="00AC6E76">
        <w:rPr>
          <w:u w:val="single"/>
        </w:rPr>
      </w:r>
      <w:r w:rsidR="000D14F2" w:rsidRPr="00AC6E76">
        <w:rPr>
          <w:u w:val="single"/>
        </w:rPr>
        <w:fldChar w:fldCharType="separate"/>
      </w:r>
      <w:r w:rsidR="000D14F2" w:rsidRPr="00AC6E76">
        <w:rPr>
          <w:u w:val="single"/>
        </w:rPr>
        <w:t xml:space="preserve">Figure </w:t>
      </w:r>
      <w:r w:rsidR="000D14F2" w:rsidRPr="00AC6E76">
        <w:rPr>
          <w:noProof/>
          <w:u w:val="single"/>
        </w:rPr>
        <w:t>30</w:t>
      </w:r>
      <w:r w:rsidR="000D14F2" w:rsidRPr="00AC6E76">
        <w:rPr>
          <w:u w:val="single"/>
        </w:rPr>
        <w:fldChar w:fldCharType="end"/>
      </w:r>
      <w:r w:rsidRPr="00ED2AC4">
        <w:rPr>
          <w:rFonts w:eastAsia="Segoe UI"/>
        </w:rPr>
        <w:t xml:space="preserve">). This count gets advanced at every sync pulse and reset at every long sync pulse. </w:t>
      </w:r>
    </w:p>
    <w:p w14:paraId="6846E647" w14:textId="23C3A6D2" w:rsidR="0C6227A2" w:rsidRPr="00ED2AC4" w:rsidRDefault="0C6227A2">
      <w:pPr>
        <w:pStyle w:val="ListParagraph"/>
        <w:numPr>
          <w:ilvl w:val="0"/>
          <w:numId w:val="12"/>
        </w:numPr>
        <w:rPr>
          <w:rFonts w:eastAsia="Segoe UI"/>
        </w:rPr>
      </w:pPr>
      <w:r w:rsidRPr="00ED2AC4">
        <w:rPr>
          <w:rFonts w:eastAsia="Segoe UI"/>
        </w:rPr>
        <w:t xml:space="preserve">Word 5: The ramp count as defined in the timing diagrams. This counter gets advanced with a long sync pulse and reset by RCRES. </w:t>
      </w:r>
    </w:p>
    <w:p w14:paraId="582D0CA8" w14:textId="3D69E5A3" w:rsidR="0C6227A2" w:rsidRPr="00ED2AC4" w:rsidRDefault="0C6227A2">
      <w:pPr>
        <w:pStyle w:val="ListParagraph"/>
        <w:numPr>
          <w:ilvl w:val="0"/>
          <w:numId w:val="12"/>
        </w:numPr>
        <w:rPr>
          <w:rFonts w:eastAsia="Segoe UI"/>
        </w:rPr>
      </w:pPr>
      <w:r w:rsidRPr="00ED2AC4">
        <w:rPr>
          <w:rFonts w:eastAsia="Segoe UI"/>
        </w:rPr>
        <w:t xml:space="preserve">Word 6: The scan </w:t>
      </w:r>
      <w:proofErr w:type="gramStart"/>
      <w:r w:rsidRPr="00ED2AC4">
        <w:rPr>
          <w:rFonts w:eastAsia="Segoe UI"/>
        </w:rPr>
        <w:t>index</w:t>
      </w:r>
      <w:proofErr w:type="gramEnd"/>
      <w:r w:rsidRPr="00ED2AC4">
        <w:rPr>
          <w:rFonts w:eastAsia="Segoe UI"/>
        </w:rPr>
        <w:t xml:space="preserve"> </w:t>
      </w:r>
    </w:p>
    <w:p w14:paraId="342F9A8F" w14:textId="60E016D2" w:rsidR="0C6227A2" w:rsidRPr="00ED2AC4" w:rsidRDefault="0C6227A2">
      <w:pPr>
        <w:pStyle w:val="ListParagraph"/>
        <w:numPr>
          <w:ilvl w:val="0"/>
          <w:numId w:val="12"/>
        </w:numPr>
        <w:rPr>
          <w:rFonts w:eastAsia="Segoe UI"/>
        </w:rPr>
      </w:pPr>
      <w:r w:rsidRPr="00ED2AC4">
        <w:rPr>
          <w:rFonts w:eastAsia="Segoe UI"/>
        </w:rPr>
        <w:t>Word 7: A spare word (for now used as “end of header”: #7FFF).</w:t>
      </w:r>
    </w:p>
    <w:p w14:paraId="22B1FD5F" w14:textId="66CA15B8" w:rsidR="51792827" w:rsidRDefault="0C6227A2" w:rsidP="684DA1CD">
      <w:r>
        <w:t xml:space="preserve">Only columns 3, 4, and 5 are used in the split grating/chop step. The following shows example header values for a raw RED FIFI-LS file: </w:t>
      </w:r>
    </w:p>
    <w:p w14:paraId="71B018C5" w14:textId="77777777" w:rsidR="005C1FB4" w:rsidRDefault="005C1FB4" w:rsidP="684DA1CD"/>
    <w:p w14:paraId="77E076FF" w14:textId="692FB366" w:rsidR="684DA1CD" w:rsidRDefault="4FC93401" w:rsidP="00ED2AC4">
      <w:pPr>
        <w:jc w:val="center"/>
        <w:rPr>
          <w:rFonts w:eastAsia="Segoe UI" w:cs="Segoe UI"/>
          <w:color w:val="404040" w:themeColor="text1" w:themeTint="BF"/>
          <w:sz w:val="19"/>
          <w:szCs w:val="19"/>
        </w:rPr>
      </w:pPr>
      <w:r w:rsidRPr="1E39A71C">
        <w:rPr>
          <w:rFonts w:ascii="Courier New" w:eastAsia="Courier New" w:hAnsi="Courier New" w:cs="Courier New"/>
          <w:color w:val="404040" w:themeColor="text1" w:themeTint="BF"/>
          <w:szCs w:val="24"/>
        </w:rPr>
        <w:t>columns:</w:t>
      </w:r>
      <w:r w:rsidR="684DA1CD">
        <w:br/>
      </w:r>
      <w:r w:rsidRPr="1E39A71C">
        <w:rPr>
          <w:rFonts w:ascii="Courier New" w:eastAsia="Courier New" w:hAnsi="Courier New" w:cs="Courier New"/>
          <w:color w:val="404040" w:themeColor="text1" w:themeTint="BF"/>
          <w:szCs w:val="24"/>
        </w:rPr>
        <w:t xml:space="preserve">  0     1     2     3     4     5     6     7</w:t>
      </w:r>
      <w:r w:rsidR="684DA1CD">
        <w:br/>
      </w:r>
      <w:r w:rsidRPr="1E39A71C">
        <w:rPr>
          <w:rFonts w:ascii="Courier New" w:eastAsia="Courier New" w:hAnsi="Courier New" w:cs="Courier New"/>
          <w:color w:val="404040" w:themeColor="text1" w:themeTint="BF"/>
          <w:szCs w:val="24"/>
        </w:rPr>
        <w:t>-----------------------------------------------</w:t>
      </w:r>
      <w:r w:rsidR="684DA1CD">
        <w:br/>
      </w:r>
      <w:r w:rsidRPr="1E39A71C">
        <w:rPr>
          <w:rFonts w:ascii="Courier New" w:eastAsia="Courier New" w:hAnsi="Courier New" w:cs="Courier New"/>
          <w:color w:val="404040" w:themeColor="text1" w:themeTint="BF"/>
          <w:szCs w:val="24"/>
        </w:rPr>
        <w:t>32768 28160  15     1     0     0    89   32767</w:t>
      </w:r>
      <w:r w:rsidR="684DA1CD">
        <w:br/>
      </w:r>
      <w:r w:rsidRPr="1E39A71C">
        <w:rPr>
          <w:rFonts w:ascii="Courier New" w:eastAsia="Courier New" w:hAnsi="Courier New" w:cs="Courier New"/>
          <w:color w:val="404040" w:themeColor="text1" w:themeTint="BF"/>
          <w:szCs w:val="24"/>
        </w:rPr>
        <w:t>32768 28161  15     1     1     0    89   32767</w:t>
      </w:r>
      <w:r w:rsidR="684DA1CD">
        <w:br/>
      </w:r>
      <w:r w:rsidRPr="1E39A71C">
        <w:rPr>
          <w:rFonts w:ascii="Courier New" w:eastAsia="Courier New" w:hAnsi="Courier New" w:cs="Courier New"/>
          <w:color w:val="404040" w:themeColor="text1" w:themeTint="BF"/>
          <w:szCs w:val="24"/>
        </w:rPr>
        <w:t>32768 28162  15     1     2     0    89   32767</w:t>
      </w:r>
      <w:r w:rsidR="684DA1CD">
        <w:br/>
      </w:r>
      <w:r w:rsidRPr="1E39A71C">
        <w:rPr>
          <w:rFonts w:ascii="Courier New" w:eastAsia="Courier New" w:hAnsi="Courier New" w:cs="Courier New"/>
          <w:color w:val="404040" w:themeColor="text1" w:themeTint="BF"/>
          <w:szCs w:val="24"/>
        </w:rPr>
        <w:t>32768 28163  15     1     3     0    89   32767</w:t>
      </w:r>
      <w:r w:rsidR="684DA1CD">
        <w:br/>
      </w:r>
      <w:r w:rsidRPr="1E39A71C">
        <w:rPr>
          <w:rFonts w:ascii="Courier New" w:eastAsia="Courier New" w:hAnsi="Courier New" w:cs="Courier New"/>
          <w:color w:val="404040" w:themeColor="text1" w:themeTint="BF"/>
          <w:szCs w:val="24"/>
        </w:rPr>
        <w:t>32768 28164  15     1     4     0    89   32767</w:t>
      </w:r>
      <w:r w:rsidR="684DA1CD">
        <w:br/>
      </w:r>
      <w:r w:rsidRPr="1E39A71C">
        <w:rPr>
          <w:rFonts w:ascii="Courier New" w:eastAsia="Courier New" w:hAnsi="Courier New" w:cs="Courier New"/>
          <w:color w:val="404040" w:themeColor="text1" w:themeTint="BF"/>
          <w:szCs w:val="24"/>
        </w:rPr>
        <w:t>32768 28165  15     1     5     0    89   32767</w:t>
      </w:r>
      <w:r w:rsidR="684DA1CD">
        <w:br/>
      </w:r>
      <w:r w:rsidRPr="1E39A71C">
        <w:rPr>
          <w:rFonts w:ascii="Courier New" w:eastAsia="Courier New" w:hAnsi="Courier New" w:cs="Courier New"/>
          <w:color w:val="404040" w:themeColor="text1" w:themeTint="BF"/>
          <w:szCs w:val="24"/>
        </w:rPr>
        <w:t>32768 28166  15     1     6     0    89   32767</w:t>
      </w:r>
      <w:r w:rsidR="684DA1CD">
        <w:br/>
      </w:r>
      <w:r w:rsidRPr="1E39A71C">
        <w:rPr>
          <w:rFonts w:ascii="Courier New" w:eastAsia="Courier New" w:hAnsi="Courier New" w:cs="Courier New"/>
          <w:color w:val="404040" w:themeColor="text1" w:themeTint="BF"/>
          <w:szCs w:val="24"/>
        </w:rPr>
        <w:t>32768 28167  15     1     7     0    89   32767</w:t>
      </w:r>
      <w:r w:rsidR="684DA1CD">
        <w:br/>
      </w:r>
      <w:r w:rsidRPr="1E39A71C">
        <w:rPr>
          <w:rFonts w:ascii="Courier New" w:eastAsia="Courier New" w:hAnsi="Courier New" w:cs="Courier New"/>
          <w:color w:val="404040" w:themeColor="text1" w:themeTint="BF"/>
          <w:szCs w:val="24"/>
        </w:rPr>
        <w:t>32768 28168  15     1     8     0    89   32767</w:t>
      </w:r>
      <w:r w:rsidR="684DA1CD">
        <w:br/>
      </w:r>
      <w:r w:rsidRPr="1E39A71C">
        <w:rPr>
          <w:rFonts w:ascii="Courier New" w:eastAsia="Courier New" w:hAnsi="Courier New" w:cs="Courier New"/>
          <w:color w:val="404040" w:themeColor="text1" w:themeTint="BF"/>
          <w:szCs w:val="24"/>
        </w:rPr>
        <w:t>32768 28169  15     1     9     0    89   32767</w:t>
      </w:r>
      <w:r w:rsidR="684DA1CD">
        <w:br/>
      </w:r>
      <w:r w:rsidRPr="1E39A71C">
        <w:rPr>
          <w:rFonts w:ascii="Courier New" w:eastAsia="Courier New" w:hAnsi="Courier New" w:cs="Courier New"/>
          <w:color w:val="404040" w:themeColor="text1" w:themeTint="BF"/>
          <w:szCs w:val="24"/>
        </w:rPr>
        <w:t>32768 28170  15     1    10     0    89   32767</w:t>
      </w:r>
      <w:r w:rsidR="684DA1CD">
        <w:br/>
      </w:r>
      <w:r w:rsidRPr="1E39A71C">
        <w:rPr>
          <w:rFonts w:ascii="Courier New" w:eastAsia="Courier New" w:hAnsi="Courier New" w:cs="Courier New"/>
          <w:color w:val="404040" w:themeColor="text1" w:themeTint="BF"/>
          <w:szCs w:val="24"/>
        </w:rPr>
        <w:t>32768 28171  15     1    11     0    89   32767</w:t>
      </w:r>
      <w:r w:rsidR="684DA1CD">
        <w:br/>
      </w:r>
      <w:r w:rsidRPr="1E39A71C">
        <w:rPr>
          <w:rFonts w:ascii="Courier New" w:eastAsia="Courier New" w:hAnsi="Courier New" w:cs="Courier New"/>
          <w:color w:val="404040" w:themeColor="text1" w:themeTint="BF"/>
          <w:szCs w:val="24"/>
        </w:rPr>
        <w:t>...</w:t>
      </w:r>
    </w:p>
    <w:p w14:paraId="077A37FA" w14:textId="47378980" w:rsidR="1E39A71C" w:rsidRDefault="1E39A71C" w:rsidP="1E39A71C"/>
    <w:p w14:paraId="534B9FB9" w14:textId="6CD8195A" w:rsidR="51792827" w:rsidRDefault="51792827" w:rsidP="684DA1CD">
      <w:r>
        <w:t xml:space="preserve">Column 3 is all ones, </w:t>
      </w:r>
      <w:r w:rsidR="652E9292">
        <w:t>showing</w:t>
      </w:r>
      <w:r>
        <w:t xml:space="preserve"> that the data is for the RED channel, column 4 counts the readouts from 0 to 31, and column 5 </w:t>
      </w:r>
      <w:r w:rsidR="776C622D">
        <w:t>shows</w:t>
      </w:r>
      <w:r>
        <w:t xml:space="preserve"> the ramp number. </w:t>
      </w:r>
    </w:p>
    <w:p w14:paraId="691FC9B2" w14:textId="12D61BDD" w:rsidR="4C5F2169" w:rsidRDefault="3E922C33" w:rsidP="00D96C44">
      <w:r>
        <w:t>The keywords for</w:t>
      </w:r>
      <w:r w:rsidR="4C5F2169">
        <w:t xml:space="preserve"> each chop and grating position starts and stops in the raw data table </w:t>
      </w:r>
      <w:r w:rsidR="4918DEB9">
        <w:t>are</w:t>
      </w:r>
      <w:r w:rsidR="4C5F2169">
        <w:t xml:space="preserve"> </w:t>
      </w:r>
      <w:r w:rsidR="2AEA6AD1">
        <w:t>found</w:t>
      </w:r>
      <w:r w:rsidR="4C5F2169">
        <w:t xml:space="preserve"> using the header keywords RAMPLN_[</w:t>
      </w:r>
      <w:proofErr w:type="gramStart"/>
      <w:r w:rsidR="4C5F2169">
        <w:t>B,R</w:t>
      </w:r>
      <w:proofErr w:type="gramEnd"/>
      <w:r w:rsidR="4C5F2169">
        <w:t>], C_CYC_[B,R], C_CHOPLN, G_PSUP_[</w:t>
      </w:r>
      <w:bookmarkStart w:id="280" w:name="_Int_KmYJGWvX"/>
      <w:r w:rsidR="4C5F2169">
        <w:t>B,R</w:t>
      </w:r>
      <w:bookmarkEnd w:id="280"/>
      <w:r w:rsidR="4C5F2169">
        <w:t xml:space="preserve">], G_PSDN_[B,R] keywords. A RED data example is as follows: </w:t>
      </w:r>
    </w:p>
    <w:p w14:paraId="7963BB58" w14:textId="689FED80" w:rsidR="453EED86" w:rsidRDefault="453EED86" w:rsidP="684DA1CD"/>
    <w:p w14:paraId="45A5A850" w14:textId="77777777" w:rsidR="00A51313" w:rsidRDefault="00A51313" w:rsidP="684DA1CD">
      <w:pPr>
        <w:rPr>
          <w:rFonts w:ascii="Courier New" w:eastAsia="Courier New" w:hAnsi="Courier New" w:cs="Courier New"/>
        </w:rPr>
      </w:pPr>
    </w:p>
    <w:p w14:paraId="1BDCFD02" w14:textId="46FBD19F" w:rsidR="684DA1CD" w:rsidRPr="00ED2AC4" w:rsidRDefault="702237BD" w:rsidP="684DA1CD">
      <w:pPr>
        <w:rPr>
          <w:rFonts w:ascii="Courier New" w:hAnsi="Courier New"/>
        </w:rPr>
      </w:pPr>
      <w:r w:rsidRPr="17D60BE3">
        <w:rPr>
          <w:rFonts w:ascii="Courier New" w:eastAsia="Courier New" w:hAnsi="Courier New" w:cs="Courier New"/>
        </w:rPr>
        <w:t>RAMPLN_R= 32 / number of readouts per red ramp</w:t>
      </w:r>
      <w:r>
        <w:br/>
      </w:r>
      <w:r w:rsidRPr="17D60BE3">
        <w:rPr>
          <w:rFonts w:ascii="Courier New" w:eastAsia="Courier New" w:hAnsi="Courier New" w:cs="Courier New"/>
        </w:rPr>
        <w:t>C_CHOPLN= 64 / number of readouts per chop position</w:t>
      </w:r>
      <w:r>
        <w:br/>
      </w:r>
      <w:r w:rsidRPr="17D60BE3">
        <w:rPr>
          <w:rFonts w:ascii="Courier New" w:eastAsia="Courier New" w:hAnsi="Courier New" w:cs="Courier New"/>
        </w:rPr>
        <w:t xml:space="preserve">G_PSUP_R= </w:t>
      </w:r>
      <w:proofErr w:type="gramStart"/>
      <w:r w:rsidRPr="17D60BE3">
        <w:rPr>
          <w:rFonts w:ascii="Courier New" w:eastAsia="Courier New" w:hAnsi="Courier New" w:cs="Courier New"/>
        </w:rPr>
        <w:t>5  /</w:t>
      </w:r>
      <w:proofErr w:type="gramEnd"/>
      <w:r w:rsidRPr="17D60BE3">
        <w:rPr>
          <w:rFonts w:ascii="Courier New" w:eastAsia="Courier New" w:hAnsi="Courier New" w:cs="Courier New"/>
        </w:rPr>
        <w:t xml:space="preserve"> number of grating position</w:t>
      </w:r>
      <w:r w:rsidR="00352AF1">
        <w:rPr>
          <w:rFonts w:ascii="Courier New" w:eastAsia="Courier New" w:hAnsi="Courier New" w:cs="Courier New"/>
        </w:rPr>
        <w:t>s</w:t>
      </w:r>
      <w:r w:rsidRPr="17D60BE3">
        <w:rPr>
          <w:rFonts w:ascii="Courier New" w:eastAsia="Courier New" w:hAnsi="Courier New" w:cs="Courier New"/>
        </w:rPr>
        <w:t xml:space="preserve"> up in one cycle</w:t>
      </w:r>
      <w:r>
        <w:br/>
      </w:r>
      <w:r w:rsidRPr="17D60BE3">
        <w:rPr>
          <w:rFonts w:ascii="Courier New" w:eastAsia="Courier New" w:hAnsi="Courier New" w:cs="Courier New"/>
        </w:rPr>
        <w:t xml:space="preserve">G_PSDN_R= </w:t>
      </w:r>
      <w:bookmarkStart w:id="281" w:name="_Int_M5dmILq2"/>
      <w:r w:rsidRPr="17D60BE3">
        <w:rPr>
          <w:rFonts w:ascii="Courier New" w:eastAsia="Courier New" w:hAnsi="Courier New" w:cs="Courier New"/>
        </w:rPr>
        <w:t>0  /</w:t>
      </w:r>
      <w:bookmarkEnd w:id="281"/>
      <w:r w:rsidRPr="17D60BE3">
        <w:rPr>
          <w:rFonts w:ascii="Courier New" w:eastAsia="Courier New" w:hAnsi="Courier New" w:cs="Courier New"/>
        </w:rPr>
        <w:t xml:space="preserve"> number of grating </w:t>
      </w:r>
      <w:r w:rsidR="4473B77B" w:rsidRPr="17D60BE3">
        <w:rPr>
          <w:rFonts w:ascii="Courier New" w:eastAsia="Courier New" w:hAnsi="Courier New" w:cs="Courier New"/>
        </w:rPr>
        <w:t>positions</w:t>
      </w:r>
      <w:r w:rsidRPr="17D60BE3">
        <w:rPr>
          <w:rFonts w:ascii="Courier New" w:eastAsia="Courier New" w:hAnsi="Courier New" w:cs="Courier New"/>
        </w:rPr>
        <w:t xml:space="preserve"> down in one cycle</w:t>
      </w:r>
    </w:p>
    <w:p w14:paraId="39A6F5B5" w14:textId="7F36DFF2" w:rsidR="453EED86" w:rsidRDefault="453EED86" w:rsidP="00D96C44">
      <w:r>
        <w:t xml:space="preserve">Here, C_CHOPLN / RAMPLN_R is 64 / 32 = 2; therefore, there are 2 ramps per chop. </w:t>
      </w:r>
    </w:p>
    <w:p w14:paraId="30C1D3C6" w14:textId="13ACE5B8" w:rsidR="453EED86" w:rsidRDefault="453EED86" w:rsidP="00D96C44">
      <w:r>
        <w:t xml:space="preserve">Each chop switch index is determined using the </w:t>
      </w:r>
      <w:r w:rsidR="31E305F9">
        <w:t>5</w:t>
      </w:r>
      <w:r w:rsidR="31E305F9" w:rsidRPr="17D60BE3">
        <w:rPr>
          <w:vertAlign w:val="superscript"/>
        </w:rPr>
        <w:t>th</w:t>
      </w:r>
      <w:r>
        <w:t xml:space="preserve"> column in the header. It is chop 0 if the value is odd and chop 1 if the value is even. Grating scan information determines how that chop phase is split up into separate extensions using the following formula: </w:t>
      </w:r>
    </w:p>
    <w:p w14:paraId="6AF57106" w14:textId="77777777" w:rsidR="00A51313" w:rsidRDefault="00A51313" w:rsidP="00A51313">
      <w:pPr>
        <w:spacing w:before="0" w:after="0"/>
      </w:pPr>
    </w:p>
    <w:p w14:paraId="02941DCB" w14:textId="1401C3C2" w:rsidR="288B7BEB" w:rsidRDefault="288B7BEB" w:rsidP="00A51313">
      <w:pPr>
        <w:spacing w:before="0" w:after="0"/>
        <w:jc w:val="center"/>
        <w:rPr>
          <w:i/>
          <w:iCs/>
        </w:rPr>
      </w:pPr>
      <w:proofErr w:type="spellStart"/>
      <w:r w:rsidRPr="2BFF263D">
        <w:rPr>
          <w:i/>
          <w:iCs/>
        </w:rPr>
        <w:t>binsize</w:t>
      </w:r>
      <w:proofErr w:type="spellEnd"/>
      <w:r w:rsidRPr="2BFF263D">
        <w:rPr>
          <w:i/>
          <w:iCs/>
        </w:rPr>
        <w:t xml:space="preserve"> = (</w:t>
      </w:r>
      <w:proofErr w:type="spellStart"/>
      <w:r w:rsidRPr="2BFF263D">
        <w:rPr>
          <w:i/>
          <w:iCs/>
        </w:rPr>
        <w:t>nreadout</w:t>
      </w:r>
      <w:proofErr w:type="spellEnd"/>
      <w:r w:rsidRPr="2BFF263D">
        <w:rPr>
          <w:i/>
          <w:iCs/>
        </w:rPr>
        <w:t xml:space="preserve"> </w:t>
      </w:r>
      <w:r w:rsidR="000D14F2">
        <w:rPr>
          <w:i/>
          <w:iCs/>
        </w:rPr>
        <w:t>×</w:t>
      </w:r>
      <w:r w:rsidRPr="2BFF263D">
        <w:rPr>
          <w:i/>
          <w:iCs/>
        </w:rPr>
        <w:t xml:space="preserve"> </w:t>
      </w:r>
      <w:proofErr w:type="spellStart"/>
      <w:r w:rsidRPr="2BFF263D">
        <w:rPr>
          <w:i/>
          <w:iCs/>
        </w:rPr>
        <w:t>ramplength</w:t>
      </w:r>
      <w:proofErr w:type="spellEnd"/>
      <w:r w:rsidRPr="2BFF263D">
        <w:rPr>
          <w:i/>
          <w:iCs/>
        </w:rPr>
        <w:t>) / (</w:t>
      </w:r>
      <w:proofErr w:type="spellStart"/>
      <w:r w:rsidRPr="2BFF263D">
        <w:rPr>
          <w:i/>
          <w:iCs/>
        </w:rPr>
        <w:t>nstep</w:t>
      </w:r>
      <w:proofErr w:type="spellEnd"/>
      <w:r w:rsidRPr="2BFF263D">
        <w:rPr>
          <w:i/>
          <w:iCs/>
        </w:rPr>
        <w:t xml:space="preserve"> </w:t>
      </w:r>
      <w:r w:rsidR="000D14F2">
        <w:rPr>
          <w:i/>
          <w:iCs/>
        </w:rPr>
        <w:t>×</w:t>
      </w:r>
      <w:r w:rsidRPr="2BFF263D">
        <w:rPr>
          <w:i/>
          <w:iCs/>
        </w:rPr>
        <w:t xml:space="preserve"> </w:t>
      </w:r>
      <w:proofErr w:type="spellStart"/>
      <w:r w:rsidRPr="2BFF263D">
        <w:rPr>
          <w:i/>
          <w:iCs/>
        </w:rPr>
        <w:t>choplength</w:t>
      </w:r>
      <w:proofErr w:type="spellEnd"/>
      <w:r w:rsidRPr="2BFF263D">
        <w:rPr>
          <w:i/>
          <w:iCs/>
        </w:rPr>
        <w:t>)</w:t>
      </w:r>
    </w:p>
    <w:p w14:paraId="7ABA0796" w14:textId="77777777" w:rsidR="00A51313" w:rsidRDefault="00A51313" w:rsidP="00A51313">
      <w:pPr>
        <w:spacing w:before="0" w:after="0"/>
        <w:jc w:val="center"/>
        <w:rPr>
          <w:i/>
          <w:iCs/>
        </w:rPr>
      </w:pPr>
    </w:p>
    <w:p w14:paraId="21ECE38D" w14:textId="0CBFC206" w:rsidR="1E0F15B1" w:rsidRDefault="524267E4" w:rsidP="684DA1CD">
      <w:r>
        <w:t xml:space="preserve">where </w:t>
      </w:r>
      <w:proofErr w:type="spellStart"/>
      <w:r w:rsidRPr="17D60BE3">
        <w:rPr>
          <w:i/>
          <w:iCs/>
        </w:rPr>
        <w:t>nreadout</w:t>
      </w:r>
      <w:proofErr w:type="spellEnd"/>
      <w:r>
        <w:t xml:space="preserve"> is the total number of readouts (frames) in the file, </w:t>
      </w:r>
      <w:proofErr w:type="spellStart"/>
      <w:r w:rsidRPr="17D60BE3">
        <w:rPr>
          <w:i/>
          <w:iCs/>
        </w:rPr>
        <w:t>ramplength</w:t>
      </w:r>
      <w:proofErr w:type="spellEnd"/>
      <w:r w:rsidRPr="17D60BE3">
        <w:rPr>
          <w:i/>
          <w:iCs/>
        </w:rPr>
        <w:t xml:space="preserve"> </w:t>
      </w:r>
      <w:r>
        <w:t xml:space="preserve">is determined by the appropriate RAM- PLN keyword, </w:t>
      </w:r>
      <w:proofErr w:type="spellStart"/>
      <w:r w:rsidRPr="17D60BE3">
        <w:rPr>
          <w:i/>
          <w:iCs/>
        </w:rPr>
        <w:t>nstep</w:t>
      </w:r>
      <w:proofErr w:type="spellEnd"/>
      <w:r>
        <w:t xml:space="preserve"> is the number of grating steps (G_PSDN + G_PSUP), and </w:t>
      </w:r>
      <w:proofErr w:type="spellStart"/>
      <w:r w:rsidRPr="17D60BE3">
        <w:rPr>
          <w:i/>
          <w:iCs/>
        </w:rPr>
        <w:t>choplength</w:t>
      </w:r>
      <w:proofErr w:type="spellEnd"/>
      <w:r w:rsidRPr="17D60BE3">
        <w:rPr>
          <w:i/>
          <w:iCs/>
        </w:rPr>
        <w:t xml:space="preserve"> </w:t>
      </w:r>
      <w:r>
        <w:t>is the number of readouts per chop position (C_CHOPLN).</w:t>
      </w:r>
    </w:p>
    <w:p w14:paraId="6AD9023E" w14:textId="604D1EEC" w:rsidR="1E0F15B1" w:rsidRDefault="67B7FA4A" w:rsidP="684DA1CD">
      <w:r>
        <w:t xml:space="preserve">The binary data section is comprised of 468 signed 16-bit words: one each for 25 </w:t>
      </w:r>
      <w:proofErr w:type="spellStart"/>
      <w:r>
        <w:t>spaxels</w:t>
      </w:r>
      <w:proofErr w:type="spellEnd"/>
      <w:r>
        <w:t xml:space="preserve">, plus one control value, times 18 </w:t>
      </w:r>
      <w:r w:rsidR="00C92301">
        <w:t xml:space="preserve">total </w:t>
      </w:r>
      <w:r>
        <w:t>spectral channels (“</w:t>
      </w:r>
      <w:proofErr w:type="spellStart"/>
      <w:r>
        <w:t>spexels</w:t>
      </w:r>
      <w:proofErr w:type="spellEnd"/>
      <w:r>
        <w:t xml:space="preserve">”). </w:t>
      </w:r>
      <w:r w:rsidR="19C686CC">
        <w:t>D</w:t>
      </w:r>
      <w:r w:rsidR="7CCA378D">
        <w:t xml:space="preserve">ata </w:t>
      </w:r>
      <w:r w:rsidR="19431E98">
        <w:t>is</w:t>
      </w:r>
      <w:r>
        <w:t xml:space="preserve"> read one spectral channel at a time. Spectral channel zero of all 25 pixels </w:t>
      </w:r>
      <w:r w:rsidR="008510F8">
        <w:t>is</w:t>
      </w:r>
      <w:r>
        <w:t xml:space="preserve"> read out, and then a grating value (analog readout from the grating mechanism</w:t>
      </w:r>
      <w:r w:rsidR="37DE4607">
        <w:t>, in this case “</w:t>
      </w:r>
      <w:proofErr w:type="spellStart"/>
      <w:r w:rsidR="008510F8">
        <w:t>i</w:t>
      </w:r>
      <w:r w:rsidR="37DE4607">
        <w:t>nductosyn</w:t>
      </w:r>
      <w:proofErr w:type="spellEnd"/>
      <w:r w:rsidR="37DE4607">
        <w:t>” units</w:t>
      </w:r>
      <w:r>
        <w:t>) is recorded; then the next channel of all the pixels is read out, and then the next grating value, and so on, through all the spectral channels. The grating values may be</w:t>
      </w:r>
      <w:r w:rsidR="617697A6">
        <w:t xml:space="preserve"> checked</w:t>
      </w:r>
      <w:r>
        <w:t xml:space="preserve"> during pipeline processing to discard samples with inconsistent grating </w:t>
      </w:r>
      <w:r w:rsidR="0AB9FE0D">
        <w:t>positions</w:t>
      </w:r>
      <w:r>
        <w:t xml:space="preserve">. Of the 18 spectral channels, channel 0 is the CRE resistor row and row 17 is the empty CRE row (“dummy channel”). The empty row may be used during processing to help remove correlated noise from a </w:t>
      </w:r>
      <w:proofErr w:type="spellStart"/>
      <w:r>
        <w:t>spaxel</w:t>
      </w:r>
      <w:proofErr w:type="spellEnd"/>
      <w:r>
        <w:t xml:space="preserve">. These two channels are then discarded; the other 16 channels are considered valid </w:t>
      </w:r>
      <w:proofErr w:type="spellStart"/>
      <w:r>
        <w:t>spexels</w:t>
      </w:r>
      <w:proofErr w:type="spellEnd"/>
      <w:r>
        <w:t>.</w:t>
      </w:r>
    </w:p>
    <w:p w14:paraId="6D2BA159" w14:textId="22C3B9DC" w:rsidR="1E0F15B1" w:rsidRDefault="1E0F15B1" w:rsidP="00EB045F">
      <w:r>
        <w:t xml:space="preserve">The first step in the data reduction pipeline is to split out the data from each grating scan position into separate FITS image extensions, and to save all grating positions from a single chop position into a common file. For example, if there are five grating scans per chop, and two chop positions, then a single one-extension input raw FITS file will be reorganized into two files (chop 0 and chop 1) with </w:t>
      </w:r>
      <w:r w:rsidR="008510F8">
        <w:t>five</w:t>
      </w:r>
      <w:r>
        <w:t xml:space="preserve"> extensions each. For total power mode, there is only one chop position, so there will be one output file, with one extension for each grating step. Each extension in the output FITS files contains the data array corresponding to the grating position recorded in its header (keyword INDPOS). Hereafter, in the pipeline, until the Combine Grating Scans step, each grating scan is handled separately.</w:t>
      </w:r>
    </w:p>
    <w:p w14:paraId="1FC57B80" w14:textId="65246589" w:rsidR="684DA1CD" w:rsidRDefault="1E0F15B1" w:rsidP="684DA1CD">
      <w:r>
        <w:t xml:space="preserve">For OTF mode data, an additional binary table is attached to the FITS file, recording the telescope position at each readout sample. These positions are calculated from the telescope speed keywords in the FITS header (OBSLAMV and OBSBETV, for RA and Dec speeds in arcsec/s, respectively). Readouts taken before and after the telescope scanning motion are also identified using the OTFSTART and TRK_DRTN header keywords. These readouts are flagged in the SCANPOS table for removal from consideration in later pipeline steps. </w:t>
      </w:r>
    </w:p>
    <w:p w14:paraId="4EAB448C" w14:textId="71FDC243" w:rsidR="00367D4E" w:rsidRDefault="00174C10" w:rsidP="684DA1CD">
      <w:r>
        <w:rPr>
          <w:noProof/>
        </w:rPr>
        <w:lastRenderedPageBreak/>
        <mc:AlternateContent>
          <mc:Choice Requires="wpg">
            <w:drawing>
              <wp:anchor distT="0" distB="0" distL="114300" distR="114300" simplePos="0" relativeHeight="251652104" behindDoc="0" locked="0" layoutInCell="1" allowOverlap="1" wp14:anchorId="2D4AF3DC" wp14:editId="2F1277F5">
                <wp:simplePos x="0" y="0"/>
                <wp:positionH relativeFrom="column">
                  <wp:posOffset>-12700</wp:posOffset>
                </wp:positionH>
                <wp:positionV relativeFrom="paragraph">
                  <wp:posOffset>193040</wp:posOffset>
                </wp:positionV>
                <wp:extent cx="5913755" cy="2575560"/>
                <wp:effectExtent l="0" t="0" r="0" b="0"/>
                <wp:wrapTopAndBottom/>
                <wp:docPr id="1548331429" name="Group 1"/>
                <wp:cNvGraphicFramePr/>
                <a:graphic xmlns:a="http://schemas.openxmlformats.org/drawingml/2006/main">
                  <a:graphicData uri="http://schemas.microsoft.com/office/word/2010/wordprocessingGroup">
                    <wpg:wgp>
                      <wpg:cNvGrpSpPr/>
                      <wpg:grpSpPr>
                        <a:xfrm>
                          <a:off x="0" y="0"/>
                          <a:ext cx="5913755" cy="2575560"/>
                          <a:chOff x="0" y="0"/>
                          <a:chExt cx="5913869" cy="2575560"/>
                        </a:xfrm>
                      </wpg:grpSpPr>
                      <pic:pic xmlns:pic="http://schemas.openxmlformats.org/drawingml/2006/picture">
                        <pic:nvPicPr>
                          <pic:cNvPr id="1715123902" name="Picture 1715123902"/>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909060" cy="2575560"/>
                          </a:xfrm>
                          <a:prstGeom prst="rect">
                            <a:avLst/>
                          </a:prstGeom>
                        </pic:spPr>
                      </pic:pic>
                      <wps:wsp>
                        <wps:cNvPr id="12" name="Text Box 12"/>
                        <wps:cNvSpPr txBox="1"/>
                        <wps:spPr>
                          <a:xfrm>
                            <a:off x="4069829" y="367258"/>
                            <a:ext cx="1844040" cy="1613941"/>
                          </a:xfrm>
                          <a:prstGeom prst="rect">
                            <a:avLst/>
                          </a:prstGeom>
                          <a:solidFill>
                            <a:prstClr val="white"/>
                          </a:solidFill>
                          <a:ln>
                            <a:noFill/>
                          </a:ln>
                        </wps:spPr>
                        <wps:txbx>
                          <w:txbxContent>
                            <w:p w14:paraId="31C4395C" w14:textId="691FB8A3" w:rsidR="001D2C6F" w:rsidRPr="00F129EB" w:rsidRDefault="00991DD5" w:rsidP="001D2C6F">
                              <w:pPr>
                                <w:pStyle w:val="Caption"/>
                                <w:rPr>
                                  <w:rStyle w:val="FigureChar"/>
                                  <w:rFonts w:eastAsia="Times" w:cs="Times New Roman"/>
                                  <w:i w:val="0"/>
                                  <w:color w:val="auto"/>
                                  <w:sz w:val="20"/>
                                </w:rPr>
                              </w:pPr>
                              <w:bookmarkStart w:id="282" w:name="_Ref146635935"/>
                              <w:r w:rsidRPr="00991DD5">
                                <w:t xml:space="preserve">Figure </w:t>
                              </w:r>
                              <w:r>
                                <w:fldChar w:fldCharType="begin"/>
                              </w:r>
                              <w:r>
                                <w:instrText>SEQ Figure \* ARABIC</w:instrText>
                              </w:r>
                              <w:r>
                                <w:fldChar w:fldCharType="separate"/>
                              </w:r>
                              <w:r>
                                <w:rPr>
                                  <w:noProof/>
                                </w:rPr>
                                <w:t>31</w:t>
                              </w:r>
                              <w:r>
                                <w:fldChar w:fldCharType="end"/>
                              </w:r>
                              <w:bookmarkEnd w:id="282"/>
                              <w:r w:rsidR="00F129EB" w:rsidRPr="00F129EB">
                                <w:rPr>
                                  <w:sz w:val="22"/>
                                  <w:szCs w:val="22"/>
                                </w:rPr>
                                <w:t xml:space="preserve"> </w:t>
                              </w:r>
                              <w:r w:rsidR="001D2C6F" w:rsidRPr="005971B3">
                                <w:rPr>
                                  <w:rStyle w:val="FigureChar"/>
                                  <w:rFonts w:eastAsia="Times"/>
                                  <w:b w:val="0"/>
                                  <w:bCs w:val="0"/>
                                </w:rPr>
                                <w:t>The flux array from a single grating scan in the RED channel, at the chop 0 position in nod A after fitting ramps, flattened into a 25 x 16 array. The spectral dimension runs along the y-axis. The data was taken in symmetric chopping mode.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4AF3DC" id="_x0000_s1042" style="position:absolute;left:0;text-align:left;margin-left:-1pt;margin-top:15.2pt;width:465.65pt;height:202.8pt;z-index:251652104;mso-position-horizontal-relative:text;mso-position-vertical-relative:text;mso-width-relative:margin;mso-height-relative:margin" coordsize="59138,257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">
                <v:shape id="Picture 1715123902" o:spid="_x0000_s1043" type="#_x0000_t75" style="position:absolute;width:39090;height:257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">
                  <v:imagedata r:id="rId89" o:title=""/>
                </v:shape>
                <v:shape id="Text Box 12" o:spid="_x0000_s1044" type="#_x0000_t202" style="position:absolute;left:40698;top:3672;width:18440;height:161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" stroked="f">
                  <v:textbox inset="0,0,0,0">
                    <w:txbxContent>
                      <w:p w14:paraId="31C4395C" w14:textId="691FB8A3" w:rsidR="001D2C6F" w:rsidRPr="00F129EB" w:rsidRDefault="00991DD5" w:rsidP="001D2C6F">
                        <w:pPr>
                          <w:pStyle w:val="Caption"/>
                          <w:rPr>
                            <w:rStyle w:val="FigureChar"/>
                            <w:rFonts w:eastAsia="Times" w:cs="Times New Roman"/>
                            <w:i w:val="0"/>
                            <w:color w:val="auto"/>
                            <w:sz w:val="20"/>
                          </w:rPr>
                        </w:pPr>
                        <w:bookmarkStart w:id="283" w:name="_Ref146635935"/>
                        <w:r w:rsidRPr="00991DD5">
                          <w:t xml:space="preserve">Figure </w:t>
                        </w:r>
                        <w:r>
                          <w:fldChar w:fldCharType="begin"/>
                        </w:r>
                        <w:r>
                          <w:instrText>SEQ Figure \* ARABIC</w:instrText>
                        </w:r>
                        <w:r>
                          <w:fldChar w:fldCharType="separate"/>
                        </w:r>
                        <w:r>
                          <w:rPr>
                            <w:noProof/>
                          </w:rPr>
                          <w:t>31</w:t>
                        </w:r>
                        <w:r>
                          <w:fldChar w:fldCharType="end"/>
                        </w:r>
                        <w:bookmarkEnd w:id="283"/>
                        <w:r w:rsidR="00F129EB" w:rsidRPr="00F129EB">
                          <w:rPr>
                            <w:sz w:val="22"/>
                            <w:szCs w:val="22"/>
                          </w:rPr>
                          <w:t xml:space="preserve"> </w:t>
                        </w:r>
                        <w:r w:rsidR="001D2C6F" w:rsidRPr="005971B3">
                          <w:rPr>
                            <w:rStyle w:val="FigureChar"/>
                            <w:rFonts w:eastAsia="Times"/>
                            <w:b w:val="0"/>
                            <w:bCs w:val="0"/>
                          </w:rPr>
                          <w:t>The flux array from a single grating scan in the RED channel, at the chop 0 position in nod A after fitting ramps, flattened into a 25 x 16 array. The spectral dimension runs along the y-axis. The data was taken in symmetric chopping mode.</w:t>
                        </w:r>
                      </w:p>
                    </w:txbxContent>
                  </v:textbox>
                </v:shape>
                <w10:wrap type="topAndBottom"/>
              </v:group>
            </w:pict>
          </mc:Fallback>
        </mc:AlternateContent>
      </w:r>
    </w:p>
    <w:p w14:paraId="5E57957B" w14:textId="77777777" w:rsidR="005971B3" w:rsidRPr="005971B3" w:rsidRDefault="005971B3" w:rsidP="005971B3">
      <w:bookmarkStart w:id="284" w:name="_Toc125651260"/>
      <w:bookmarkStart w:id="285" w:name="_Toc67191851"/>
      <w:bookmarkStart w:id="286" w:name="_Toc319042937"/>
      <w:bookmarkStart w:id="287" w:name="_Toc143698128"/>
    </w:p>
    <w:p w14:paraId="5190003F" w14:textId="74CFAE1D" w:rsidR="05D8FDC4" w:rsidRDefault="2DA7EEDF">
      <w:pPr>
        <w:pStyle w:val="Heading3"/>
      </w:pPr>
      <w:bookmarkStart w:id="288" w:name="_Toc146729232"/>
      <w:r>
        <w:t>Fit Ramps</w:t>
      </w:r>
      <w:bookmarkEnd w:id="284"/>
      <w:bookmarkEnd w:id="285"/>
      <w:bookmarkEnd w:id="286"/>
      <w:bookmarkEnd w:id="287"/>
      <w:bookmarkEnd w:id="288"/>
    </w:p>
    <w:p w14:paraId="2AAA56D1" w14:textId="2AAA25EF" w:rsidR="1A9FECC4" w:rsidRDefault="1A9FECC4" w:rsidP="00D96C44">
      <w:r>
        <w:t xml:space="preserve">The flux measured in each spatial and spectral pixel is reconstructed from the readout frames by fitting a line to the voltage ramps. The slope of the line corresponds to the flux value. </w:t>
      </w:r>
    </w:p>
    <w:p w14:paraId="365A197D" w14:textId="7219483A" w:rsidR="1A9FECC4" w:rsidRDefault="1A9FECC4" w:rsidP="00D96C44">
      <w:r>
        <w:t xml:space="preserve">Before fitting a line to a ramp, some likely bad frames are removed from the data. The grating values (in the 26th </w:t>
      </w:r>
      <w:proofErr w:type="spellStart"/>
      <w:r>
        <w:t>spaxel</w:t>
      </w:r>
      <w:proofErr w:type="spellEnd"/>
      <w:r>
        <w:t xml:space="preserve"> position), the first ramp from each </w:t>
      </w:r>
      <w:proofErr w:type="spellStart"/>
      <w:r>
        <w:t>spaxel</w:t>
      </w:r>
      <w:proofErr w:type="spellEnd"/>
      <w:r>
        <w:t xml:space="preserve">, the first 2-3 readouts per ramp, and the last readout per ramp are all removed before fitting. Optionally, the flux in the first (empty) spectral pixel may be subtracted from all other </w:t>
      </w:r>
      <w:r w:rsidR="00A550A0">
        <w:t xml:space="preserve">pixels </w:t>
      </w:r>
      <w:r>
        <w:t xml:space="preserve">in its associated </w:t>
      </w:r>
      <w:proofErr w:type="spellStart"/>
      <w:r>
        <w:t>spaxel</w:t>
      </w:r>
      <w:proofErr w:type="spellEnd"/>
      <w:r>
        <w:t xml:space="preserve">, as a correction for detector readout bias. The dummy channels in the first and last spectral pixels are then removed from the flux array; they are not propagated through the rest of the pipeline. </w:t>
      </w:r>
    </w:p>
    <w:p w14:paraId="3E7B4E3C" w14:textId="161668CF" w:rsidR="1A9FECC4" w:rsidRDefault="1A9FECC4" w:rsidP="00D96C44">
      <w:r>
        <w:t xml:space="preserve">Additionally, the grating values in the spare </w:t>
      </w:r>
      <w:proofErr w:type="spellStart"/>
      <w:r>
        <w:t>spaxel</w:t>
      </w:r>
      <w:proofErr w:type="spellEnd"/>
      <w:r>
        <w:t xml:space="preserve"> may be used to identify ramps for which the grating deviated from the expected position. The grating values are averaged over a </w:t>
      </w:r>
      <w:r w:rsidR="00B97446">
        <w:t>ramp and</w:t>
      </w:r>
      <w:r>
        <w:t xml:space="preserve"> compared to the expected value. If they do not fall within a threshold of the expected position, the ramp is flagged for rejection. </w:t>
      </w:r>
    </w:p>
    <w:p w14:paraId="4612FD9E" w14:textId="552AD2CC" w:rsidR="1A9FECC4" w:rsidRDefault="1A9FECC4" w:rsidP="00D96C44">
      <w:r>
        <w:t xml:space="preserve">A ramp may be marked as saturated if it does not have its </w:t>
      </w:r>
      <w:r w:rsidR="008C0867">
        <w:t>largest value</w:t>
      </w:r>
      <w:r>
        <w:t xml:space="preserve"> in the last readout of the ramp. If this occurs, the readout before the </w:t>
      </w:r>
      <w:r w:rsidR="00E13135">
        <w:t>largest</w:t>
      </w:r>
      <w:r w:rsidR="00440B68">
        <w:t xml:space="preserve"> value</w:t>
      </w:r>
      <w:r>
        <w:t xml:space="preserve"> along with any readouts after it</w:t>
      </w:r>
      <w:r w:rsidR="00440B68" w:rsidRPr="00440B68">
        <w:t xml:space="preserve"> </w:t>
      </w:r>
      <w:r w:rsidR="00440B68">
        <w:t>are removed before fitting</w:t>
      </w:r>
      <w:r>
        <w:t xml:space="preserve">. This ensures that the slope is not contaminated by any non-linearity near the saturation point. </w:t>
      </w:r>
    </w:p>
    <w:p w14:paraId="1B897151" w14:textId="5D36CBEC" w:rsidR="1A9FECC4" w:rsidRDefault="1A9FECC4" w:rsidP="684DA1CD">
      <w:r>
        <w:t xml:space="preserve">Typically, multiple ramps are taken at each chop position. After the slope of each ramp is derived, the slopes are combined with a robust weighted mean. This final averaged value is recorded as the flux for the pixel and the error on the mean is recorded as the error on the flux for that pixel. After this pipeline step, there is a flux value for each spatial and spectral pixel, recorded in a 25 </w:t>
      </w:r>
      <w:r w:rsidR="000D14F2">
        <w:t>×</w:t>
      </w:r>
      <w:r>
        <w:t xml:space="preserve"> 16 data array in a separate FITS image extension for each grating scan. The error values are recorded in a separate 25 </w:t>
      </w:r>
      <w:r w:rsidR="000D14F2">
        <w:t>×</w:t>
      </w:r>
      <w:r>
        <w:t xml:space="preserve"> 16 array, in another FITS image extension</w:t>
      </w:r>
      <w:r w:rsidR="00922994">
        <w:t xml:space="preserve"> (</w:t>
      </w:r>
      <w:r w:rsidR="000D14F2" w:rsidRPr="000D14F2">
        <w:rPr>
          <w:szCs w:val="24"/>
          <w:u w:val="single"/>
        </w:rPr>
        <w:fldChar w:fldCharType="begin"/>
      </w:r>
      <w:r w:rsidR="000D14F2" w:rsidRPr="000D14F2">
        <w:rPr>
          <w:szCs w:val="24"/>
          <w:u w:val="single"/>
        </w:rPr>
        <w:instrText xml:space="preserve"> REF _Ref146635935 \h  \* MERGEFORMAT </w:instrText>
      </w:r>
      <w:r w:rsidR="000D14F2" w:rsidRPr="000D14F2">
        <w:rPr>
          <w:szCs w:val="24"/>
          <w:u w:val="single"/>
        </w:rPr>
      </w:r>
      <w:r w:rsidR="000D14F2" w:rsidRPr="000D14F2">
        <w:rPr>
          <w:szCs w:val="24"/>
          <w:u w:val="single"/>
        </w:rPr>
        <w:fldChar w:fldCharType="separate"/>
      </w:r>
      <w:r w:rsidR="000D14F2" w:rsidRPr="000D14F2">
        <w:rPr>
          <w:szCs w:val="24"/>
          <w:u w:val="single"/>
        </w:rPr>
        <w:t xml:space="preserve">Figure </w:t>
      </w:r>
      <w:r w:rsidR="000D14F2" w:rsidRPr="000D14F2">
        <w:rPr>
          <w:noProof/>
          <w:szCs w:val="24"/>
          <w:u w:val="single"/>
        </w:rPr>
        <w:t>31</w:t>
      </w:r>
      <w:r w:rsidR="000D14F2" w:rsidRPr="000D14F2">
        <w:rPr>
          <w:szCs w:val="24"/>
          <w:u w:val="single"/>
        </w:rPr>
        <w:fldChar w:fldCharType="end"/>
      </w:r>
      <w:r w:rsidR="00922994">
        <w:t>)</w:t>
      </w:r>
      <w:r>
        <w:t>. The extensions are named with a suffix indicating the grating scan number. For example, for two grating scans, the output will have extensions FLUX_G0, STDDEV_G0, FLUX_G1, and STDDEV_G1.</w:t>
      </w:r>
    </w:p>
    <w:p w14:paraId="4EF82BC6" w14:textId="309D5375" w:rsidR="1A9FECC4" w:rsidRDefault="1A9FECC4" w:rsidP="00D96C44">
      <w:r>
        <w:lastRenderedPageBreak/>
        <w:t xml:space="preserve">For OTF data, each ramp represents a different sky position, so separate ramps are not averaged together, but are propagated through the pipeline as a data cube. The flux and error data arrays have dimension 25 </w:t>
      </w:r>
      <w:r w:rsidR="000D14F2">
        <w:t>×</w:t>
      </w:r>
      <w:r>
        <w:t xml:space="preserve"> 16 </w:t>
      </w:r>
      <w:r w:rsidR="000D14F2">
        <w:t>×</w:t>
      </w:r>
      <w:r>
        <w:t xml:space="preserve"> </w:t>
      </w:r>
      <w:proofErr w:type="spellStart"/>
      <w:r w:rsidRPr="17D60BE3">
        <w:rPr>
          <w:i/>
          <w:iCs/>
        </w:rPr>
        <w:t>N</w:t>
      </w:r>
      <w:r w:rsidRPr="17D60BE3">
        <w:rPr>
          <w:vertAlign w:val="subscript"/>
        </w:rPr>
        <w:t>ramp</w:t>
      </w:r>
      <w:proofErr w:type="spellEnd"/>
      <w:r>
        <w:t xml:space="preserve">, where </w:t>
      </w:r>
      <w:proofErr w:type="spellStart"/>
      <w:r w:rsidRPr="17D60BE3">
        <w:rPr>
          <w:i/>
          <w:iCs/>
        </w:rPr>
        <w:t>N</w:t>
      </w:r>
      <w:r w:rsidRPr="17D60BE3">
        <w:rPr>
          <w:vertAlign w:val="subscript"/>
        </w:rPr>
        <w:t>ramp</w:t>
      </w:r>
      <w:proofErr w:type="spellEnd"/>
      <w:r>
        <w:t xml:space="preserve"> is the number of ramps for which the telescope motion was nominal. In the SCANPOS table attached to the FITS file, the telescope positions for each ramp are calculated from an average over the positions for the readouts in the </w:t>
      </w:r>
      <w:r w:rsidR="00B97446">
        <w:t>ramp and</w:t>
      </w:r>
      <w:r>
        <w:t xml:space="preserve"> propagated forward for later use in spatial calibration. </w:t>
      </w:r>
    </w:p>
    <w:p w14:paraId="3A0A9C54" w14:textId="308B2D37" w:rsidR="684DA1CD" w:rsidRDefault="1A9FECC4" w:rsidP="684DA1CD">
      <w:r>
        <w:t>Some pixels in the data array may be set to not-a-number (</w:t>
      </w:r>
      <w:proofErr w:type="spellStart"/>
      <w:r>
        <w:t>NaN</w:t>
      </w:r>
      <w:proofErr w:type="spellEnd"/>
      <w:r>
        <w:t xml:space="preserve">). These are either known bad detector pixels, or pixels for which the ramp fits did not have sufficient signal-to-noise. These pixels will be ignored in all further reduction steps. </w:t>
      </w:r>
    </w:p>
    <w:p w14:paraId="7E23873C" w14:textId="22EF9EB1" w:rsidR="05D8FDC4" w:rsidRDefault="13519A54">
      <w:pPr>
        <w:pStyle w:val="Heading3"/>
      </w:pPr>
      <w:bookmarkStart w:id="289" w:name="_Toc125651261"/>
      <w:bookmarkStart w:id="290" w:name="_Toc474941495"/>
      <w:bookmarkStart w:id="291" w:name="_Toc1297271608"/>
      <w:bookmarkStart w:id="292" w:name="_Toc143698129"/>
      <w:bookmarkStart w:id="293" w:name="_Toc146729233"/>
      <w:r>
        <w:t>Subtract Chops</w:t>
      </w:r>
      <w:bookmarkEnd w:id="289"/>
      <w:bookmarkEnd w:id="290"/>
      <w:bookmarkEnd w:id="291"/>
      <w:bookmarkEnd w:id="292"/>
      <w:bookmarkEnd w:id="293"/>
    </w:p>
    <w:p w14:paraId="2CB0C0B9" w14:textId="4AD5F774" w:rsidR="56DE46D8" w:rsidRDefault="56DE46D8" w:rsidP="00D96C44">
      <w:r>
        <w:t>To remove instrument and sky background emission, the data from the two chop positions must be subtracted. For A nods in symmetric mode, chop 1 is subtracted from chop 0. For B nods in symmetric mode, chop 0 is subtracted from chop 1. All resulting source flux in the symmetric chop-subtracted data should therefore be positive, so that the nods are combined only by addition</w:t>
      </w:r>
      <w:r w:rsidR="00A51313">
        <w:t xml:space="preserve"> (see </w:t>
      </w:r>
      <w:r w:rsidR="000D14F2" w:rsidRPr="000D14F2">
        <w:rPr>
          <w:szCs w:val="24"/>
          <w:u w:val="single"/>
        </w:rPr>
        <w:fldChar w:fldCharType="begin"/>
      </w:r>
      <w:r w:rsidR="000D14F2" w:rsidRPr="000D14F2">
        <w:rPr>
          <w:szCs w:val="24"/>
          <w:u w:val="single"/>
        </w:rPr>
        <w:instrText xml:space="preserve"> REF _Ref146635993 \h  \* MERGEFORMAT </w:instrText>
      </w:r>
      <w:r w:rsidR="000D14F2" w:rsidRPr="000D14F2">
        <w:rPr>
          <w:szCs w:val="24"/>
          <w:u w:val="single"/>
        </w:rPr>
      </w:r>
      <w:r w:rsidR="000D14F2" w:rsidRPr="000D14F2">
        <w:rPr>
          <w:szCs w:val="24"/>
          <w:u w:val="single"/>
        </w:rPr>
        <w:fldChar w:fldCharType="separate"/>
      </w:r>
      <w:r w:rsidR="000D14F2" w:rsidRPr="000D14F2">
        <w:rPr>
          <w:szCs w:val="24"/>
          <w:u w:val="single"/>
        </w:rPr>
        <w:t xml:space="preserve">Figure </w:t>
      </w:r>
      <w:r w:rsidR="000D14F2" w:rsidRPr="000D14F2">
        <w:rPr>
          <w:noProof/>
          <w:szCs w:val="24"/>
          <w:u w:val="single"/>
        </w:rPr>
        <w:t>32</w:t>
      </w:r>
      <w:r w:rsidR="000D14F2" w:rsidRPr="000D14F2">
        <w:rPr>
          <w:szCs w:val="24"/>
          <w:u w:val="single"/>
        </w:rPr>
        <w:fldChar w:fldCharType="end"/>
      </w:r>
      <w:r w:rsidR="00A51313">
        <w:t>)</w:t>
      </w:r>
      <w:r>
        <w:t xml:space="preserve">. In asymmetric mode, chop 1 is subtracted from chop 0 regardless of nod position. </w:t>
      </w:r>
    </w:p>
    <w:p w14:paraId="2C74A10C" w14:textId="6344342D" w:rsidR="56DE46D8" w:rsidRDefault="56DE46D8" w:rsidP="00D96C44">
      <w:r>
        <w:t xml:space="preserve">This pipeline step produces one output file for each pair of input chop files. In total power mode, no chop subtraction is performed. </w:t>
      </w:r>
    </w:p>
    <w:p w14:paraId="1013A89E" w14:textId="753F9714" w:rsidR="2BFF263D" w:rsidRDefault="2BFF263D" w:rsidP="2BFF263D">
      <w:pPr>
        <w:rPr>
          <w:color w:val="FF0000"/>
        </w:rPr>
      </w:pPr>
    </w:p>
    <w:p w14:paraId="31DEE000" w14:textId="45FD6AE1" w:rsidR="29DFF2C6" w:rsidRDefault="29DFF2C6" w:rsidP="1E39A71C">
      <w:pPr>
        <w:jc w:val="center"/>
      </w:pPr>
      <w:r>
        <w:rPr>
          <w:noProof/>
        </w:rPr>
        <w:drawing>
          <wp:inline distT="0" distB="0" distL="0" distR="0" wp14:anchorId="7E649416" wp14:editId="7D2DB7D1">
            <wp:extent cx="4572000" cy="2924175"/>
            <wp:effectExtent l="0" t="0" r="0" b="0"/>
            <wp:docPr id="858691846" name="Picture 85869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72000" cy="2924175"/>
                    </a:xfrm>
                    <a:prstGeom prst="rect">
                      <a:avLst/>
                    </a:prstGeom>
                  </pic:spPr>
                </pic:pic>
              </a:graphicData>
            </a:graphic>
          </wp:inline>
        </w:drawing>
      </w:r>
    </w:p>
    <w:p w14:paraId="19159E14" w14:textId="2E723C87" w:rsidR="1454231D" w:rsidRPr="00F129EB" w:rsidRDefault="00991DD5" w:rsidP="000D14F2">
      <w:pPr>
        <w:pStyle w:val="Caption"/>
        <w:rPr>
          <w:sz w:val="22"/>
          <w:szCs w:val="22"/>
        </w:rPr>
      </w:pPr>
      <w:bookmarkStart w:id="294" w:name="_Ref146635993"/>
      <w:r w:rsidRPr="00991DD5">
        <w:t xml:space="preserve">Figure </w:t>
      </w:r>
      <w:r>
        <w:fldChar w:fldCharType="begin"/>
      </w:r>
      <w:r>
        <w:instrText>SEQ Figure \* ARABIC</w:instrText>
      </w:r>
      <w:r>
        <w:fldChar w:fldCharType="separate"/>
      </w:r>
      <w:r>
        <w:rPr>
          <w:noProof/>
        </w:rPr>
        <w:t>32</w:t>
      </w:r>
      <w:r>
        <w:fldChar w:fldCharType="end"/>
      </w:r>
      <w:bookmarkEnd w:id="294"/>
      <w:r w:rsidR="00F129EB" w:rsidRPr="00F129EB">
        <w:rPr>
          <w:sz w:val="22"/>
          <w:szCs w:val="22"/>
        </w:rPr>
        <w:t xml:space="preserve"> </w:t>
      </w:r>
      <w:r w:rsidR="1454231D" w:rsidRPr="00F129EB">
        <w:rPr>
          <w:sz w:val="22"/>
          <w:szCs w:val="22"/>
        </w:rPr>
        <w:t xml:space="preserve"> </w:t>
      </w:r>
      <w:r w:rsidR="6E139BF3" w:rsidRPr="00F129EB">
        <w:rPr>
          <w:rStyle w:val="FigureChar"/>
          <w:rFonts w:eastAsia="Times"/>
          <w:b w:val="0"/>
          <w:bCs w:val="0"/>
          <w:szCs w:val="22"/>
        </w:rPr>
        <w:t xml:space="preserve">The same flux array as in </w:t>
      </w:r>
      <w:r w:rsidR="00CF5AA1" w:rsidRPr="00F129EB">
        <w:rPr>
          <w:rStyle w:val="FigureChar"/>
          <w:rFonts w:eastAsia="Times"/>
          <w:b w:val="0"/>
          <w:bCs w:val="0"/>
          <w:szCs w:val="22"/>
        </w:rPr>
        <w:fldChar w:fldCharType="begin"/>
      </w:r>
      <w:r w:rsidR="00CF5AA1" w:rsidRPr="00F129EB">
        <w:rPr>
          <w:rStyle w:val="FigureChar"/>
          <w:rFonts w:eastAsia="Times"/>
          <w:b w:val="0"/>
          <w:bCs w:val="0"/>
          <w:szCs w:val="22"/>
        </w:rPr>
        <w:instrText xml:space="preserve"> REF _Ref142467888 \h </w:instrText>
      </w:r>
      <w:r w:rsidR="005971B3" w:rsidRPr="00F129EB">
        <w:rPr>
          <w:rStyle w:val="FigureChar"/>
          <w:rFonts w:eastAsia="Times"/>
          <w:b w:val="0"/>
          <w:bCs w:val="0"/>
          <w:szCs w:val="22"/>
        </w:rPr>
        <w:instrText xml:space="preserve"> \* MERGEFORMAT </w:instrText>
      </w:r>
      <w:r w:rsidR="00CF5AA1" w:rsidRPr="00F129EB">
        <w:rPr>
          <w:rStyle w:val="FigureChar"/>
          <w:rFonts w:eastAsia="Times"/>
          <w:b w:val="0"/>
          <w:bCs w:val="0"/>
          <w:szCs w:val="22"/>
        </w:rPr>
      </w:r>
      <w:r w:rsidR="00CF5AA1" w:rsidRPr="00F129EB">
        <w:rPr>
          <w:rStyle w:val="FigureChar"/>
          <w:rFonts w:eastAsia="Times"/>
          <w:b w:val="0"/>
          <w:bCs w:val="0"/>
          <w:szCs w:val="22"/>
        </w:rPr>
        <w:fldChar w:fldCharType="separate"/>
      </w:r>
      <w:r w:rsidR="00CF5AA1" w:rsidRPr="00F129EB">
        <w:rPr>
          <w:rStyle w:val="FigureChar"/>
          <w:rFonts w:eastAsia="Times"/>
          <w:b w:val="0"/>
          <w:bCs w:val="0"/>
          <w:szCs w:val="22"/>
        </w:rPr>
        <w:t>Figure 3</w:t>
      </w:r>
      <w:r w:rsidR="00CF5AA1" w:rsidRPr="00F129EB">
        <w:rPr>
          <w:rStyle w:val="FigureChar"/>
          <w:rFonts w:eastAsia="Times"/>
          <w:b w:val="0"/>
          <w:bCs w:val="0"/>
          <w:szCs w:val="22"/>
        </w:rPr>
        <w:fldChar w:fldCharType="end"/>
      </w:r>
      <w:r w:rsidR="00A51313">
        <w:rPr>
          <w:rStyle w:val="FigureChar"/>
          <w:rFonts w:eastAsia="Times"/>
          <w:b w:val="0"/>
          <w:bCs w:val="0"/>
          <w:szCs w:val="22"/>
        </w:rPr>
        <w:t>1</w:t>
      </w:r>
      <w:r w:rsidR="6E139BF3" w:rsidRPr="00F129EB">
        <w:rPr>
          <w:rStyle w:val="FigureChar"/>
          <w:rFonts w:eastAsia="Times"/>
          <w:b w:val="0"/>
          <w:bCs w:val="0"/>
          <w:szCs w:val="22"/>
        </w:rPr>
        <w:t>, with the corresponding chop 1 subtracted.</w:t>
      </w:r>
      <w:r w:rsidR="6E139BF3" w:rsidRPr="00F129EB">
        <w:rPr>
          <w:sz w:val="22"/>
          <w:szCs w:val="22"/>
        </w:rPr>
        <w:t xml:space="preserve"> </w:t>
      </w:r>
    </w:p>
    <w:p w14:paraId="246104EF" w14:textId="03738CD8" w:rsidR="2BFF263D" w:rsidRDefault="2BFF263D" w:rsidP="2BFF263D"/>
    <w:p w14:paraId="352104E0" w14:textId="51EE7EC2" w:rsidR="05D8FDC4" w:rsidRDefault="13519A54">
      <w:pPr>
        <w:pStyle w:val="Heading3"/>
      </w:pPr>
      <w:bookmarkStart w:id="295" w:name="_Toc125651262"/>
      <w:bookmarkStart w:id="296" w:name="_Toc1418182477"/>
      <w:bookmarkStart w:id="297" w:name="_Toc337193400"/>
      <w:bookmarkStart w:id="298" w:name="_Toc143698130"/>
      <w:bookmarkStart w:id="299" w:name="_Toc146729234"/>
      <w:r>
        <w:t>Combine Nods</w:t>
      </w:r>
      <w:bookmarkEnd w:id="295"/>
      <w:bookmarkEnd w:id="296"/>
      <w:bookmarkEnd w:id="297"/>
      <w:bookmarkEnd w:id="298"/>
      <w:bookmarkEnd w:id="299"/>
    </w:p>
    <w:p w14:paraId="7984229C" w14:textId="34823955" w:rsidR="405106F9" w:rsidRPr="00E01EC7" w:rsidRDefault="018A40D8" w:rsidP="00D96C44">
      <w:pPr>
        <w:rPr>
          <w:sz w:val="20"/>
        </w:rPr>
      </w:pPr>
      <w:r>
        <w:t xml:space="preserve">After the chops are subtracted, the nods must be combined to remove residual background. In symmetric chopping mode, the A nods are paired to adjacent B nods. </w:t>
      </w:r>
      <w:r w:rsidR="00B97446">
        <w:t>To</w:t>
      </w:r>
      <w:r>
        <w:t xml:space="preserve"> match a given A nod, a B nod must have been taken at the same dither position (FITS header keywords DLAM_MAP and DBET_MAP), and with the same grating position (INDPOS). The B nod meeting these conditions </w:t>
      </w:r>
      <w:r>
        <w:lastRenderedPageBreak/>
        <w:t xml:space="preserve">and taken nearest in time to the A nod (keyword DATE-OBS) is added to the A nod. In asymmetric mode, a single B nod may be subtracted from multiple A nods. For example, in an AAB pattern the B nod is combined with each preceding A nod. The B nods in this mode need not have been taken at the same dither position as the A nods, but the grating position must still match. The matching B nod taken nearest in time is subtracted from each A nod. Optionally, in asymmetric mode, the nearest B nods before and after the A nod may be combined before subtracting from the A nod, either by averaging them, or by linearly interpolating their values to the time of the A nod observation. </w:t>
      </w:r>
      <w:r w:rsidR="405106F9">
        <w:t xml:space="preserve">In some cases, this may reduce background artifacts resulting from changes in the sky background between the A and B nod observations. </w:t>
      </w:r>
    </w:p>
    <w:p w14:paraId="03C0A605" w14:textId="393C271C" w:rsidR="018BC236" w:rsidRDefault="001D2C6F" w:rsidP="00E01EC7">
      <w:r>
        <w:rPr>
          <w:noProof/>
        </w:rPr>
        <mc:AlternateContent>
          <mc:Choice Requires="wps">
            <w:drawing>
              <wp:anchor distT="0" distB="0" distL="114300" distR="114300" simplePos="0" relativeHeight="251652106" behindDoc="0" locked="0" layoutInCell="1" allowOverlap="1" wp14:anchorId="46A7B1C8" wp14:editId="50BC68D3">
                <wp:simplePos x="0" y="0"/>
                <wp:positionH relativeFrom="margin">
                  <wp:align>right</wp:align>
                </wp:positionH>
                <wp:positionV relativeFrom="paragraph">
                  <wp:posOffset>1184910</wp:posOffset>
                </wp:positionV>
                <wp:extent cx="1790700" cy="635"/>
                <wp:effectExtent l="0" t="0" r="0" b="1270"/>
                <wp:wrapSquare wrapText="bothSides"/>
                <wp:docPr id="16" name="Text Box 16"/>
                <wp:cNvGraphicFramePr/>
                <a:graphic xmlns:a="http://schemas.openxmlformats.org/drawingml/2006/main">
                  <a:graphicData uri="http://schemas.microsoft.com/office/word/2010/wordprocessingShape">
                    <wps:wsp>
                      <wps:cNvSpPr txBox="1"/>
                      <wps:spPr>
                        <a:xfrm>
                          <a:off x="0" y="0"/>
                          <a:ext cx="1790700" cy="635"/>
                        </a:xfrm>
                        <a:prstGeom prst="rect">
                          <a:avLst/>
                        </a:prstGeom>
                        <a:solidFill>
                          <a:prstClr val="white"/>
                        </a:solidFill>
                        <a:ln>
                          <a:noFill/>
                        </a:ln>
                      </wps:spPr>
                      <wps:txbx>
                        <w:txbxContent>
                          <w:p w14:paraId="57F8BD73" w14:textId="7E0439A4" w:rsidR="001D2C6F" w:rsidRDefault="006422EC" w:rsidP="000D14F2">
                            <w:pPr>
                              <w:pStyle w:val="Caption"/>
                            </w:pPr>
                            <w:bookmarkStart w:id="300" w:name="_Ref146636053"/>
                            <w:r w:rsidRPr="00991DD5">
                              <w:t xml:space="preserve">Figure </w:t>
                            </w:r>
                            <w:r>
                              <w:fldChar w:fldCharType="begin"/>
                            </w:r>
                            <w:r>
                              <w:instrText>SEQ Figure \* ARABIC</w:instrText>
                            </w:r>
                            <w:r>
                              <w:fldChar w:fldCharType="separate"/>
                            </w:r>
                            <w:r>
                              <w:rPr>
                                <w:noProof/>
                              </w:rPr>
                              <w:t>33</w:t>
                            </w:r>
                            <w:r>
                              <w:fldChar w:fldCharType="end"/>
                            </w:r>
                            <w:bookmarkEnd w:id="300"/>
                            <w:r w:rsidR="001D2C6F" w:rsidRPr="00F129EB">
                              <w:rPr>
                                <w:sz w:val="22"/>
                                <w:szCs w:val="22"/>
                              </w:rPr>
                              <w:t xml:space="preserve"> </w:t>
                            </w:r>
                            <w:r w:rsidR="001D2C6F" w:rsidRPr="005971B3">
                              <w:rPr>
                                <w:rStyle w:val="FigureChar"/>
                                <w:rFonts w:eastAsia="Times"/>
                                <w:b w:val="0"/>
                                <w:bCs w:val="0"/>
                              </w:rPr>
                              <w:t xml:space="preserve">The chop-subtracted symmetric mode nod A flux array, with the corresponding nod B added. </w:t>
                            </w:r>
                          </w:p>
                          <w:p w14:paraId="52905A95" w14:textId="7C88D936" w:rsidR="001D2C6F" w:rsidRPr="004E220E" w:rsidRDefault="001D2C6F" w:rsidP="001D2C6F">
                            <w:pPr>
                              <w:pStyle w:val="Caption"/>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A7B1C8" id="Text Box 16" o:spid="_x0000_s1045" type="#_x0000_t202" style="position:absolute;left:0;text-align:left;margin-left:89.8pt;margin-top:93.3pt;width:141pt;height:.05pt;z-index:25165210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" stroked="f">
                <v:textbox style="mso-fit-shape-to-text:t" inset="0,0,0,0">
                  <w:txbxContent>
                    <w:p w14:paraId="57F8BD73" w14:textId="7E0439A4" w:rsidR="001D2C6F" w:rsidRDefault="006422EC" w:rsidP="000D14F2">
                      <w:pPr>
                        <w:pStyle w:val="Caption"/>
                      </w:pPr>
                      <w:bookmarkStart w:id="301" w:name="_Ref146636053"/>
                      <w:r w:rsidRPr="00991DD5">
                        <w:t xml:space="preserve">Figure </w:t>
                      </w:r>
                      <w:r>
                        <w:fldChar w:fldCharType="begin"/>
                      </w:r>
                      <w:r>
                        <w:instrText>SEQ Figure \* ARABIC</w:instrText>
                      </w:r>
                      <w:r>
                        <w:fldChar w:fldCharType="separate"/>
                      </w:r>
                      <w:r>
                        <w:rPr>
                          <w:noProof/>
                        </w:rPr>
                        <w:t>33</w:t>
                      </w:r>
                      <w:r>
                        <w:fldChar w:fldCharType="end"/>
                      </w:r>
                      <w:bookmarkEnd w:id="301"/>
                      <w:r w:rsidR="001D2C6F" w:rsidRPr="00F129EB">
                        <w:rPr>
                          <w:sz w:val="22"/>
                          <w:szCs w:val="22"/>
                        </w:rPr>
                        <w:t xml:space="preserve"> </w:t>
                      </w:r>
                      <w:r w:rsidR="001D2C6F" w:rsidRPr="005971B3">
                        <w:rPr>
                          <w:rStyle w:val="FigureChar"/>
                          <w:rFonts w:eastAsia="Times"/>
                          <w:b w:val="0"/>
                          <w:bCs w:val="0"/>
                        </w:rPr>
                        <w:t xml:space="preserve">The chop-subtracted symmetric mode nod A flux array, with the corresponding nod B added. </w:t>
                      </w:r>
                    </w:p>
                    <w:p w14:paraId="52905A95" w14:textId="7C88D936" w:rsidR="001D2C6F" w:rsidRPr="004E220E" w:rsidRDefault="001D2C6F" w:rsidP="001D2C6F">
                      <w:pPr>
                        <w:pStyle w:val="Caption"/>
                        <w:rPr>
                          <w:noProof/>
                          <w:sz w:val="24"/>
                        </w:rPr>
                      </w:pPr>
                    </w:p>
                  </w:txbxContent>
                </v:textbox>
                <w10:wrap type="square" anchorx="margin"/>
              </v:shape>
            </w:pict>
          </mc:Fallback>
        </mc:AlternateContent>
      </w:r>
      <w:r>
        <w:rPr>
          <w:noProof/>
        </w:rPr>
        <w:drawing>
          <wp:anchor distT="0" distB="0" distL="114300" distR="114300" simplePos="0" relativeHeight="251652105" behindDoc="0" locked="0" layoutInCell="1" allowOverlap="1" wp14:anchorId="71FFF1E8" wp14:editId="2C34A540">
            <wp:simplePos x="0" y="0"/>
            <wp:positionH relativeFrom="column">
              <wp:posOffset>-3810</wp:posOffset>
            </wp:positionH>
            <wp:positionV relativeFrom="paragraph">
              <wp:posOffset>457835</wp:posOffset>
            </wp:positionV>
            <wp:extent cx="4091940" cy="2617470"/>
            <wp:effectExtent l="0" t="0" r="3810" b="0"/>
            <wp:wrapTopAndBottom/>
            <wp:docPr id="1464797620" name="Picture 1464797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91940" cy="2617470"/>
                    </a:xfrm>
                    <a:prstGeom prst="rect">
                      <a:avLst/>
                    </a:prstGeom>
                  </pic:spPr>
                </pic:pic>
              </a:graphicData>
            </a:graphic>
            <wp14:sizeRelH relativeFrom="margin">
              <wp14:pctWidth>0</wp14:pctWidth>
            </wp14:sizeRelH>
            <wp14:sizeRelV relativeFrom="margin">
              <wp14:pctHeight>0</wp14:pctHeight>
            </wp14:sizeRelV>
          </wp:anchor>
        </w:drawing>
      </w:r>
      <w:r w:rsidR="405106F9">
        <w:t>This pipeline step produces an output file for each input A nod file, containing the chop- and nod-combined flux</w:t>
      </w:r>
      <w:r w:rsidR="00A51313">
        <w:t xml:space="preserve"> (see </w:t>
      </w:r>
      <w:r w:rsidR="000D14F2" w:rsidRPr="000D14F2">
        <w:rPr>
          <w:szCs w:val="24"/>
          <w:u w:val="single"/>
        </w:rPr>
        <w:fldChar w:fldCharType="begin"/>
      </w:r>
      <w:r w:rsidR="000D14F2" w:rsidRPr="000D14F2">
        <w:rPr>
          <w:szCs w:val="24"/>
          <w:u w:val="single"/>
        </w:rPr>
        <w:instrText xml:space="preserve"> REF _Ref146636053 \h  \* MERGEFORMAT </w:instrText>
      </w:r>
      <w:r w:rsidR="000D14F2" w:rsidRPr="000D14F2">
        <w:rPr>
          <w:szCs w:val="24"/>
          <w:u w:val="single"/>
        </w:rPr>
      </w:r>
      <w:r w:rsidR="000D14F2" w:rsidRPr="000D14F2">
        <w:rPr>
          <w:szCs w:val="24"/>
          <w:u w:val="single"/>
        </w:rPr>
        <w:fldChar w:fldCharType="separate"/>
      </w:r>
      <w:r w:rsidR="000D14F2" w:rsidRPr="000D14F2">
        <w:rPr>
          <w:szCs w:val="24"/>
          <w:u w:val="single"/>
        </w:rPr>
        <w:t xml:space="preserve">Figure </w:t>
      </w:r>
      <w:r w:rsidR="000D14F2" w:rsidRPr="000D14F2">
        <w:rPr>
          <w:noProof/>
          <w:szCs w:val="24"/>
          <w:u w:val="single"/>
        </w:rPr>
        <w:t>33</w:t>
      </w:r>
      <w:r w:rsidR="000D14F2" w:rsidRPr="000D14F2">
        <w:rPr>
          <w:szCs w:val="24"/>
          <w:u w:val="single"/>
        </w:rPr>
        <w:fldChar w:fldCharType="end"/>
      </w:r>
      <w:r w:rsidR="00A51313">
        <w:t>)</w:t>
      </w:r>
      <w:r w:rsidR="405106F9">
        <w:t xml:space="preserve"> and error values for each grating scan. </w:t>
      </w:r>
    </w:p>
    <w:p w14:paraId="4E2FB866" w14:textId="77777777" w:rsidR="00F129EB" w:rsidRDefault="00F129EB" w:rsidP="00E01EC7"/>
    <w:p w14:paraId="61FF9DA8" w14:textId="116B07F5" w:rsidR="05D8FDC4" w:rsidRDefault="359C74E0">
      <w:pPr>
        <w:pStyle w:val="Heading3"/>
      </w:pPr>
      <w:bookmarkStart w:id="302" w:name="_Toc142319864"/>
      <w:bookmarkStart w:id="303" w:name="_Toc142319865"/>
      <w:bookmarkStart w:id="304" w:name="_Ref142387787"/>
      <w:bookmarkStart w:id="305" w:name="_Toc125651263"/>
      <w:bookmarkStart w:id="306" w:name="_Toc1228158717"/>
      <w:bookmarkStart w:id="307" w:name="_Toc1645434058"/>
      <w:bookmarkStart w:id="308" w:name="_Toc143698131"/>
      <w:bookmarkStart w:id="309" w:name="_Toc146729235"/>
      <w:bookmarkEnd w:id="302"/>
      <w:bookmarkEnd w:id="303"/>
      <w:r>
        <w:t>Wavelength Calibrat</w:t>
      </w:r>
      <w:r w:rsidR="008A7533">
        <w:t>ion</w:t>
      </w:r>
      <w:bookmarkEnd w:id="304"/>
      <w:bookmarkEnd w:id="305"/>
      <w:bookmarkEnd w:id="306"/>
      <w:bookmarkEnd w:id="307"/>
      <w:bookmarkEnd w:id="308"/>
      <w:bookmarkEnd w:id="309"/>
    </w:p>
    <w:p w14:paraId="266FA977" w14:textId="4BF1E64D" w:rsidR="58C35FDB" w:rsidRDefault="4A3DEB7B" w:rsidP="00D96C44">
      <w:r>
        <w:t>The wavelength calibrate step calculates wavelength values in microns for each of the spectral pixels in each grating scan, based on the known grating position, a model of the optical geometry of the instrument, and measurements of the positions of known spectral lines. The optics within FIFI-LS tend to drift with time and therefore the FIFI-LS team update</w:t>
      </w:r>
      <w:r w:rsidR="008510F8">
        <w:t>d</w:t>
      </w:r>
      <w:r>
        <w:t xml:space="preserve"> the wavelength solution every year</w:t>
      </w:r>
      <w:r w:rsidR="008510F8">
        <w:t xml:space="preserve"> the instrument was used</w:t>
      </w:r>
      <w:r>
        <w:t>. The wavelength equation</w:t>
      </w:r>
      <w:r w:rsidR="6D617E58">
        <w:t>s</w:t>
      </w:r>
      <w:r>
        <w:t xml:space="preserve"> (below) </w:t>
      </w:r>
      <w:r w:rsidR="197CE880">
        <w:t>are</w:t>
      </w:r>
      <w:r>
        <w:t xml:space="preserve"> stored in a script, while all relevant constants are stored in a reference table, with an associated date of applicability. </w:t>
      </w:r>
    </w:p>
    <w:p w14:paraId="58AA2AA9" w14:textId="0EF590A7" w:rsidR="52CE1E7D" w:rsidRDefault="52CE1E7D" w:rsidP="00D96C44">
      <w:r>
        <w:t xml:space="preserve">The wavelength (𝜆) for the pixel at spatial position </w:t>
      </w:r>
      <w:proofErr w:type="spellStart"/>
      <w:r w:rsidRPr="58C35FDB">
        <w:rPr>
          <w:i/>
          <w:iCs/>
        </w:rPr>
        <w:t>i</w:t>
      </w:r>
      <w:proofErr w:type="spellEnd"/>
      <w:r>
        <w:t xml:space="preserve"> and spectral position </w:t>
      </w:r>
      <w:r w:rsidRPr="58C35FDB">
        <w:rPr>
          <w:i/>
          <w:iCs/>
        </w:rPr>
        <w:t>j</w:t>
      </w:r>
      <w:r>
        <w:t xml:space="preserve"> is calculated from the equation: </w:t>
      </w:r>
    </w:p>
    <w:p w14:paraId="18EAEAAA" w14:textId="67226135" w:rsidR="58C35FDB" w:rsidRDefault="58C35FDB" w:rsidP="58C35FDB"/>
    <w:p w14:paraId="1ACB65D2" w14:textId="7C35442F" w:rsidR="58C35FDB" w:rsidRDefault="00000000" w:rsidP="58C35FDB">
      <w:pPr>
        <w:jc w:val="center"/>
      </w:pPr>
      <m:oMathPara>
        <m:oMath>
          <m:sSub>
            <m:sSubPr>
              <m:ctrlPr>
                <w:rPr>
                  <w:rFonts w:ascii="Cambria Math" w:hAnsi="Cambria Math"/>
                </w:rPr>
              </m:ctrlPr>
            </m:sSubPr>
            <m:e>
              <m:r>
                <w:rPr>
                  <w:rFonts w:ascii="Cambria Math" w:hAnsi="Cambria Math"/>
                </w:rPr>
                <m:t>ϕ</m:t>
              </m:r>
            </m:e>
            <m:sub>
              <m:r>
                <w:rPr>
                  <w:rFonts w:ascii="Cambria Math" w:hAnsi="Cambria Math"/>
                </w:rPr>
                <m:t>i</m:t>
              </m:r>
            </m:sub>
          </m:sSub>
          <m:r>
            <w:rPr>
              <w:rFonts w:ascii="Cambria Math" w:hAnsi="Cambria Math"/>
            </w:rPr>
            <m:t>=2π ISF</m:t>
          </m:r>
          <m:f>
            <m:fPr>
              <m:ctrlPr>
                <w:rPr>
                  <w:rFonts w:ascii="Cambria Math" w:hAnsi="Cambria Math"/>
                </w:rPr>
              </m:ctrlPr>
            </m:fPr>
            <m:num>
              <m:r>
                <w:rPr>
                  <w:rFonts w:ascii="Cambria Math" w:hAnsi="Cambria Math"/>
                </w:rPr>
                <m:t>ind+ISOF</m:t>
              </m:r>
              <m:sSub>
                <m:sSubPr>
                  <m:ctrlPr>
                    <w:rPr>
                      <w:rFonts w:ascii="Cambria Math" w:hAnsi="Cambria Math"/>
                    </w:rPr>
                  </m:ctrlPr>
                </m:sSubPr>
                <m:e>
                  <m:r>
                    <w:rPr>
                      <w:rFonts w:ascii="Cambria Math" w:hAnsi="Cambria Math"/>
                    </w:rPr>
                    <m:t>F</m:t>
                  </m:r>
                </m:e>
                <m:sub>
                  <m:r>
                    <w:rPr>
                      <w:rFonts w:ascii="Cambria Math" w:hAnsi="Cambria Math"/>
                    </w:rPr>
                    <m:t>i</m:t>
                  </m:r>
                </m:sub>
              </m:sSub>
            </m:num>
            <m:den>
              <m:sSup>
                <m:sSupPr>
                  <m:ctrlPr>
                    <w:rPr>
                      <w:rFonts w:ascii="Cambria Math" w:hAnsi="Cambria Math"/>
                    </w:rPr>
                  </m:ctrlPr>
                </m:sSupPr>
                <m:e>
                  <m:r>
                    <w:rPr>
                      <w:rFonts w:ascii="Cambria Math" w:hAnsi="Cambria Math"/>
                    </w:rPr>
                    <m:t>2</m:t>
                  </m:r>
                </m:e>
                <m:sup>
                  <m:r>
                    <w:rPr>
                      <w:rFonts w:ascii="Cambria Math" w:hAnsi="Cambria Math"/>
                    </w:rPr>
                    <m:t>24</m:t>
                  </m:r>
                </m:sup>
              </m:sSup>
            </m:den>
          </m:f>
        </m:oMath>
      </m:oMathPara>
    </w:p>
    <w:p w14:paraId="2ACCC29D" w14:textId="5835E69D" w:rsidR="58C35FDB" w:rsidRDefault="58C35FDB" w:rsidP="58C35FDB">
      <w:pPr>
        <w:jc w:val="center"/>
      </w:pPr>
    </w:p>
    <w:p w14:paraId="2337AB53" w14:textId="076CC15D" w:rsidR="58C35FDB" w:rsidRDefault="00000000" w:rsidP="58C35FDB">
      <w:pPr>
        <w:jc w:val="center"/>
      </w:pPr>
      <m:oMathPara>
        <m:oMath>
          <m:sSub>
            <m:sSubPr>
              <m:ctrlPr>
                <w:rPr>
                  <w:rFonts w:ascii="Cambria Math" w:hAnsi="Cambria Math"/>
                </w:rPr>
              </m:ctrlPr>
            </m:sSubPr>
            <m:e>
              <m:r>
                <w:rPr>
                  <w:rFonts w:ascii="Cambria Math" w:hAnsi="Cambria Math"/>
                </w:rPr>
                <m:t>δ</m:t>
              </m:r>
            </m:e>
            <m:sub>
              <m:r>
                <w:rPr>
                  <w:rFonts w:ascii="Cambria Math" w:hAnsi="Cambria Math"/>
                </w:rPr>
                <m:t>j</m:t>
              </m:r>
            </m:sub>
          </m:sSub>
          <m:r>
            <w:rPr>
              <w:rFonts w:ascii="Cambria Math" w:hAnsi="Cambria Math"/>
            </w:rPr>
            <m:t>=</m:t>
          </m:r>
          <m:d>
            <m:dPr>
              <m:begChr m:val="["/>
              <m:endChr m:val="]"/>
              <m:ctrlPr>
                <w:rPr>
                  <w:rFonts w:ascii="Cambria Math" w:hAnsi="Cambria Math"/>
                </w:rPr>
              </m:ctrlPr>
            </m:dPr>
            <m:e>
              <m:r>
                <w:rPr>
                  <w:rFonts w:ascii="Cambria Math" w:hAnsi="Cambria Math"/>
                </w:rPr>
                <m:t>j-8.5</m:t>
              </m:r>
            </m:e>
          </m:d>
          <m:r>
            <w:rPr>
              <w:rFonts w:ascii="Cambria Math" w:hAnsi="Cambria Math"/>
            </w:rPr>
            <m:t>*PS+sign</m:t>
          </m:r>
          <m:d>
            <m:dPr>
              <m:begChr m:val="["/>
              <m:endChr m:val="]"/>
              <m:ctrlPr>
                <w:rPr>
                  <w:rFonts w:ascii="Cambria Math" w:hAnsi="Cambria Math"/>
                </w:rPr>
              </m:ctrlPr>
            </m:dPr>
            <m:e>
              <m:r>
                <w:rPr>
                  <w:rFonts w:ascii="Cambria Math" w:hAnsi="Cambria Math"/>
                </w:rPr>
                <m:t>j-QOFF</m:t>
              </m:r>
            </m:e>
          </m:d>
          <m: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j-QOFF</m:t>
                  </m:r>
                </m:e>
              </m:d>
            </m:e>
            <m:sup>
              <m:r>
                <w:rPr>
                  <w:rFonts w:ascii="Cambria Math" w:hAnsi="Cambria Math"/>
                </w:rPr>
                <m:t>2</m:t>
              </m:r>
            </m:sup>
          </m:sSup>
          <m:r>
            <w:rPr>
              <w:rFonts w:ascii="Cambria Math" w:hAnsi="Cambria Math"/>
            </w:rPr>
            <m:t>*QS</m:t>
          </m:r>
        </m:oMath>
      </m:oMathPara>
    </w:p>
    <w:p w14:paraId="289D312F" w14:textId="21C11090" w:rsidR="58C35FDB" w:rsidRDefault="58C35FDB" w:rsidP="58C35FDB"/>
    <w:p w14:paraId="286EB72E" w14:textId="6B7D7C5D" w:rsidR="58C35FDB" w:rsidRDefault="00000000" w:rsidP="58C35FDB">
      <w:pPr>
        <w:jc w:val="center"/>
      </w:pPr>
      <m:oMathPara>
        <m:oMath>
          <m:sSub>
            <m:sSubPr>
              <m:ctrlPr>
                <w:rPr>
                  <w:rFonts w:ascii="Cambria Math" w:hAnsi="Cambria Math"/>
                </w:rPr>
              </m:ctrlPr>
            </m:sSubPr>
            <m:e>
              <m:r>
                <w:rPr>
                  <w:rFonts w:ascii="Cambria Math" w:hAnsi="Cambria Math"/>
                </w:rPr>
                <m:t>g</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0</m:t>
              </m:r>
            </m:sub>
          </m:sSub>
          <m:r>
            <w:rPr>
              <w:rFonts w:ascii="Cambria Math" w:hAnsi="Cambria Math"/>
            </w:rPr>
            <m:t>*</m:t>
          </m:r>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f>
                    <m:fPr>
                      <m:ctrlPr>
                        <w:rPr>
                          <w:rFonts w:ascii="Cambria Math" w:hAnsi="Cambria Math"/>
                        </w:rPr>
                      </m:ctrlPr>
                    </m:fPr>
                    <m:num>
                      <m:r>
                        <w:rPr>
                          <w:rFonts w:ascii="Cambria Math" w:hAnsi="Cambria Math"/>
                        </w:rPr>
                        <m:t>SlitPo</m:t>
                      </m:r>
                      <m:sSub>
                        <m:sSubPr>
                          <m:ctrlPr>
                            <w:rPr>
                              <w:rFonts w:ascii="Cambria Math" w:hAnsi="Cambria Math"/>
                            </w:rPr>
                          </m:ctrlPr>
                        </m:sSubPr>
                        <m:e>
                          <m:r>
                            <w:rPr>
                              <w:rFonts w:ascii="Cambria Math" w:hAnsi="Cambria Math"/>
                            </w:rPr>
                            <m:t>s</m:t>
                          </m:r>
                        </m:e>
                        <m:sub>
                          <m:r>
                            <w:rPr>
                              <w:rFonts w:ascii="Cambria Math" w:hAnsi="Cambria Math"/>
                            </w:rPr>
                            <m:t>i</m:t>
                          </m:r>
                        </m:sub>
                      </m:sSub>
                      <m:r>
                        <w:rPr>
                          <w:rFonts w:ascii="Cambria Math" w:hAnsi="Cambria Math"/>
                        </w:rPr>
                        <m:t>-NP</m:t>
                      </m:r>
                    </m:num>
                    <m:den>
                      <m:r>
                        <w:rPr>
                          <w:rFonts w:ascii="Cambria Math" w:hAnsi="Cambria Math"/>
                        </w:rPr>
                        <m:t>a</m:t>
                      </m:r>
                    </m:den>
                  </m:f>
                </m:e>
              </m:d>
            </m:e>
          </m:func>
        </m:oMath>
      </m:oMathPara>
    </w:p>
    <w:p w14:paraId="4E0332C2" w14:textId="01DA6184" w:rsidR="58C35FDB" w:rsidRDefault="58C35FDB" w:rsidP="58C35FDB"/>
    <w:p w14:paraId="49D7C674" w14:textId="158FADC0" w:rsidR="58C35FDB" w:rsidRDefault="00000000" w:rsidP="58C35FDB">
      <w:pPr>
        <w:jc w:val="center"/>
      </w:pPr>
      <m:oMathPara>
        <m:oMath>
          <m:sSub>
            <m:sSubPr>
              <m:ctrlPr>
                <w:rPr>
                  <w:rFonts w:ascii="Cambria Math" w:hAnsi="Cambria Math"/>
                </w:rPr>
              </m:ctrlPr>
            </m:sSubPr>
            <m:e>
              <m:r>
                <w:rPr>
                  <w:rFonts w:ascii="Cambria Math" w:hAnsi="Cambria Math"/>
                </w:rPr>
                <m:t>λ</m:t>
              </m:r>
            </m:e>
            <m:sub>
              <m:r>
                <w:rPr>
                  <w:rFonts w:ascii="Cambria Math" w:hAnsi="Cambria Math"/>
                </w:rPr>
                <m:t>ij</m:t>
              </m:r>
            </m:sub>
          </m:sSub>
          <m:r>
            <w:rPr>
              <w:rFonts w:ascii="Cambria Math" w:hAnsi="Cambria Math"/>
            </w:rPr>
            <m:t>=1000</m:t>
          </m:r>
          <m:f>
            <m:fPr>
              <m:ctrlPr>
                <w:rPr>
                  <w:rFonts w:ascii="Cambria Math" w:hAnsi="Cambria Math"/>
                </w:rPr>
              </m:ctrlPr>
            </m:fPr>
            <m:num>
              <m:sSub>
                <m:sSubPr>
                  <m:ctrlPr>
                    <w:rPr>
                      <w:rFonts w:ascii="Cambria Math" w:hAnsi="Cambria Math"/>
                    </w:rPr>
                  </m:ctrlPr>
                </m:sSubPr>
                <m:e>
                  <m:r>
                    <w:rPr>
                      <w:rFonts w:ascii="Cambria Math" w:hAnsi="Cambria Math"/>
                    </w:rPr>
                    <m:t>g</m:t>
                  </m:r>
                </m:e>
                <m:sub>
                  <m:r>
                    <w:rPr>
                      <w:rFonts w:ascii="Cambria Math" w:hAnsi="Cambria Math"/>
                    </w:rPr>
                    <m:t>i</m:t>
                  </m:r>
                </m:sub>
              </m:sSub>
            </m:num>
            <m:den>
              <m:r>
                <w:rPr>
                  <w:rFonts w:ascii="Cambria Math" w:hAnsi="Cambria Math"/>
                </w:rPr>
                <m:t>m</m:t>
              </m:r>
            </m:den>
          </m:f>
          <m:r>
            <w:rPr>
              <w:rFonts w:ascii="Cambria Math" w:hAnsi="Cambria Math"/>
            </w:rPr>
            <m:t>*</m:t>
          </m:r>
          <m:d>
            <m:dPr>
              <m:begChr m:val="["/>
              <m:endChr m:val="]"/>
              <m:ctrlPr>
                <w:rPr>
                  <w:rFonts w:ascii="Cambria Math" w:hAnsi="Cambria Math"/>
                </w:rPr>
              </m:ctrlPr>
            </m:dPr>
            <m:e>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sSub>
                        <m:sSubPr>
                          <m:ctrlPr>
                            <w:rPr>
                              <w:rFonts w:ascii="Cambria Math" w:hAnsi="Cambria Math"/>
                            </w:rPr>
                          </m:ctrlPr>
                        </m:sSubPr>
                        <m:e>
                          <m:r>
                            <w:rPr>
                              <w:rFonts w:ascii="Cambria Math" w:hAnsi="Cambria Math"/>
                            </w:rPr>
                            <m:t>ϕ</m:t>
                          </m:r>
                        </m:e>
                        <m:sub>
                          <m:r>
                            <w:rPr>
                              <w:rFonts w:ascii="Cambria Math" w:hAnsi="Cambria Math"/>
                            </w:rPr>
                            <m:t>i</m:t>
                          </m:r>
                        </m:sub>
                      </m:sSub>
                      <m:r>
                        <w:rPr>
                          <w:rFonts w:ascii="Cambria Math" w:hAnsi="Cambria Math"/>
                        </w:rPr>
                        <m:t>-γ</m:t>
                      </m:r>
                    </m:e>
                  </m:d>
                </m:e>
              </m:func>
              <m:r>
                <w:rPr>
                  <w:rFonts w:ascii="Cambria Math" w:hAnsi="Cambria Math"/>
                </w:rPr>
                <m:t>+</m:t>
              </m:r>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sSub>
                        <m:sSubPr>
                          <m:ctrlPr>
                            <w:rPr>
                              <w:rFonts w:ascii="Cambria Math" w:hAnsi="Cambria Math"/>
                            </w:rPr>
                          </m:ctrlPr>
                        </m:sSubPr>
                        <m:e>
                          <m:r>
                            <w:rPr>
                              <w:rFonts w:ascii="Cambria Math" w:hAnsi="Cambria Math"/>
                            </w:rPr>
                            <m:t>ϕ</m:t>
                          </m:r>
                        </m:e>
                        <m:sub>
                          <m:r>
                            <w:rPr>
                              <w:rFonts w:ascii="Cambria Math" w:hAnsi="Cambria Math"/>
                            </w:rPr>
                            <m:t>i</m:t>
                          </m:r>
                        </m:sub>
                      </m:sSub>
                      <m:r>
                        <w:rPr>
                          <w:rFonts w:ascii="Cambria Math" w:hAnsi="Cambria Math"/>
                        </w:rPr>
                        <m:t>+γ+</m:t>
                      </m:r>
                      <m:sSub>
                        <m:sSubPr>
                          <m:ctrlPr>
                            <w:rPr>
                              <w:rFonts w:ascii="Cambria Math" w:hAnsi="Cambria Math"/>
                            </w:rPr>
                          </m:ctrlPr>
                        </m:sSubPr>
                        <m:e>
                          <m:r>
                            <w:rPr>
                              <w:rFonts w:ascii="Cambria Math" w:hAnsi="Cambria Math"/>
                            </w:rPr>
                            <m:t>δ</m:t>
                          </m:r>
                        </m:e>
                        <m:sub>
                          <m:r>
                            <w:rPr>
                              <w:rFonts w:ascii="Cambria Math" w:hAnsi="Cambria Math"/>
                            </w:rPr>
                            <m:t>j</m:t>
                          </m:r>
                        </m:sub>
                      </m:sSub>
                    </m:e>
                  </m:d>
                </m:e>
              </m:func>
            </m:e>
          </m:d>
        </m:oMath>
      </m:oMathPara>
    </w:p>
    <w:p w14:paraId="69A7D655" w14:textId="5FC85BD7" w:rsidR="58C35FDB" w:rsidRDefault="58C35FDB" w:rsidP="58C35FDB"/>
    <w:p w14:paraId="10C352DB" w14:textId="142D52BA" w:rsidR="1E39A71C" w:rsidRDefault="38AD9F0D" w:rsidP="1E39A71C">
      <w:pPr>
        <w:rPr>
          <w:rFonts w:eastAsia="Segoe UI" w:cs="Segoe UI"/>
        </w:rPr>
      </w:pPr>
      <w:r w:rsidRPr="004400B9">
        <w:t>where:</w:t>
      </w:r>
    </w:p>
    <w:p w14:paraId="71BE3B8E" w14:textId="2E52F9BE" w:rsidR="35D79D49" w:rsidRPr="00E01EC7" w:rsidRDefault="38AD9F0D">
      <w:pPr>
        <w:pStyle w:val="ListParagraph"/>
        <w:numPr>
          <w:ilvl w:val="0"/>
          <w:numId w:val="9"/>
        </w:numPr>
        <w:rPr>
          <w:rFonts w:eastAsia="Segoe UI"/>
        </w:rPr>
      </w:pPr>
      <w:proofErr w:type="spellStart"/>
      <w:r w:rsidRPr="00E01EC7">
        <w:rPr>
          <w:rFonts w:eastAsia="Segoe UI"/>
          <w:i/>
        </w:rPr>
        <w:t>ind</w:t>
      </w:r>
      <w:proofErr w:type="spellEnd"/>
      <w:r w:rsidRPr="00E01EC7">
        <w:rPr>
          <w:rFonts w:eastAsia="Segoe UI"/>
        </w:rPr>
        <w:t xml:space="preserve">: the input </w:t>
      </w:r>
      <w:proofErr w:type="spellStart"/>
      <w:r w:rsidRPr="00E01EC7">
        <w:rPr>
          <w:rFonts w:eastAsia="Segoe UI"/>
        </w:rPr>
        <w:t>inductosyn</w:t>
      </w:r>
      <w:proofErr w:type="spellEnd"/>
      <w:r w:rsidRPr="00E01EC7">
        <w:rPr>
          <w:rFonts w:eastAsia="Segoe UI"/>
        </w:rPr>
        <w:t xml:space="preserve"> position</w:t>
      </w:r>
      <w:r w:rsidR="7742B446" w:rsidRPr="00E01EC7">
        <w:rPr>
          <w:rFonts w:eastAsia="Segoe UI"/>
        </w:rPr>
        <w:t xml:space="preserve"> (physical unit denoting grating position)</w:t>
      </w:r>
    </w:p>
    <w:p w14:paraId="00BB2676" w14:textId="5E0988B2" w:rsidR="58C35FDB" w:rsidRPr="004400B9" w:rsidRDefault="35D79D49">
      <w:pPr>
        <w:pStyle w:val="ListParagraph"/>
        <w:numPr>
          <w:ilvl w:val="0"/>
          <w:numId w:val="9"/>
        </w:numPr>
        <w:rPr>
          <w:rFonts w:eastAsia="Segoe UI" w:cs="Segoe UI"/>
        </w:rPr>
      </w:pPr>
      <w:r w:rsidRPr="00E01EC7">
        <w:rPr>
          <w:rFonts w:eastAsia="Segoe UI"/>
          <w:i/>
        </w:rPr>
        <w:t>m</w:t>
      </w:r>
      <w:r w:rsidRPr="00E01EC7">
        <w:rPr>
          <w:rFonts w:eastAsia="Segoe UI"/>
        </w:rPr>
        <w:t>: the spectral order of the observation (1 or 2)</w:t>
      </w:r>
    </w:p>
    <w:p w14:paraId="526FD647" w14:textId="2F8B8AD9" w:rsidR="1E39A71C" w:rsidRDefault="38AD9F0D" w:rsidP="1E39A71C">
      <w:pPr>
        <w:rPr>
          <w:rFonts w:eastAsia="Segoe UI" w:cs="Segoe UI"/>
        </w:rPr>
      </w:pPr>
      <w:r w:rsidRPr="1E39A71C">
        <w:rPr>
          <w:rFonts w:eastAsia="Segoe UI" w:cs="Segoe UI"/>
        </w:rPr>
        <w:t>are inputs that depend on the observation settings, and</w:t>
      </w:r>
    </w:p>
    <w:p w14:paraId="2D5A5FE9" w14:textId="066800CB" w:rsidR="35D79D49" w:rsidRPr="00E01EC7" w:rsidRDefault="35D79D49">
      <w:pPr>
        <w:pStyle w:val="ListParagraph"/>
        <w:numPr>
          <w:ilvl w:val="0"/>
          <w:numId w:val="8"/>
        </w:numPr>
        <w:rPr>
          <w:rFonts w:eastAsia="Segoe UI"/>
        </w:rPr>
      </w:pPr>
      <w:r w:rsidRPr="00E01EC7">
        <w:rPr>
          <w:rFonts w:eastAsia="Segoe UI"/>
          <w:i/>
        </w:rPr>
        <w:t>ISF</w:t>
      </w:r>
      <w:r w:rsidRPr="00E01EC7">
        <w:rPr>
          <w:rFonts w:eastAsia="Segoe UI"/>
        </w:rPr>
        <w:t xml:space="preserve">: </w:t>
      </w:r>
      <w:proofErr w:type="spellStart"/>
      <w:r w:rsidRPr="00E01EC7">
        <w:rPr>
          <w:rFonts w:eastAsia="Segoe UI"/>
        </w:rPr>
        <w:t>inductosyn</w:t>
      </w:r>
      <w:proofErr w:type="spellEnd"/>
      <w:r w:rsidRPr="00E01EC7">
        <w:rPr>
          <w:rFonts w:eastAsia="Segoe UI"/>
        </w:rPr>
        <w:t xml:space="preserve"> scaling </w:t>
      </w:r>
      <w:proofErr w:type="gramStart"/>
      <w:r w:rsidRPr="00E01EC7">
        <w:rPr>
          <w:rFonts w:eastAsia="Segoe UI"/>
        </w:rPr>
        <w:t>factor</w:t>
      </w:r>
      <w:proofErr w:type="gramEnd"/>
    </w:p>
    <w:p w14:paraId="0185FA43" w14:textId="785502DA" w:rsidR="35D79D49" w:rsidRPr="00E01EC7" w:rsidRDefault="35D79D49">
      <w:pPr>
        <w:pStyle w:val="ListParagraph"/>
        <w:numPr>
          <w:ilvl w:val="0"/>
          <w:numId w:val="8"/>
        </w:numPr>
        <w:rPr>
          <w:rFonts w:eastAsia="Segoe UI"/>
        </w:rPr>
      </w:pPr>
      <w:r w:rsidRPr="00E01EC7">
        <w:rPr>
          <w:rFonts w:eastAsia="Segoe UI"/>
          <w:i/>
        </w:rPr>
        <w:t>PS</w:t>
      </w:r>
      <w:r w:rsidRPr="00E01EC7">
        <w:rPr>
          <w:rFonts w:eastAsia="Segoe UI"/>
        </w:rPr>
        <w:t>: plate scale, in radians</w:t>
      </w:r>
    </w:p>
    <w:p w14:paraId="2BD7C1DB" w14:textId="35450CA2" w:rsidR="35D79D49" w:rsidRPr="00E01EC7" w:rsidRDefault="35D79D49">
      <w:pPr>
        <w:pStyle w:val="ListParagraph"/>
        <w:numPr>
          <w:ilvl w:val="0"/>
          <w:numId w:val="8"/>
        </w:numPr>
        <w:rPr>
          <w:rFonts w:eastAsia="Segoe UI"/>
        </w:rPr>
      </w:pPr>
      <w:r w:rsidRPr="00E01EC7">
        <w:rPr>
          <w:rFonts w:eastAsia="Segoe UI"/>
          <w:i/>
        </w:rPr>
        <w:t>QOFF</w:t>
      </w:r>
      <w:r w:rsidRPr="00E01EC7">
        <w:rPr>
          <w:rFonts w:eastAsia="Segoe UI"/>
        </w:rPr>
        <w:t xml:space="preserve">: offset of quadratic pixel scale part from the “zero” pixel, in </w:t>
      </w:r>
      <w:proofErr w:type="gramStart"/>
      <w:r w:rsidRPr="00E01EC7">
        <w:rPr>
          <w:rFonts w:eastAsia="Segoe UI"/>
        </w:rPr>
        <w:t>pixels</w:t>
      </w:r>
      <w:proofErr w:type="gramEnd"/>
    </w:p>
    <w:p w14:paraId="33BE2055" w14:textId="2996C362" w:rsidR="35D79D49" w:rsidRPr="00E01EC7" w:rsidRDefault="35D79D49">
      <w:pPr>
        <w:pStyle w:val="ListParagraph"/>
        <w:numPr>
          <w:ilvl w:val="0"/>
          <w:numId w:val="8"/>
        </w:numPr>
        <w:rPr>
          <w:rFonts w:eastAsia="Segoe UI"/>
          <w:vertAlign w:val="superscript"/>
        </w:rPr>
      </w:pPr>
      <w:r w:rsidRPr="00E01EC7">
        <w:rPr>
          <w:rFonts w:eastAsia="Segoe UI"/>
          <w:i/>
        </w:rPr>
        <w:t>QS</w:t>
      </w:r>
      <w:r w:rsidRPr="00E01EC7">
        <w:rPr>
          <w:rFonts w:eastAsia="Segoe UI"/>
        </w:rPr>
        <w:t>: quadratic pixel scale correcting factor, in radians/pixel</w:t>
      </w:r>
      <w:r w:rsidRPr="00E01EC7">
        <w:rPr>
          <w:rFonts w:eastAsia="Segoe UI"/>
          <w:vertAlign w:val="superscript"/>
        </w:rPr>
        <w:t>2</w:t>
      </w:r>
    </w:p>
    <w:p w14:paraId="1AE93DB8" w14:textId="0818DFBA" w:rsidR="35D79D49" w:rsidRPr="00E01EC7" w:rsidRDefault="35D79D49">
      <w:pPr>
        <w:pStyle w:val="ListParagraph"/>
        <w:numPr>
          <w:ilvl w:val="0"/>
          <w:numId w:val="8"/>
        </w:numPr>
        <w:rPr>
          <w:rFonts w:eastAsia="Segoe UI"/>
        </w:rPr>
      </w:pPr>
      <w:r w:rsidRPr="00E01EC7">
        <w:rPr>
          <w:rFonts w:eastAsia="Segoe UI"/>
          <w:i/>
        </w:rPr>
        <w:t>g</w:t>
      </w:r>
      <w:r w:rsidRPr="00E01EC7">
        <w:rPr>
          <w:rFonts w:eastAsia="Segoe UI"/>
          <w:vertAlign w:val="subscript"/>
        </w:rPr>
        <w:t>0</w:t>
      </w:r>
      <w:r w:rsidRPr="00E01EC7">
        <w:rPr>
          <w:rFonts w:eastAsia="Segoe UI"/>
        </w:rPr>
        <w:t>: grating constant</w:t>
      </w:r>
    </w:p>
    <w:p w14:paraId="07E65370" w14:textId="6272D5DF" w:rsidR="35D79D49" w:rsidRPr="00E01EC7" w:rsidRDefault="35D79D49">
      <w:pPr>
        <w:pStyle w:val="ListParagraph"/>
        <w:numPr>
          <w:ilvl w:val="0"/>
          <w:numId w:val="8"/>
        </w:numPr>
        <w:rPr>
          <w:rFonts w:eastAsia="Segoe UI"/>
        </w:rPr>
      </w:pPr>
      <w:r w:rsidRPr="00E01EC7">
        <w:rPr>
          <w:rFonts w:eastAsia="Segoe UI"/>
          <w:i/>
        </w:rPr>
        <w:t>NP</w:t>
      </w:r>
      <w:r w:rsidRPr="00E01EC7">
        <w:rPr>
          <w:rFonts w:eastAsia="Segoe UI"/>
        </w:rPr>
        <w:t xml:space="preserve">: </w:t>
      </w:r>
      <w:r w:rsidR="008510F8">
        <w:rPr>
          <w:rFonts w:eastAsia="Segoe UI"/>
        </w:rPr>
        <w:t>s</w:t>
      </w:r>
      <w:r w:rsidRPr="00E01EC7">
        <w:rPr>
          <w:rFonts w:eastAsia="Segoe UI"/>
        </w:rPr>
        <w:t>lit position offset</w:t>
      </w:r>
    </w:p>
    <w:p w14:paraId="6DF52EA5" w14:textId="6E8F7AC2" w:rsidR="35D79D49" w:rsidRPr="00E01EC7" w:rsidRDefault="35D79D49">
      <w:pPr>
        <w:pStyle w:val="ListParagraph"/>
        <w:numPr>
          <w:ilvl w:val="0"/>
          <w:numId w:val="8"/>
        </w:numPr>
        <w:rPr>
          <w:rFonts w:eastAsia="Segoe UI"/>
        </w:rPr>
      </w:pPr>
      <w:r w:rsidRPr="00E01EC7">
        <w:rPr>
          <w:rFonts w:eastAsia="Segoe UI"/>
          <w:i/>
        </w:rPr>
        <w:t>a</w:t>
      </w:r>
      <w:r w:rsidRPr="00E01EC7">
        <w:rPr>
          <w:rFonts w:eastAsia="Segoe UI"/>
        </w:rPr>
        <w:t>:</w:t>
      </w:r>
      <w:r w:rsidRPr="00E01EC7">
        <w:rPr>
          <w:rFonts w:eastAsia="Segoe UI"/>
          <w:i/>
        </w:rPr>
        <w:t xml:space="preserve"> </w:t>
      </w:r>
      <w:r w:rsidRPr="00E01EC7">
        <w:rPr>
          <w:rFonts w:eastAsia="Segoe UI"/>
        </w:rPr>
        <w:t>slit position scale factor</w:t>
      </w:r>
    </w:p>
    <w:p w14:paraId="0C0A8DAC" w14:textId="1510E74C" w:rsidR="58C35FDB" w:rsidRPr="004400B9" w:rsidRDefault="60CD51AE">
      <w:pPr>
        <w:pStyle w:val="ListParagraph"/>
        <w:numPr>
          <w:ilvl w:val="0"/>
          <w:numId w:val="8"/>
        </w:numPr>
        <w:rPr>
          <w:rFonts w:eastAsia="Segoe UI" w:cs="Segoe UI"/>
        </w:rPr>
      </w:pPr>
      <w:r w:rsidRPr="00E01EC7">
        <w:rPr>
          <w:rFonts w:ascii="Cambria Math" w:eastAsia="Segoe UI" w:hAnsi="Cambria Math"/>
        </w:rPr>
        <w:t>𝛾</w:t>
      </w:r>
      <w:r w:rsidRPr="00E01EC7">
        <w:rPr>
          <w:rFonts w:eastAsia="Segoe UI"/>
        </w:rPr>
        <w:t xml:space="preserve">: offset from Littrow angle </w:t>
      </w:r>
    </w:p>
    <w:p w14:paraId="3C2749E9" w14:textId="377E2A2E" w:rsidR="1E39A71C" w:rsidRDefault="054C1362" w:rsidP="1E39A71C">
      <w:pPr>
        <w:rPr>
          <w:rFonts w:eastAsia="Segoe UI" w:cs="Segoe UI"/>
        </w:rPr>
      </w:pPr>
      <w:r w:rsidRPr="17D60BE3">
        <w:rPr>
          <w:rFonts w:eastAsia="Segoe UI" w:cs="Segoe UI"/>
        </w:rPr>
        <w:t>are constants determined by the FIFI-LS team, and</w:t>
      </w:r>
    </w:p>
    <w:p w14:paraId="24F2DCFA" w14:textId="14A8BF0B" w:rsidR="26B17F28" w:rsidRPr="00E01EC7" w:rsidRDefault="26B17F28">
      <w:pPr>
        <w:pStyle w:val="ListParagraph"/>
        <w:numPr>
          <w:ilvl w:val="0"/>
          <w:numId w:val="7"/>
        </w:numPr>
        <w:rPr>
          <w:rFonts w:eastAsia="Segoe UI"/>
        </w:rPr>
      </w:pPr>
      <w:proofErr w:type="spellStart"/>
      <w:r w:rsidRPr="00E01EC7">
        <w:rPr>
          <w:rFonts w:eastAsia="Segoe UI"/>
          <w:i/>
        </w:rPr>
        <w:t>ISOFF</w:t>
      </w:r>
      <w:r w:rsidRPr="00E01EC7">
        <w:rPr>
          <w:rFonts w:eastAsia="Segoe UI"/>
          <w:i/>
          <w:vertAlign w:val="subscript"/>
        </w:rPr>
        <w:t>i</w:t>
      </w:r>
      <w:proofErr w:type="spellEnd"/>
      <w:r w:rsidRPr="00E01EC7">
        <w:rPr>
          <w:rFonts w:eastAsia="Segoe UI"/>
        </w:rPr>
        <w:t xml:space="preserve">: offset of the home position from grating normal in </w:t>
      </w:r>
      <w:proofErr w:type="spellStart"/>
      <w:r w:rsidRPr="00E01EC7">
        <w:rPr>
          <w:rFonts w:eastAsia="Segoe UI"/>
        </w:rPr>
        <w:t>inductosyn</w:t>
      </w:r>
      <w:proofErr w:type="spellEnd"/>
      <w:r w:rsidRPr="00E01EC7">
        <w:rPr>
          <w:rFonts w:eastAsia="Segoe UI"/>
        </w:rPr>
        <w:t xml:space="preserve"> units for</w:t>
      </w:r>
      <w:r w:rsidR="1C8DA194" w:rsidRPr="00E01EC7">
        <w:rPr>
          <w:rFonts w:eastAsia="Segoe UI"/>
        </w:rPr>
        <w:t xml:space="preserve"> </w:t>
      </w:r>
      <w:r w:rsidRPr="00E01EC7">
        <w:rPr>
          <w:rFonts w:eastAsia="Segoe UI"/>
        </w:rPr>
        <w:t xml:space="preserve">the </w:t>
      </w:r>
      <w:proofErr w:type="spellStart"/>
      <w:r w:rsidRPr="00E01EC7">
        <w:rPr>
          <w:rFonts w:eastAsia="Segoe UI"/>
          <w:i/>
        </w:rPr>
        <w:t>i</w:t>
      </w:r>
      <w:r w:rsidRPr="00E01EC7">
        <w:rPr>
          <w:rFonts w:eastAsia="Segoe UI"/>
          <w:vertAlign w:val="superscript"/>
        </w:rPr>
        <w:t>th</w:t>
      </w:r>
      <w:proofErr w:type="spellEnd"/>
      <w:r w:rsidRPr="00E01EC7">
        <w:rPr>
          <w:rFonts w:eastAsia="Segoe UI"/>
        </w:rPr>
        <w:t xml:space="preserve"> </w:t>
      </w:r>
      <w:proofErr w:type="spellStart"/>
      <w:proofErr w:type="gramStart"/>
      <w:r w:rsidRPr="00E01EC7">
        <w:rPr>
          <w:rFonts w:eastAsia="Segoe UI"/>
        </w:rPr>
        <w:t>spaxel</w:t>
      </w:r>
      <w:proofErr w:type="spellEnd"/>
      <w:proofErr w:type="gramEnd"/>
    </w:p>
    <w:p w14:paraId="74162586" w14:textId="43854589" w:rsidR="58C35FDB" w:rsidRDefault="6D39F8EC">
      <w:pPr>
        <w:pStyle w:val="ListParagraph"/>
        <w:numPr>
          <w:ilvl w:val="0"/>
          <w:numId w:val="7"/>
        </w:numPr>
      </w:pPr>
      <w:proofErr w:type="spellStart"/>
      <w:r w:rsidRPr="00E01EC7">
        <w:rPr>
          <w:rFonts w:eastAsia="Segoe UI"/>
          <w:i/>
        </w:rPr>
        <w:t>SlitPos</w:t>
      </w:r>
      <w:r w:rsidRPr="00E01EC7">
        <w:rPr>
          <w:rFonts w:eastAsia="Segoe UI"/>
          <w:i/>
          <w:vertAlign w:val="subscript"/>
        </w:rPr>
        <w:t>i</w:t>
      </w:r>
      <w:proofErr w:type="spellEnd"/>
      <w:r w:rsidR="26B17F28" w:rsidRPr="00E01EC7">
        <w:rPr>
          <w:rFonts w:eastAsia="Segoe UI"/>
        </w:rPr>
        <w:t xml:space="preserve">: slit position of the </w:t>
      </w:r>
      <w:proofErr w:type="spellStart"/>
      <w:r w:rsidR="0A1FE4FF" w:rsidRPr="00E01EC7">
        <w:rPr>
          <w:rFonts w:eastAsia="Segoe UI"/>
          <w:i/>
        </w:rPr>
        <w:t>i</w:t>
      </w:r>
      <w:r w:rsidR="0A1FE4FF" w:rsidRPr="00E01EC7">
        <w:rPr>
          <w:rFonts w:eastAsia="Segoe UI"/>
          <w:vertAlign w:val="superscript"/>
        </w:rPr>
        <w:t>th</w:t>
      </w:r>
      <w:proofErr w:type="spellEnd"/>
      <w:r w:rsidR="26B17F28" w:rsidRPr="00E01EC7">
        <w:rPr>
          <w:rFonts w:eastAsia="Segoe UI"/>
        </w:rPr>
        <w:t xml:space="preserve"> </w:t>
      </w:r>
      <w:proofErr w:type="spellStart"/>
      <w:r w:rsidR="26B17F28" w:rsidRPr="00E01EC7">
        <w:rPr>
          <w:rFonts w:eastAsia="Segoe UI"/>
        </w:rPr>
        <w:t>spaxel</w:t>
      </w:r>
      <w:proofErr w:type="spellEnd"/>
      <w:r w:rsidR="26B17F28" w:rsidRPr="00E01EC7">
        <w:rPr>
          <w:rFonts w:eastAsia="Segoe UI"/>
        </w:rPr>
        <w:t xml:space="preserve"> </w:t>
      </w:r>
    </w:p>
    <w:p w14:paraId="196EBA2C" w14:textId="67D6AD3C" w:rsidR="58C35FDB" w:rsidRDefault="4CFEDA06" w:rsidP="58C35FDB">
      <w:r>
        <w:t xml:space="preserve">are values that depend on the spatial position of the pixel, also determined by the FIFI-LS team. The </w:t>
      </w:r>
      <w:proofErr w:type="spellStart"/>
      <w:r>
        <w:t>spaxels</w:t>
      </w:r>
      <w:proofErr w:type="spellEnd"/>
      <w:r>
        <w:t xml:space="preserve"> are ordered from 1 to 25 spatially as follows: </w:t>
      </w:r>
    </w:p>
    <w:tbl>
      <w:tblPr>
        <w:tblStyle w:val="TableGrid"/>
        <w:tblW w:w="2820" w:type="dxa"/>
        <w:jc w:val="center"/>
        <w:tblLayout w:type="fixed"/>
        <w:tblLook w:val="06A0" w:firstRow="1" w:lastRow="0" w:firstColumn="1" w:lastColumn="0" w:noHBand="1" w:noVBand="1"/>
      </w:tblPr>
      <w:tblGrid>
        <w:gridCol w:w="564"/>
        <w:gridCol w:w="564"/>
        <w:gridCol w:w="564"/>
        <w:gridCol w:w="564"/>
        <w:gridCol w:w="564"/>
      </w:tblGrid>
      <w:tr w:rsidR="58C35FDB" w14:paraId="6EE26531" w14:textId="77777777" w:rsidTr="152B1318">
        <w:trPr>
          <w:trHeight w:val="300"/>
          <w:jc w:val="center"/>
        </w:trPr>
        <w:tc>
          <w:tcPr>
            <w:tcW w:w="564" w:type="dxa"/>
            <w:vAlign w:val="center"/>
          </w:tcPr>
          <w:p w14:paraId="0EADCA23" w14:textId="49A1DEFF" w:rsidR="64199D59" w:rsidRDefault="64199D59" w:rsidP="58C35FDB">
            <w:pPr>
              <w:jc w:val="center"/>
            </w:pPr>
            <w:r>
              <w:t>1</w:t>
            </w:r>
          </w:p>
        </w:tc>
        <w:tc>
          <w:tcPr>
            <w:tcW w:w="564" w:type="dxa"/>
            <w:vAlign w:val="center"/>
          </w:tcPr>
          <w:p w14:paraId="12742276" w14:textId="03316A1F" w:rsidR="64199D59" w:rsidRDefault="64199D59" w:rsidP="58C35FDB">
            <w:pPr>
              <w:jc w:val="center"/>
            </w:pPr>
            <w:r>
              <w:t>2</w:t>
            </w:r>
          </w:p>
        </w:tc>
        <w:tc>
          <w:tcPr>
            <w:tcW w:w="564" w:type="dxa"/>
            <w:vAlign w:val="center"/>
          </w:tcPr>
          <w:p w14:paraId="5D1A64E2" w14:textId="297F1700" w:rsidR="64199D59" w:rsidRDefault="64199D59" w:rsidP="58C35FDB">
            <w:pPr>
              <w:jc w:val="center"/>
            </w:pPr>
            <w:r>
              <w:t>3</w:t>
            </w:r>
          </w:p>
        </w:tc>
        <w:tc>
          <w:tcPr>
            <w:tcW w:w="564" w:type="dxa"/>
            <w:vAlign w:val="center"/>
          </w:tcPr>
          <w:p w14:paraId="6590B647" w14:textId="51BE44CF" w:rsidR="64199D59" w:rsidRDefault="64199D59" w:rsidP="58C35FDB">
            <w:pPr>
              <w:jc w:val="center"/>
            </w:pPr>
            <w:r>
              <w:t>4</w:t>
            </w:r>
          </w:p>
        </w:tc>
        <w:tc>
          <w:tcPr>
            <w:tcW w:w="564" w:type="dxa"/>
            <w:vAlign w:val="center"/>
          </w:tcPr>
          <w:p w14:paraId="1962F344" w14:textId="2D93BFB0" w:rsidR="64199D59" w:rsidRDefault="64199D59" w:rsidP="58C35FDB">
            <w:pPr>
              <w:jc w:val="center"/>
            </w:pPr>
            <w:r>
              <w:t>5</w:t>
            </w:r>
          </w:p>
        </w:tc>
      </w:tr>
      <w:tr w:rsidR="58C35FDB" w14:paraId="3B296EEB" w14:textId="77777777" w:rsidTr="152B1318">
        <w:trPr>
          <w:trHeight w:val="300"/>
          <w:jc w:val="center"/>
        </w:trPr>
        <w:tc>
          <w:tcPr>
            <w:tcW w:w="564" w:type="dxa"/>
            <w:vAlign w:val="center"/>
          </w:tcPr>
          <w:p w14:paraId="3DE98882" w14:textId="7C68C32C" w:rsidR="64199D59" w:rsidRDefault="64199D59" w:rsidP="58C35FDB">
            <w:pPr>
              <w:jc w:val="center"/>
            </w:pPr>
            <w:r>
              <w:t>6</w:t>
            </w:r>
          </w:p>
        </w:tc>
        <w:tc>
          <w:tcPr>
            <w:tcW w:w="564" w:type="dxa"/>
            <w:vAlign w:val="center"/>
          </w:tcPr>
          <w:p w14:paraId="2DE97413" w14:textId="3E961ED9" w:rsidR="64199D59" w:rsidRDefault="64199D59" w:rsidP="58C35FDB">
            <w:pPr>
              <w:jc w:val="center"/>
            </w:pPr>
            <w:r>
              <w:t>7</w:t>
            </w:r>
          </w:p>
        </w:tc>
        <w:tc>
          <w:tcPr>
            <w:tcW w:w="564" w:type="dxa"/>
            <w:vAlign w:val="center"/>
          </w:tcPr>
          <w:p w14:paraId="529B5285" w14:textId="3FB8A488" w:rsidR="64199D59" w:rsidRDefault="64199D59" w:rsidP="58C35FDB">
            <w:pPr>
              <w:jc w:val="center"/>
            </w:pPr>
            <w:r>
              <w:t>8</w:t>
            </w:r>
          </w:p>
        </w:tc>
        <w:tc>
          <w:tcPr>
            <w:tcW w:w="564" w:type="dxa"/>
            <w:vAlign w:val="center"/>
          </w:tcPr>
          <w:p w14:paraId="42BEE67C" w14:textId="26D73AFC" w:rsidR="64199D59" w:rsidRDefault="64199D59" w:rsidP="58C35FDB">
            <w:pPr>
              <w:jc w:val="center"/>
            </w:pPr>
            <w:r>
              <w:t>9</w:t>
            </w:r>
          </w:p>
        </w:tc>
        <w:tc>
          <w:tcPr>
            <w:tcW w:w="564" w:type="dxa"/>
            <w:vAlign w:val="center"/>
          </w:tcPr>
          <w:p w14:paraId="3D9F065B" w14:textId="5F562C67" w:rsidR="64199D59" w:rsidRDefault="64199D59" w:rsidP="58C35FDB">
            <w:pPr>
              <w:jc w:val="center"/>
            </w:pPr>
            <w:r>
              <w:t>10</w:t>
            </w:r>
          </w:p>
        </w:tc>
      </w:tr>
      <w:tr w:rsidR="58C35FDB" w14:paraId="7191C348" w14:textId="77777777" w:rsidTr="152B1318">
        <w:trPr>
          <w:trHeight w:val="300"/>
          <w:jc w:val="center"/>
        </w:trPr>
        <w:tc>
          <w:tcPr>
            <w:tcW w:w="564" w:type="dxa"/>
            <w:vAlign w:val="center"/>
          </w:tcPr>
          <w:p w14:paraId="5A83154B" w14:textId="11F72179" w:rsidR="64199D59" w:rsidRDefault="64199D59" w:rsidP="58C35FDB">
            <w:pPr>
              <w:jc w:val="center"/>
            </w:pPr>
            <w:r>
              <w:t>11</w:t>
            </w:r>
          </w:p>
        </w:tc>
        <w:tc>
          <w:tcPr>
            <w:tcW w:w="564" w:type="dxa"/>
            <w:vAlign w:val="center"/>
          </w:tcPr>
          <w:p w14:paraId="4E21F052" w14:textId="40AB52BC" w:rsidR="64199D59" w:rsidRDefault="64199D59" w:rsidP="58C35FDB">
            <w:pPr>
              <w:jc w:val="center"/>
            </w:pPr>
            <w:r>
              <w:t>12</w:t>
            </w:r>
          </w:p>
        </w:tc>
        <w:tc>
          <w:tcPr>
            <w:tcW w:w="564" w:type="dxa"/>
            <w:vAlign w:val="center"/>
          </w:tcPr>
          <w:p w14:paraId="53347D8F" w14:textId="6252B0B2" w:rsidR="64199D59" w:rsidRDefault="64199D59" w:rsidP="58C35FDB">
            <w:pPr>
              <w:jc w:val="center"/>
            </w:pPr>
            <w:r>
              <w:t>13</w:t>
            </w:r>
          </w:p>
        </w:tc>
        <w:tc>
          <w:tcPr>
            <w:tcW w:w="564" w:type="dxa"/>
            <w:vAlign w:val="center"/>
          </w:tcPr>
          <w:p w14:paraId="08069E2B" w14:textId="202AE33B" w:rsidR="64199D59" w:rsidRDefault="64199D59" w:rsidP="58C35FDB">
            <w:pPr>
              <w:jc w:val="center"/>
            </w:pPr>
            <w:r>
              <w:t>14</w:t>
            </w:r>
          </w:p>
        </w:tc>
        <w:tc>
          <w:tcPr>
            <w:tcW w:w="564" w:type="dxa"/>
            <w:vAlign w:val="center"/>
          </w:tcPr>
          <w:p w14:paraId="35DAFDDE" w14:textId="4B2CC7B0" w:rsidR="64199D59" w:rsidRDefault="64199D59" w:rsidP="58C35FDB">
            <w:pPr>
              <w:jc w:val="center"/>
            </w:pPr>
            <w:r>
              <w:t>15</w:t>
            </w:r>
          </w:p>
        </w:tc>
      </w:tr>
      <w:tr w:rsidR="58C35FDB" w14:paraId="49087007" w14:textId="77777777" w:rsidTr="152B1318">
        <w:trPr>
          <w:trHeight w:val="300"/>
          <w:jc w:val="center"/>
        </w:trPr>
        <w:tc>
          <w:tcPr>
            <w:tcW w:w="564" w:type="dxa"/>
            <w:vAlign w:val="center"/>
          </w:tcPr>
          <w:p w14:paraId="38F3A90A" w14:textId="0399FA01" w:rsidR="64199D59" w:rsidRDefault="64199D59" w:rsidP="58C35FDB">
            <w:pPr>
              <w:jc w:val="center"/>
            </w:pPr>
            <w:r>
              <w:t>16</w:t>
            </w:r>
          </w:p>
        </w:tc>
        <w:tc>
          <w:tcPr>
            <w:tcW w:w="564" w:type="dxa"/>
            <w:vAlign w:val="center"/>
          </w:tcPr>
          <w:p w14:paraId="66EFD3D7" w14:textId="72CB328D" w:rsidR="64199D59" w:rsidRDefault="64199D59" w:rsidP="58C35FDB">
            <w:pPr>
              <w:jc w:val="center"/>
            </w:pPr>
            <w:r>
              <w:t>17</w:t>
            </w:r>
          </w:p>
        </w:tc>
        <w:tc>
          <w:tcPr>
            <w:tcW w:w="564" w:type="dxa"/>
            <w:vAlign w:val="center"/>
          </w:tcPr>
          <w:p w14:paraId="0C0968A5" w14:textId="61884FC3" w:rsidR="64199D59" w:rsidRDefault="64199D59" w:rsidP="58C35FDB">
            <w:pPr>
              <w:jc w:val="center"/>
            </w:pPr>
            <w:r>
              <w:t>18</w:t>
            </w:r>
          </w:p>
        </w:tc>
        <w:tc>
          <w:tcPr>
            <w:tcW w:w="564" w:type="dxa"/>
            <w:vAlign w:val="center"/>
          </w:tcPr>
          <w:p w14:paraId="676E1F1B" w14:textId="7F8CFF42" w:rsidR="64199D59" w:rsidRDefault="64199D59" w:rsidP="58C35FDB">
            <w:pPr>
              <w:jc w:val="center"/>
            </w:pPr>
            <w:r>
              <w:t>19</w:t>
            </w:r>
          </w:p>
        </w:tc>
        <w:tc>
          <w:tcPr>
            <w:tcW w:w="564" w:type="dxa"/>
            <w:vAlign w:val="center"/>
          </w:tcPr>
          <w:p w14:paraId="030168D1" w14:textId="5A022C15" w:rsidR="64199D59" w:rsidRDefault="64199D59" w:rsidP="58C35FDB">
            <w:pPr>
              <w:jc w:val="center"/>
            </w:pPr>
            <w:r>
              <w:t>20</w:t>
            </w:r>
          </w:p>
        </w:tc>
      </w:tr>
      <w:tr w:rsidR="58C35FDB" w14:paraId="56FA7FDD" w14:textId="77777777" w:rsidTr="152B1318">
        <w:trPr>
          <w:trHeight w:val="300"/>
          <w:jc w:val="center"/>
        </w:trPr>
        <w:tc>
          <w:tcPr>
            <w:tcW w:w="564" w:type="dxa"/>
            <w:vAlign w:val="center"/>
          </w:tcPr>
          <w:p w14:paraId="6E794C14" w14:textId="462E842D" w:rsidR="64199D59" w:rsidRDefault="64199D59" w:rsidP="58C35FDB">
            <w:pPr>
              <w:jc w:val="center"/>
            </w:pPr>
            <w:r>
              <w:t>21</w:t>
            </w:r>
          </w:p>
        </w:tc>
        <w:tc>
          <w:tcPr>
            <w:tcW w:w="564" w:type="dxa"/>
            <w:vAlign w:val="center"/>
          </w:tcPr>
          <w:p w14:paraId="65EAE011" w14:textId="255AA960" w:rsidR="64199D59" w:rsidRDefault="64199D59" w:rsidP="58C35FDB">
            <w:pPr>
              <w:jc w:val="center"/>
            </w:pPr>
            <w:r>
              <w:t>22</w:t>
            </w:r>
          </w:p>
        </w:tc>
        <w:tc>
          <w:tcPr>
            <w:tcW w:w="564" w:type="dxa"/>
            <w:vAlign w:val="center"/>
          </w:tcPr>
          <w:p w14:paraId="19C61B25" w14:textId="6396AF50" w:rsidR="64199D59" w:rsidRDefault="64199D59" w:rsidP="58C35FDB">
            <w:pPr>
              <w:jc w:val="center"/>
            </w:pPr>
            <w:r>
              <w:t>23</w:t>
            </w:r>
          </w:p>
        </w:tc>
        <w:tc>
          <w:tcPr>
            <w:tcW w:w="564" w:type="dxa"/>
            <w:vAlign w:val="center"/>
          </w:tcPr>
          <w:p w14:paraId="2EB50FA5" w14:textId="18CABD6E" w:rsidR="64199D59" w:rsidRDefault="64199D59" w:rsidP="58C35FDB">
            <w:pPr>
              <w:jc w:val="center"/>
            </w:pPr>
            <w:r>
              <w:t>24</w:t>
            </w:r>
          </w:p>
        </w:tc>
        <w:tc>
          <w:tcPr>
            <w:tcW w:w="564" w:type="dxa"/>
            <w:vAlign w:val="center"/>
          </w:tcPr>
          <w:p w14:paraId="1A6D1A5B" w14:textId="09782F37" w:rsidR="64199D59" w:rsidRDefault="64199D59" w:rsidP="58C35FDB">
            <w:pPr>
              <w:jc w:val="center"/>
            </w:pPr>
            <w:r>
              <w:t>25</w:t>
            </w:r>
          </w:p>
        </w:tc>
      </w:tr>
    </w:tbl>
    <w:p w14:paraId="5B2B0835" w14:textId="6C422C39" w:rsidR="064F9CA2" w:rsidRDefault="064F9CA2" w:rsidP="58C35FDB">
      <w:r>
        <w:t>with corresponding slit positions</w:t>
      </w:r>
      <w:r w:rsidR="0058265A">
        <w:t xml:space="preserve"> </w:t>
      </w:r>
      <w:r w:rsidR="0058265A" w:rsidRPr="000D14F2">
        <w:t>(</w:t>
      </w:r>
      <w:r w:rsidR="00607E87" w:rsidRPr="00607E87">
        <w:rPr>
          <w:szCs w:val="24"/>
          <w:u w:val="single"/>
        </w:rPr>
        <w:fldChar w:fldCharType="begin"/>
      </w:r>
      <w:r w:rsidR="00607E87" w:rsidRPr="00607E87">
        <w:rPr>
          <w:szCs w:val="24"/>
          <w:u w:val="single"/>
        </w:rPr>
        <w:instrText xml:space="preserve"> REF _Ref146221649 \h  \* MERGEFORMAT </w:instrText>
      </w:r>
      <w:r w:rsidR="00607E87" w:rsidRPr="00607E87">
        <w:rPr>
          <w:szCs w:val="24"/>
          <w:u w:val="single"/>
        </w:rPr>
      </w:r>
      <w:r w:rsidR="00607E87" w:rsidRPr="00607E87">
        <w:rPr>
          <w:szCs w:val="24"/>
          <w:u w:val="single"/>
        </w:rPr>
        <w:fldChar w:fldCharType="separate"/>
      </w:r>
      <w:r w:rsidR="00607E87" w:rsidRPr="00607E87">
        <w:rPr>
          <w:szCs w:val="24"/>
          <w:u w:val="single"/>
        </w:rPr>
        <w:t xml:space="preserve">Table </w:t>
      </w:r>
      <w:r w:rsidR="00607E87" w:rsidRPr="00607E87">
        <w:rPr>
          <w:noProof/>
          <w:szCs w:val="24"/>
          <w:u w:val="single"/>
        </w:rPr>
        <w:t>10</w:t>
      </w:r>
      <w:r w:rsidR="00607E87" w:rsidRPr="00607E87">
        <w:rPr>
          <w:szCs w:val="24"/>
          <w:u w:val="single"/>
        </w:rPr>
        <w:fldChar w:fldCharType="end"/>
      </w:r>
      <w:r w:rsidR="0058265A">
        <w:t xml:space="preserve">). </w:t>
      </w:r>
    </w:p>
    <w:p w14:paraId="2157F804" w14:textId="3EF55DCC" w:rsidR="58C35FDB" w:rsidRDefault="58C35FDB" w:rsidP="58C35FDB"/>
    <w:p w14:paraId="3FA01841" w14:textId="01D43798" w:rsidR="00BD63E3" w:rsidRPr="00F129EB" w:rsidRDefault="00607E87" w:rsidP="00F129EB">
      <w:pPr>
        <w:pStyle w:val="Caption"/>
        <w:jc w:val="center"/>
        <w:rPr>
          <w:sz w:val="22"/>
          <w:szCs w:val="22"/>
        </w:rPr>
      </w:pPr>
      <w:bookmarkStart w:id="310" w:name="_Ref146221649"/>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Pr>
          <w:noProof/>
          <w:sz w:val="22"/>
          <w:szCs w:val="22"/>
        </w:rPr>
        <w:t>10</w:t>
      </w:r>
      <w:r w:rsidRPr="00303FB8">
        <w:rPr>
          <w:sz w:val="22"/>
          <w:szCs w:val="22"/>
        </w:rPr>
        <w:fldChar w:fldCharType="end"/>
      </w:r>
      <w:bookmarkEnd w:id="310"/>
      <w:r w:rsidR="00F129EB" w:rsidRPr="00F129EB">
        <w:rPr>
          <w:sz w:val="22"/>
          <w:szCs w:val="22"/>
        </w:rPr>
        <w:t xml:space="preserve">: </w:t>
      </w:r>
      <w:r w:rsidR="00BD63E3" w:rsidRPr="00F129EB">
        <w:rPr>
          <w:sz w:val="22"/>
          <w:szCs w:val="22"/>
        </w:rPr>
        <w:t xml:space="preserve"> The </w:t>
      </w:r>
      <w:proofErr w:type="spellStart"/>
      <w:r w:rsidR="000D14F2">
        <w:rPr>
          <w:sz w:val="22"/>
          <w:szCs w:val="22"/>
        </w:rPr>
        <w:t>S</w:t>
      </w:r>
      <w:r w:rsidR="00BD63E3" w:rsidRPr="00F129EB">
        <w:rPr>
          <w:sz w:val="22"/>
          <w:szCs w:val="22"/>
        </w:rPr>
        <w:t>paxel</w:t>
      </w:r>
      <w:proofErr w:type="spellEnd"/>
      <w:r w:rsidR="00BD63E3" w:rsidRPr="00F129EB">
        <w:rPr>
          <w:sz w:val="22"/>
          <w:szCs w:val="22"/>
        </w:rPr>
        <w:t xml:space="preserve"> </w:t>
      </w:r>
      <w:r w:rsidR="000D14F2">
        <w:rPr>
          <w:sz w:val="22"/>
          <w:szCs w:val="22"/>
        </w:rPr>
        <w:t>C</w:t>
      </w:r>
      <w:r w:rsidR="00BD63E3" w:rsidRPr="00F129EB">
        <w:rPr>
          <w:sz w:val="22"/>
          <w:szCs w:val="22"/>
        </w:rPr>
        <w:t xml:space="preserve">orresponding to </w:t>
      </w:r>
      <w:r w:rsidR="000D14F2">
        <w:rPr>
          <w:sz w:val="22"/>
          <w:szCs w:val="22"/>
        </w:rPr>
        <w:t>E</w:t>
      </w:r>
      <w:r w:rsidR="00BD63E3" w:rsidRPr="00F129EB">
        <w:rPr>
          <w:sz w:val="22"/>
          <w:szCs w:val="22"/>
        </w:rPr>
        <w:t xml:space="preserve">ach </w:t>
      </w:r>
      <w:r w:rsidR="000D14F2">
        <w:rPr>
          <w:sz w:val="22"/>
          <w:szCs w:val="22"/>
        </w:rPr>
        <w:t>S</w:t>
      </w:r>
      <w:r w:rsidR="00BD63E3" w:rsidRPr="00F129EB">
        <w:rPr>
          <w:sz w:val="22"/>
          <w:szCs w:val="22"/>
        </w:rPr>
        <w:t xml:space="preserve">lit </w:t>
      </w:r>
      <w:r w:rsidR="000D14F2">
        <w:rPr>
          <w:sz w:val="22"/>
          <w:szCs w:val="22"/>
        </w:rPr>
        <w:t>P</w:t>
      </w:r>
      <w:r w:rsidR="00BD63E3" w:rsidRPr="00F129EB">
        <w:rPr>
          <w:sz w:val="22"/>
          <w:szCs w:val="22"/>
        </w:rPr>
        <w:t>osition</w:t>
      </w:r>
    </w:p>
    <w:tbl>
      <w:tblPr>
        <w:tblStyle w:val="GridTable4-Accent1"/>
        <w:tblW w:w="9535" w:type="dxa"/>
        <w:tblLook w:val="02A0" w:firstRow="1" w:lastRow="0" w:firstColumn="1" w:lastColumn="0" w:noHBand="1" w:noVBand="0"/>
      </w:tblPr>
      <w:tblGrid>
        <w:gridCol w:w="953"/>
        <w:gridCol w:w="954"/>
        <w:gridCol w:w="953"/>
        <w:gridCol w:w="954"/>
        <w:gridCol w:w="953"/>
        <w:gridCol w:w="954"/>
        <w:gridCol w:w="953"/>
        <w:gridCol w:w="954"/>
        <w:gridCol w:w="953"/>
        <w:gridCol w:w="954"/>
      </w:tblGrid>
      <w:tr w:rsidR="002D14EE" w14:paraId="16B8447A" w14:textId="77777777" w:rsidTr="004400B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3" w:type="dxa"/>
            <w:shd w:val="clear" w:color="auto" w:fill="2F5496" w:themeFill="accent1" w:themeFillShade="BF"/>
            <w:vAlign w:val="center"/>
          </w:tcPr>
          <w:p w14:paraId="1A605771" w14:textId="11D8CE26" w:rsidR="22D84379" w:rsidRDefault="22D84379" w:rsidP="00A648CC">
            <w:pPr>
              <w:jc w:val="center"/>
            </w:pPr>
            <w:r>
              <w:t>Slit P.</w:t>
            </w:r>
          </w:p>
        </w:tc>
        <w:tc>
          <w:tcPr>
            <w:cnfStyle w:val="000010000000" w:firstRow="0" w:lastRow="0" w:firstColumn="0" w:lastColumn="0" w:oddVBand="1" w:evenVBand="0" w:oddHBand="0" w:evenHBand="0" w:firstRowFirstColumn="0" w:firstRowLastColumn="0" w:lastRowFirstColumn="0" w:lastRowLastColumn="0"/>
            <w:tcW w:w="954" w:type="dxa"/>
            <w:shd w:val="clear" w:color="auto" w:fill="2F5496" w:themeFill="accent1" w:themeFillShade="BF"/>
            <w:vAlign w:val="center"/>
          </w:tcPr>
          <w:p w14:paraId="681B58BA" w14:textId="0CEBA418" w:rsidR="22D84379" w:rsidRDefault="22D84379" w:rsidP="00A648CC">
            <w:pPr>
              <w:jc w:val="center"/>
              <w:rPr>
                <w:sz w:val="22"/>
                <w:szCs w:val="22"/>
              </w:rPr>
            </w:pPr>
            <w:proofErr w:type="spellStart"/>
            <w:r w:rsidRPr="58C35FDB">
              <w:rPr>
                <w:sz w:val="22"/>
                <w:szCs w:val="22"/>
              </w:rPr>
              <w:t>Spaxel</w:t>
            </w:r>
            <w:proofErr w:type="spellEnd"/>
          </w:p>
        </w:tc>
        <w:tc>
          <w:tcPr>
            <w:tcW w:w="953" w:type="dxa"/>
            <w:shd w:val="clear" w:color="auto" w:fill="2F5496" w:themeFill="accent1" w:themeFillShade="BF"/>
            <w:vAlign w:val="center"/>
          </w:tcPr>
          <w:p w14:paraId="2224A652" w14:textId="17C46837" w:rsidR="22D84379" w:rsidRDefault="22D84379" w:rsidP="00A648CC">
            <w:pPr>
              <w:jc w:val="center"/>
              <w:cnfStyle w:val="100000000000" w:firstRow="1" w:lastRow="0" w:firstColumn="0" w:lastColumn="0" w:oddVBand="0" w:evenVBand="0" w:oddHBand="0" w:evenHBand="0" w:firstRowFirstColumn="0" w:firstRowLastColumn="0" w:lastRowFirstColumn="0" w:lastRowLastColumn="0"/>
            </w:pPr>
            <w:r>
              <w:t>Slit P.</w:t>
            </w:r>
          </w:p>
        </w:tc>
        <w:tc>
          <w:tcPr>
            <w:cnfStyle w:val="000010000000" w:firstRow="0" w:lastRow="0" w:firstColumn="0" w:lastColumn="0" w:oddVBand="1" w:evenVBand="0" w:oddHBand="0" w:evenHBand="0" w:firstRowFirstColumn="0" w:firstRowLastColumn="0" w:lastRowFirstColumn="0" w:lastRowLastColumn="0"/>
            <w:tcW w:w="954" w:type="dxa"/>
            <w:shd w:val="clear" w:color="auto" w:fill="2F5496" w:themeFill="accent1" w:themeFillShade="BF"/>
            <w:vAlign w:val="center"/>
          </w:tcPr>
          <w:p w14:paraId="1A94102C" w14:textId="5F0B5F31" w:rsidR="22D84379" w:rsidRDefault="22D84379" w:rsidP="00A648CC">
            <w:pPr>
              <w:jc w:val="center"/>
              <w:rPr>
                <w:sz w:val="22"/>
                <w:szCs w:val="22"/>
              </w:rPr>
            </w:pPr>
            <w:proofErr w:type="spellStart"/>
            <w:r w:rsidRPr="58C35FDB">
              <w:rPr>
                <w:sz w:val="22"/>
                <w:szCs w:val="22"/>
              </w:rPr>
              <w:t>Spaxel</w:t>
            </w:r>
            <w:proofErr w:type="spellEnd"/>
          </w:p>
        </w:tc>
        <w:tc>
          <w:tcPr>
            <w:tcW w:w="953" w:type="dxa"/>
            <w:shd w:val="clear" w:color="auto" w:fill="2F5496" w:themeFill="accent1" w:themeFillShade="BF"/>
            <w:vAlign w:val="center"/>
          </w:tcPr>
          <w:p w14:paraId="422D3EF5" w14:textId="1A63CAC2" w:rsidR="22D84379" w:rsidRDefault="22D84379" w:rsidP="00A648CC">
            <w:pPr>
              <w:jc w:val="center"/>
              <w:cnfStyle w:val="100000000000" w:firstRow="1" w:lastRow="0" w:firstColumn="0" w:lastColumn="0" w:oddVBand="0" w:evenVBand="0" w:oddHBand="0" w:evenHBand="0" w:firstRowFirstColumn="0" w:firstRowLastColumn="0" w:lastRowFirstColumn="0" w:lastRowLastColumn="0"/>
            </w:pPr>
            <w:r>
              <w:t>Slit P.</w:t>
            </w:r>
          </w:p>
        </w:tc>
        <w:tc>
          <w:tcPr>
            <w:cnfStyle w:val="000010000000" w:firstRow="0" w:lastRow="0" w:firstColumn="0" w:lastColumn="0" w:oddVBand="1" w:evenVBand="0" w:oddHBand="0" w:evenHBand="0" w:firstRowFirstColumn="0" w:firstRowLastColumn="0" w:lastRowFirstColumn="0" w:lastRowLastColumn="0"/>
            <w:tcW w:w="954" w:type="dxa"/>
            <w:shd w:val="clear" w:color="auto" w:fill="2F5496" w:themeFill="accent1" w:themeFillShade="BF"/>
            <w:vAlign w:val="center"/>
          </w:tcPr>
          <w:p w14:paraId="4D3BA82B" w14:textId="163E0698" w:rsidR="22D84379" w:rsidRDefault="22D84379" w:rsidP="00A648CC">
            <w:pPr>
              <w:jc w:val="center"/>
              <w:rPr>
                <w:sz w:val="22"/>
                <w:szCs w:val="22"/>
              </w:rPr>
            </w:pPr>
            <w:proofErr w:type="spellStart"/>
            <w:r w:rsidRPr="58C35FDB">
              <w:rPr>
                <w:sz w:val="22"/>
                <w:szCs w:val="22"/>
              </w:rPr>
              <w:t>Spaxel</w:t>
            </w:r>
            <w:proofErr w:type="spellEnd"/>
          </w:p>
        </w:tc>
        <w:tc>
          <w:tcPr>
            <w:tcW w:w="953" w:type="dxa"/>
            <w:shd w:val="clear" w:color="auto" w:fill="2F5496" w:themeFill="accent1" w:themeFillShade="BF"/>
            <w:vAlign w:val="center"/>
          </w:tcPr>
          <w:p w14:paraId="5DB48BA5" w14:textId="6EE326F9" w:rsidR="22D84379" w:rsidRDefault="22D84379" w:rsidP="00A648CC">
            <w:pPr>
              <w:jc w:val="center"/>
              <w:cnfStyle w:val="100000000000" w:firstRow="1" w:lastRow="0" w:firstColumn="0" w:lastColumn="0" w:oddVBand="0" w:evenVBand="0" w:oddHBand="0" w:evenHBand="0" w:firstRowFirstColumn="0" w:firstRowLastColumn="0" w:lastRowFirstColumn="0" w:lastRowLastColumn="0"/>
            </w:pPr>
            <w:r>
              <w:t>Slit P.</w:t>
            </w:r>
          </w:p>
        </w:tc>
        <w:tc>
          <w:tcPr>
            <w:cnfStyle w:val="000010000000" w:firstRow="0" w:lastRow="0" w:firstColumn="0" w:lastColumn="0" w:oddVBand="1" w:evenVBand="0" w:oddHBand="0" w:evenHBand="0" w:firstRowFirstColumn="0" w:firstRowLastColumn="0" w:lastRowFirstColumn="0" w:lastRowLastColumn="0"/>
            <w:tcW w:w="954" w:type="dxa"/>
            <w:shd w:val="clear" w:color="auto" w:fill="2F5496" w:themeFill="accent1" w:themeFillShade="BF"/>
            <w:vAlign w:val="center"/>
          </w:tcPr>
          <w:p w14:paraId="3C17BD59" w14:textId="05E1FD94" w:rsidR="22D84379" w:rsidRDefault="22D84379" w:rsidP="00A648CC">
            <w:pPr>
              <w:jc w:val="center"/>
              <w:rPr>
                <w:sz w:val="22"/>
                <w:szCs w:val="22"/>
              </w:rPr>
            </w:pPr>
            <w:proofErr w:type="spellStart"/>
            <w:r w:rsidRPr="58C35FDB">
              <w:rPr>
                <w:sz w:val="22"/>
                <w:szCs w:val="22"/>
              </w:rPr>
              <w:t>Spaxel</w:t>
            </w:r>
            <w:proofErr w:type="spellEnd"/>
          </w:p>
        </w:tc>
        <w:tc>
          <w:tcPr>
            <w:tcW w:w="953" w:type="dxa"/>
            <w:shd w:val="clear" w:color="auto" w:fill="2F5496" w:themeFill="accent1" w:themeFillShade="BF"/>
            <w:vAlign w:val="center"/>
          </w:tcPr>
          <w:p w14:paraId="494F7552" w14:textId="5296929E" w:rsidR="22D84379" w:rsidRDefault="22D84379" w:rsidP="00A648CC">
            <w:pPr>
              <w:jc w:val="center"/>
              <w:cnfStyle w:val="100000000000" w:firstRow="1" w:lastRow="0" w:firstColumn="0" w:lastColumn="0" w:oddVBand="0" w:evenVBand="0" w:oddHBand="0" w:evenHBand="0" w:firstRowFirstColumn="0" w:firstRowLastColumn="0" w:lastRowFirstColumn="0" w:lastRowLastColumn="0"/>
            </w:pPr>
            <w:r>
              <w:t>Slit P.</w:t>
            </w:r>
          </w:p>
        </w:tc>
        <w:tc>
          <w:tcPr>
            <w:cnfStyle w:val="000010000000" w:firstRow="0" w:lastRow="0" w:firstColumn="0" w:lastColumn="0" w:oddVBand="1" w:evenVBand="0" w:oddHBand="0" w:evenHBand="0" w:firstRowFirstColumn="0" w:firstRowLastColumn="0" w:lastRowFirstColumn="0" w:lastRowLastColumn="0"/>
            <w:tcW w:w="954" w:type="dxa"/>
            <w:shd w:val="clear" w:color="auto" w:fill="2F5496" w:themeFill="accent1" w:themeFillShade="BF"/>
            <w:vAlign w:val="center"/>
          </w:tcPr>
          <w:p w14:paraId="591CB458" w14:textId="5AAA5A0A" w:rsidR="22D84379" w:rsidRDefault="22D84379" w:rsidP="00A648CC">
            <w:pPr>
              <w:jc w:val="center"/>
              <w:rPr>
                <w:sz w:val="22"/>
                <w:szCs w:val="22"/>
              </w:rPr>
            </w:pPr>
            <w:proofErr w:type="spellStart"/>
            <w:r w:rsidRPr="58C35FDB">
              <w:rPr>
                <w:sz w:val="22"/>
                <w:szCs w:val="22"/>
              </w:rPr>
              <w:t>Spaxel</w:t>
            </w:r>
            <w:proofErr w:type="spellEnd"/>
          </w:p>
        </w:tc>
      </w:tr>
      <w:tr w:rsidR="004E4278" w14:paraId="6780FE9D" w14:textId="77777777" w:rsidTr="004E4278">
        <w:trPr>
          <w:trHeight w:val="300"/>
        </w:trPr>
        <w:tc>
          <w:tcPr>
            <w:cnfStyle w:val="001000000000" w:firstRow="0" w:lastRow="0" w:firstColumn="1" w:lastColumn="0" w:oddVBand="0" w:evenVBand="0" w:oddHBand="0" w:evenHBand="0" w:firstRowFirstColumn="0" w:firstRowLastColumn="0" w:lastRowFirstColumn="0" w:lastRowLastColumn="0"/>
            <w:tcW w:w="953" w:type="dxa"/>
            <w:vAlign w:val="center"/>
          </w:tcPr>
          <w:p w14:paraId="5E69679C" w14:textId="7C9FE176" w:rsidR="22D84379" w:rsidRDefault="22D84379" w:rsidP="00A648CC">
            <w:pPr>
              <w:jc w:val="center"/>
            </w:pPr>
            <w:r>
              <w:t>1</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59E44EBD" w14:textId="4C267D71" w:rsidR="22D84379" w:rsidRDefault="22D84379" w:rsidP="00A648CC">
            <w:pPr>
              <w:jc w:val="center"/>
            </w:pPr>
            <w:r>
              <w:t>21</w:t>
            </w:r>
          </w:p>
        </w:tc>
        <w:tc>
          <w:tcPr>
            <w:tcW w:w="953" w:type="dxa"/>
            <w:vAlign w:val="center"/>
          </w:tcPr>
          <w:p w14:paraId="1CD66F37" w14:textId="18B831AB" w:rsidR="22D84379" w:rsidRDefault="22D84379" w:rsidP="00A648CC">
            <w:pPr>
              <w:jc w:val="center"/>
              <w:cnfStyle w:val="000000000000" w:firstRow="0" w:lastRow="0" w:firstColumn="0" w:lastColumn="0" w:oddVBand="0" w:evenVBand="0" w:oddHBand="0" w:evenHBand="0" w:firstRowFirstColumn="0" w:firstRowLastColumn="0" w:lastRowFirstColumn="0" w:lastRowLastColumn="0"/>
            </w:pPr>
            <w:r>
              <w:t>7</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016D5089" w14:textId="7125734D" w:rsidR="22D84379" w:rsidRDefault="22D84379" w:rsidP="00A648CC">
            <w:pPr>
              <w:jc w:val="center"/>
            </w:pPr>
            <w:r>
              <w:t>16</w:t>
            </w:r>
          </w:p>
        </w:tc>
        <w:tc>
          <w:tcPr>
            <w:tcW w:w="953" w:type="dxa"/>
            <w:vAlign w:val="center"/>
          </w:tcPr>
          <w:p w14:paraId="70A5D5DA" w14:textId="06E3B13C" w:rsidR="22D84379" w:rsidRDefault="22D84379" w:rsidP="00A648CC">
            <w:pPr>
              <w:jc w:val="center"/>
              <w:cnfStyle w:val="000000000000" w:firstRow="0" w:lastRow="0" w:firstColumn="0" w:lastColumn="0" w:oddVBand="0" w:evenVBand="0" w:oddHBand="0" w:evenHBand="0" w:firstRowFirstColumn="0" w:firstRowLastColumn="0" w:lastRowFirstColumn="0" w:lastRowLastColumn="0"/>
            </w:pPr>
            <w:r>
              <w:t>13</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35FC5A88" w14:textId="335E05DE" w:rsidR="22D84379" w:rsidRDefault="22D84379" w:rsidP="00A648CC">
            <w:pPr>
              <w:jc w:val="center"/>
            </w:pPr>
            <w:r>
              <w:t>11</w:t>
            </w:r>
          </w:p>
        </w:tc>
        <w:tc>
          <w:tcPr>
            <w:tcW w:w="953" w:type="dxa"/>
            <w:vAlign w:val="center"/>
          </w:tcPr>
          <w:p w14:paraId="262959C7" w14:textId="5BAAF1B7" w:rsidR="22D84379" w:rsidRDefault="22D84379" w:rsidP="00A648CC">
            <w:pPr>
              <w:jc w:val="center"/>
              <w:cnfStyle w:val="000000000000" w:firstRow="0" w:lastRow="0" w:firstColumn="0" w:lastColumn="0" w:oddVBand="0" w:evenVBand="0" w:oddHBand="0" w:evenHBand="0" w:firstRowFirstColumn="0" w:firstRowLastColumn="0" w:lastRowFirstColumn="0" w:lastRowLastColumn="0"/>
            </w:pPr>
            <w:r>
              <w:t>19</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625CD9E3" w14:textId="465C7BBD" w:rsidR="22D84379" w:rsidRDefault="22D84379" w:rsidP="00A648CC">
            <w:pPr>
              <w:jc w:val="center"/>
            </w:pPr>
            <w:r>
              <w:t>6</w:t>
            </w:r>
          </w:p>
        </w:tc>
        <w:tc>
          <w:tcPr>
            <w:tcW w:w="953" w:type="dxa"/>
            <w:vAlign w:val="center"/>
          </w:tcPr>
          <w:p w14:paraId="12D59FAE" w14:textId="405DF9FD" w:rsidR="22D84379" w:rsidRDefault="22D84379" w:rsidP="00A648CC">
            <w:pPr>
              <w:jc w:val="center"/>
              <w:cnfStyle w:val="000000000000" w:firstRow="0" w:lastRow="0" w:firstColumn="0" w:lastColumn="0" w:oddVBand="0" w:evenVBand="0" w:oddHBand="0" w:evenHBand="0" w:firstRowFirstColumn="0" w:firstRowLastColumn="0" w:lastRowFirstColumn="0" w:lastRowLastColumn="0"/>
            </w:pPr>
            <w:r>
              <w:t>25</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3476408A" w14:textId="1C033E01" w:rsidR="22D84379" w:rsidRDefault="22D84379" w:rsidP="00A648CC">
            <w:pPr>
              <w:jc w:val="center"/>
            </w:pPr>
            <w:r>
              <w:t>1</w:t>
            </w:r>
          </w:p>
        </w:tc>
      </w:tr>
      <w:tr w:rsidR="004E4278" w14:paraId="68B23933" w14:textId="77777777" w:rsidTr="004E4278">
        <w:trPr>
          <w:trHeight w:val="300"/>
        </w:trPr>
        <w:tc>
          <w:tcPr>
            <w:cnfStyle w:val="001000000000" w:firstRow="0" w:lastRow="0" w:firstColumn="1" w:lastColumn="0" w:oddVBand="0" w:evenVBand="0" w:oddHBand="0" w:evenHBand="0" w:firstRowFirstColumn="0" w:firstRowLastColumn="0" w:lastRowFirstColumn="0" w:lastRowLastColumn="0"/>
            <w:tcW w:w="953" w:type="dxa"/>
            <w:vAlign w:val="center"/>
          </w:tcPr>
          <w:p w14:paraId="0C025956" w14:textId="206B7171" w:rsidR="22D84379" w:rsidRDefault="22D84379" w:rsidP="004400B9">
            <w:pPr>
              <w:jc w:val="center"/>
            </w:pPr>
            <w:r>
              <w:t>2</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3D497C0B" w14:textId="4C34A208" w:rsidR="22D84379" w:rsidRDefault="22D84379" w:rsidP="004400B9">
            <w:pPr>
              <w:jc w:val="center"/>
            </w:pPr>
            <w:r>
              <w:t>22</w:t>
            </w:r>
          </w:p>
        </w:tc>
        <w:tc>
          <w:tcPr>
            <w:tcW w:w="953" w:type="dxa"/>
            <w:vAlign w:val="center"/>
          </w:tcPr>
          <w:p w14:paraId="54D803CB" w14:textId="6C66249D"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8</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2A2FEB88" w14:textId="34405632" w:rsidR="22D84379" w:rsidRDefault="22D84379" w:rsidP="004400B9">
            <w:pPr>
              <w:jc w:val="center"/>
            </w:pPr>
            <w:r>
              <w:t>17</w:t>
            </w:r>
          </w:p>
        </w:tc>
        <w:tc>
          <w:tcPr>
            <w:tcW w:w="953" w:type="dxa"/>
            <w:vAlign w:val="center"/>
          </w:tcPr>
          <w:p w14:paraId="2DC63BA7" w14:textId="5506854E"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14</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0266CF0C" w14:textId="2575AF16" w:rsidR="22D84379" w:rsidRDefault="22D84379" w:rsidP="004400B9">
            <w:pPr>
              <w:jc w:val="center"/>
            </w:pPr>
            <w:r>
              <w:t>12</w:t>
            </w:r>
          </w:p>
        </w:tc>
        <w:tc>
          <w:tcPr>
            <w:tcW w:w="953" w:type="dxa"/>
            <w:vAlign w:val="center"/>
          </w:tcPr>
          <w:p w14:paraId="740675B7" w14:textId="74AB593A"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20</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4875417C" w14:textId="15CE154A" w:rsidR="22D84379" w:rsidRDefault="22D84379" w:rsidP="004400B9">
            <w:pPr>
              <w:jc w:val="center"/>
            </w:pPr>
            <w:r>
              <w:t>7</w:t>
            </w:r>
          </w:p>
        </w:tc>
        <w:tc>
          <w:tcPr>
            <w:tcW w:w="953" w:type="dxa"/>
            <w:vAlign w:val="center"/>
          </w:tcPr>
          <w:p w14:paraId="55E7CCD3" w14:textId="43BAC9F7"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26</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18A738F8" w14:textId="7CC91AEA" w:rsidR="22D84379" w:rsidRDefault="22D84379" w:rsidP="004400B9">
            <w:pPr>
              <w:jc w:val="center"/>
            </w:pPr>
            <w:r>
              <w:t>2</w:t>
            </w:r>
          </w:p>
        </w:tc>
      </w:tr>
      <w:tr w:rsidR="004E4278" w14:paraId="0464AF17" w14:textId="77777777" w:rsidTr="004E4278">
        <w:trPr>
          <w:trHeight w:val="300"/>
        </w:trPr>
        <w:tc>
          <w:tcPr>
            <w:cnfStyle w:val="001000000000" w:firstRow="0" w:lastRow="0" w:firstColumn="1" w:lastColumn="0" w:oddVBand="0" w:evenVBand="0" w:oddHBand="0" w:evenHBand="0" w:firstRowFirstColumn="0" w:firstRowLastColumn="0" w:lastRowFirstColumn="0" w:lastRowLastColumn="0"/>
            <w:tcW w:w="953" w:type="dxa"/>
            <w:vAlign w:val="center"/>
          </w:tcPr>
          <w:p w14:paraId="159801DA" w14:textId="43E0566B" w:rsidR="22D84379" w:rsidRDefault="22D84379" w:rsidP="004400B9">
            <w:pPr>
              <w:jc w:val="center"/>
            </w:pPr>
            <w:r>
              <w:t>3</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7E7737E6" w14:textId="56CF2FEC" w:rsidR="22D84379" w:rsidRDefault="22D84379" w:rsidP="004400B9">
            <w:pPr>
              <w:jc w:val="center"/>
            </w:pPr>
            <w:r>
              <w:t>23</w:t>
            </w:r>
          </w:p>
        </w:tc>
        <w:tc>
          <w:tcPr>
            <w:tcW w:w="953" w:type="dxa"/>
            <w:vAlign w:val="center"/>
          </w:tcPr>
          <w:p w14:paraId="028A0BD3" w14:textId="64A1B8DE"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000131FA" w14:textId="45CCA3FC" w:rsidR="22D84379" w:rsidRDefault="22D84379" w:rsidP="004400B9">
            <w:pPr>
              <w:jc w:val="center"/>
            </w:pPr>
            <w:r>
              <w:t>18</w:t>
            </w:r>
          </w:p>
        </w:tc>
        <w:tc>
          <w:tcPr>
            <w:tcW w:w="953" w:type="dxa"/>
            <w:vAlign w:val="center"/>
          </w:tcPr>
          <w:p w14:paraId="24C67D4D" w14:textId="56AC6132"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15</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28A9F319" w14:textId="4F854554" w:rsidR="22D84379" w:rsidRDefault="22D84379" w:rsidP="004400B9">
            <w:pPr>
              <w:jc w:val="center"/>
            </w:pPr>
            <w:r>
              <w:t>13</w:t>
            </w:r>
          </w:p>
        </w:tc>
        <w:tc>
          <w:tcPr>
            <w:tcW w:w="953" w:type="dxa"/>
            <w:vAlign w:val="center"/>
          </w:tcPr>
          <w:p w14:paraId="4E8F4786" w14:textId="0D4BF0E1"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21</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7ABB2A39" w14:textId="507BFDE3" w:rsidR="22D84379" w:rsidRDefault="22D84379" w:rsidP="004400B9">
            <w:pPr>
              <w:jc w:val="center"/>
            </w:pPr>
            <w:r>
              <w:t>8</w:t>
            </w:r>
          </w:p>
        </w:tc>
        <w:tc>
          <w:tcPr>
            <w:tcW w:w="953" w:type="dxa"/>
            <w:vAlign w:val="center"/>
          </w:tcPr>
          <w:p w14:paraId="623DBEAC" w14:textId="4F79C463"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27</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10179812" w14:textId="27AFD418" w:rsidR="22D84379" w:rsidRDefault="22D84379" w:rsidP="004400B9">
            <w:pPr>
              <w:jc w:val="center"/>
            </w:pPr>
            <w:r>
              <w:t>3</w:t>
            </w:r>
          </w:p>
        </w:tc>
      </w:tr>
      <w:tr w:rsidR="004E4278" w14:paraId="70BC7238" w14:textId="77777777" w:rsidTr="004E4278">
        <w:trPr>
          <w:trHeight w:val="300"/>
        </w:trPr>
        <w:tc>
          <w:tcPr>
            <w:cnfStyle w:val="001000000000" w:firstRow="0" w:lastRow="0" w:firstColumn="1" w:lastColumn="0" w:oddVBand="0" w:evenVBand="0" w:oddHBand="0" w:evenHBand="0" w:firstRowFirstColumn="0" w:firstRowLastColumn="0" w:lastRowFirstColumn="0" w:lastRowLastColumn="0"/>
            <w:tcW w:w="953" w:type="dxa"/>
            <w:vAlign w:val="center"/>
          </w:tcPr>
          <w:p w14:paraId="478B4E6B" w14:textId="1169A50B" w:rsidR="22D84379" w:rsidRDefault="22D84379" w:rsidP="004400B9">
            <w:pPr>
              <w:jc w:val="center"/>
            </w:pPr>
            <w:r>
              <w:t>4</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501A8C0F" w14:textId="49792037" w:rsidR="22D84379" w:rsidRDefault="22D84379" w:rsidP="004400B9">
            <w:pPr>
              <w:jc w:val="center"/>
            </w:pPr>
            <w:r>
              <w:t>24</w:t>
            </w:r>
          </w:p>
        </w:tc>
        <w:tc>
          <w:tcPr>
            <w:tcW w:w="953" w:type="dxa"/>
            <w:vAlign w:val="center"/>
          </w:tcPr>
          <w:p w14:paraId="28745680" w14:textId="1A745213"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3AB0F186" w14:textId="378EA8E7" w:rsidR="22D84379" w:rsidRDefault="22D84379" w:rsidP="004400B9">
            <w:pPr>
              <w:jc w:val="center"/>
            </w:pPr>
            <w:r>
              <w:t>19</w:t>
            </w:r>
          </w:p>
        </w:tc>
        <w:tc>
          <w:tcPr>
            <w:tcW w:w="953" w:type="dxa"/>
            <w:vAlign w:val="center"/>
          </w:tcPr>
          <w:p w14:paraId="17ECDD0B" w14:textId="4379C878"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16</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44C54CD3" w14:textId="5A964C90" w:rsidR="22D84379" w:rsidRDefault="22D84379" w:rsidP="004400B9">
            <w:pPr>
              <w:jc w:val="center"/>
            </w:pPr>
            <w:r>
              <w:t>14</w:t>
            </w:r>
          </w:p>
        </w:tc>
        <w:tc>
          <w:tcPr>
            <w:tcW w:w="953" w:type="dxa"/>
            <w:vAlign w:val="center"/>
          </w:tcPr>
          <w:p w14:paraId="1441838F" w14:textId="251B96D7"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22</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27B43CEF" w14:textId="2DADE9AB" w:rsidR="22D84379" w:rsidRDefault="22D84379" w:rsidP="004400B9">
            <w:pPr>
              <w:jc w:val="center"/>
            </w:pPr>
            <w:r>
              <w:t>9</w:t>
            </w:r>
          </w:p>
        </w:tc>
        <w:tc>
          <w:tcPr>
            <w:tcW w:w="953" w:type="dxa"/>
            <w:vAlign w:val="center"/>
          </w:tcPr>
          <w:p w14:paraId="567B45CB" w14:textId="2B1B9F2E"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28</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78AF8412" w14:textId="2293B11A" w:rsidR="22D84379" w:rsidRDefault="22D84379" w:rsidP="004400B9">
            <w:pPr>
              <w:jc w:val="center"/>
            </w:pPr>
            <w:r>
              <w:t>4</w:t>
            </w:r>
          </w:p>
        </w:tc>
      </w:tr>
      <w:tr w:rsidR="004E4278" w14:paraId="1AA763DD" w14:textId="77777777" w:rsidTr="004E4278">
        <w:trPr>
          <w:trHeight w:val="300"/>
        </w:trPr>
        <w:tc>
          <w:tcPr>
            <w:cnfStyle w:val="001000000000" w:firstRow="0" w:lastRow="0" w:firstColumn="1" w:lastColumn="0" w:oddVBand="0" w:evenVBand="0" w:oddHBand="0" w:evenHBand="0" w:firstRowFirstColumn="0" w:firstRowLastColumn="0" w:lastRowFirstColumn="0" w:lastRowLastColumn="0"/>
            <w:tcW w:w="953" w:type="dxa"/>
            <w:vAlign w:val="center"/>
          </w:tcPr>
          <w:p w14:paraId="44212BD6" w14:textId="52CD27AC" w:rsidR="22D84379" w:rsidRDefault="22D84379" w:rsidP="004400B9">
            <w:pPr>
              <w:jc w:val="center"/>
            </w:pPr>
            <w:r>
              <w:t>5</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38C96809" w14:textId="5FCD5B7F" w:rsidR="22D84379" w:rsidRDefault="22D84379" w:rsidP="004400B9">
            <w:pPr>
              <w:jc w:val="center"/>
            </w:pPr>
            <w:r>
              <w:t>25</w:t>
            </w:r>
          </w:p>
        </w:tc>
        <w:tc>
          <w:tcPr>
            <w:tcW w:w="953" w:type="dxa"/>
            <w:vAlign w:val="center"/>
          </w:tcPr>
          <w:p w14:paraId="320DDD9E" w14:textId="33405935"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0C83AC0D" w14:textId="5F5028BC" w:rsidR="22D84379" w:rsidRDefault="22D84379" w:rsidP="004400B9">
            <w:pPr>
              <w:jc w:val="center"/>
            </w:pPr>
            <w:r>
              <w:t>20</w:t>
            </w:r>
          </w:p>
        </w:tc>
        <w:tc>
          <w:tcPr>
            <w:tcW w:w="953" w:type="dxa"/>
            <w:vAlign w:val="center"/>
          </w:tcPr>
          <w:p w14:paraId="5869D2CE" w14:textId="63CEAEA4"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17</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10E4A688" w14:textId="38707245" w:rsidR="22D84379" w:rsidRDefault="22D84379" w:rsidP="004400B9">
            <w:pPr>
              <w:jc w:val="center"/>
            </w:pPr>
            <w:r>
              <w:t>15</w:t>
            </w:r>
          </w:p>
        </w:tc>
        <w:tc>
          <w:tcPr>
            <w:tcW w:w="953" w:type="dxa"/>
            <w:vAlign w:val="center"/>
          </w:tcPr>
          <w:p w14:paraId="52A30B34" w14:textId="7235070A"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23</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5DD6C63F" w14:textId="053D13F1" w:rsidR="22D84379" w:rsidRDefault="22D84379" w:rsidP="004400B9">
            <w:pPr>
              <w:jc w:val="center"/>
            </w:pPr>
            <w:r>
              <w:t>10</w:t>
            </w:r>
          </w:p>
        </w:tc>
        <w:tc>
          <w:tcPr>
            <w:tcW w:w="953" w:type="dxa"/>
            <w:vAlign w:val="center"/>
          </w:tcPr>
          <w:p w14:paraId="21A18A5E" w14:textId="01F0AFCA"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29</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7DCE1D03" w14:textId="223AC9E6" w:rsidR="22D84379" w:rsidRDefault="22D84379" w:rsidP="004400B9">
            <w:pPr>
              <w:jc w:val="center"/>
            </w:pPr>
            <w:r>
              <w:t>5</w:t>
            </w:r>
          </w:p>
        </w:tc>
      </w:tr>
      <w:tr w:rsidR="004E4278" w14:paraId="3883E5A5" w14:textId="77777777" w:rsidTr="004E4278">
        <w:trPr>
          <w:trHeight w:val="300"/>
        </w:trPr>
        <w:tc>
          <w:tcPr>
            <w:cnfStyle w:val="001000000000" w:firstRow="0" w:lastRow="0" w:firstColumn="1" w:lastColumn="0" w:oddVBand="0" w:evenVBand="0" w:oddHBand="0" w:evenHBand="0" w:firstRowFirstColumn="0" w:firstRowLastColumn="0" w:lastRowFirstColumn="0" w:lastRowLastColumn="0"/>
            <w:tcW w:w="953" w:type="dxa"/>
            <w:vAlign w:val="center"/>
          </w:tcPr>
          <w:p w14:paraId="2D79A8E2" w14:textId="0BEE515F" w:rsidR="22D84379" w:rsidRDefault="22D84379" w:rsidP="004400B9">
            <w:pPr>
              <w:jc w:val="center"/>
            </w:pPr>
            <w:r>
              <w:t>6</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5C83FA18" w14:textId="2462CD19" w:rsidR="58C35FDB" w:rsidRDefault="58C35FDB" w:rsidP="004400B9">
            <w:pPr>
              <w:jc w:val="center"/>
            </w:pPr>
          </w:p>
        </w:tc>
        <w:tc>
          <w:tcPr>
            <w:tcW w:w="953" w:type="dxa"/>
            <w:vAlign w:val="center"/>
          </w:tcPr>
          <w:p w14:paraId="4C88C77B" w14:textId="0173CFAE"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3A955A55" w14:textId="2462CD19" w:rsidR="58C35FDB" w:rsidRDefault="58C35FDB" w:rsidP="004400B9">
            <w:pPr>
              <w:jc w:val="center"/>
            </w:pPr>
          </w:p>
        </w:tc>
        <w:tc>
          <w:tcPr>
            <w:tcW w:w="953" w:type="dxa"/>
            <w:vAlign w:val="center"/>
          </w:tcPr>
          <w:p w14:paraId="14BFE4C6" w14:textId="7DE6C94D"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18</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47E258D4" w14:textId="2462CD19" w:rsidR="58C35FDB" w:rsidRDefault="58C35FDB" w:rsidP="004400B9">
            <w:pPr>
              <w:jc w:val="center"/>
            </w:pPr>
          </w:p>
        </w:tc>
        <w:tc>
          <w:tcPr>
            <w:tcW w:w="953" w:type="dxa"/>
            <w:vAlign w:val="center"/>
          </w:tcPr>
          <w:p w14:paraId="6ACF4773" w14:textId="0332481D"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24</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1896C96C" w14:textId="2462CD19" w:rsidR="58C35FDB" w:rsidRDefault="58C35FDB" w:rsidP="004400B9">
            <w:pPr>
              <w:jc w:val="center"/>
            </w:pPr>
          </w:p>
        </w:tc>
        <w:tc>
          <w:tcPr>
            <w:tcW w:w="953" w:type="dxa"/>
            <w:vAlign w:val="center"/>
          </w:tcPr>
          <w:p w14:paraId="66A2102A" w14:textId="58E598C2" w:rsidR="58C35FDB" w:rsidRDefault="58C35FDB" w:rsidP="004400B9">
            <w:pPr>
              <w:jc w:val="cente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593C934E" w14:textId="2462CD19" w:rsidR="58C35FDB" w:rsidRDefault="58C35FDB" w:rsidP="004400B9">
            <w:pPr>
              <w:jc w:val="center"/>
            </w:pPr>
          </w:p>
        </w:tc>
      </w:tr>
    </w:tbl>
    <w:p w14:paraId="39588DC4" w14:textId="1ACF21DD" w:rsidR="58C35FDB" w:rsidRDefault="58C35FDB" w:rsidP="004400B9">
      <w:pPr>
        <w:spacing w:line="259" w:lineRule="auto"/>
      </w:pPr>
    </w:p>
    <w:p w14:paraId="221E7CB8" w14:textId="2E934B91" w:rsidR="7802C38D" w:rsidRDefault="7802C38D" w:rsidP="00572410">
      <w:r>
        <w:t xml:space="preserve">Note that each spectral pixel has a different associated wavelength, but it also has a different effective spectral width. This width (𝑑𝜆/𝑑𝑝) is calculated from the following equation: </w:t>
      </w:r>
    </w:p>
    <w:p w14:paraId="7BD1252B" w14:textId="1782DFE4" w:rsidR="58C35FDB" w:rsidRDefault="58C35FDB" w:rsidP="00572410"/>
    <w:p w14:paraId="1ADE2524" w14:textId="3C5C9C76" w:rsidR="58C35FDB" w:rsidRDefault="00000000" w:rsidP="0D5A8919">
      <w:pPr>
        <w:jc w:val="center"/>
      </w:pPr>
      <m:oMathPara>
        <m:oMath>
          <m:f>
            <m:fPr>
              <m:ctrlPr>
                <w:rPr>
                  <w:rFonts w:ascii="Cambria Math" w:hAnsi="Cambria Math"/>
                </w:rPr>
              </m:ctrlPr>
            </m:fPr>
            <m:num>
              <m:r>
                <w:rPr>
                  <w:rFonts w:ascii="Cambria Math" w:hAnsi="Cambria Math"/>
                </w:rPr>
                <m:t>d</m:t>
              </m:r>
              <m:sSub>
                <m:sSubPr>
                  <m:ctrlPr>
                    <w:rPr>
                      <w:rFonts w:ascii="Cambria Math" w:hAnsi="Cambria Math"/>
                    </w:rPr>
                  </m:ctrlPr>
                </m:sSubPr>
                <m:e>
                  <m:r>
                    <w:rPr>
                      <w:rFonts w:ascii="Cambria Math" w:hAnsi="Cambria Math"/>
                    </w:rPr>
                    <m:t>λ</m:t>
                  </m:r>
                </m:e>
                <m:sub>
                  <m:r>
                    <w:rPr>
                      <w:rFonts w:ascii="Cambria Math" w:hAnsi="Cambria Math"/>
                    </w:rPr>
                    <m:t>ij</m:t>
                  </m:r>
                </m:sub>
              </m:sSub>
            </m:num>
            <m:den>
              <m:r>
                <w:rPr>
                  <w:rFonts w:ascii="Cambria Math" w:hAnsi="Cambria Math"/>
                </w:rPr>
                <m:t>dp</m:t>
              </m:r>
            </m:den>
          </m:f>
          <m:r>
            <w:rPr>
              <w:rFonts w:ascii="Cambria Math" w:hAnsi="Cambria Math"/>
            </w:rPr>
            <m:t>=1000</m:t>
          </m:r>
          <m:f>
            <m:fPr>
              <m:ctrlPr>
                <w:rPr>
                  <w:rFonts w:ascii="Cambria Math" w:hAnsi="Cambria Math"/>
                </w:rPr>
              </m:ctrlPr>
            </m:fPr>
            <m:num>
              <m:sSub>
                <m:sSubPr>
                  <m:ctrlPr>
                    <w:rPr>
                      <w:rFonts w:ascii="Cambria Math" w:hAnsi="Cambria Math"/>
                    </w:rPr>
                  </m:ctrlPr>
                </m:sSubPr>
                <m:e>
                  <m:r>
                    <w:rPr>
                      <w:rFonts w:ascii="Cambria Math" w:hAnsi="Cambria Math"/>
                    </w:rPr>
                    <m:t>g</m:t>
                  </m:r>
                </m:e>
                <m:sub>
                  <m:r>
                    <w:rPr>
                      <w:rFonts w:ascii="Cambria Math" w:hAnsi="Cambria Math"/>
                    </w:rPr>
                    <m:t>i</m:t>
                  </m:r>
                </m:sub>
              </m:sSub>
            </m:num>
            <m:den>
              <m:r>
                <w:rPr>
                  <w:rFonts w:ascii="Cambria Math" w:hAnsi="Cambria Math"/>
                </w:rPr>
                <m:t>m</m:t>
              </m:r>
            </m:den>
          </m:f>
          <m:d>
            <m:dPr>
              <m:begChr m:val="["/>
              <m:endChr m:val="]"/>
              <m:ctrlPr>
                <w:rPr>
                  <w:rFonts w:ascii="Cambria Math" w:hAnsi="Cambria Math"/>
                </w:rPr>
              </m:ctrlPr>
            </m:dPr>
            <m:e>
              <m:r>
                <w:rPr>
                  <w:rFonts w:ascii="Cambria Math" w:hAnsi="Cambria Math"/>
                </w:rPr>
                <m:t>PS+2*sign</m:t>
              </m:r>
              <m:d>
                <m:dPr>
                  <m:ctrlPr>
                    <w:rPr>
                      <w:rFonts w:ascii="Cambria Math" w:hAnsi="Cambria Math"/>
                    </w:rPr>
                  </m:ctrlPr>
                </m:dPr>
                <m:e>
                  <m:r>
                    <w:rPr>
                      <w:rFonts w:ascii="Cambria Math" w:hAnsi="Cambria Math"/>
                    </w:rPr>
                    <m:t>j-QOFF</m:t>
                  </m:r>
                </m:e>
              </m:d>
              <m:r>
                <w:rPr>
                  <w:rFonts w:ascii="Cambria Math" w:hAnsi="Cambria Math"/>
                </w:rPr>
                <m:t>*</m:t>
              </m:r>
              <m:d>
                <m:dPr>
                  <m:ctrlPr>
                    <w:rPr>
                      <w:rFonts w:ascii="Cambria Math" w:hAnsi="Cambria Math"/>
                    </w:rPr>
                  </m:ctrlPr>
                </m:dPr>
                <m:e>
                  <m:r>
                    <w:rPr>
                      <w:rFonts w:ascii="Cambria Math" w:hAnsi="Cambria Math"/>
                    </w:rPr>
                    <m:t>j-QOFF</m:t>
                  </m:r>
                </m:e>
              </m:d>
              <m:r>
                <w:rPr>
                  <w:rFonts w:ascii="Cambria Math" w:hAnsi="Cambria Math"/>
                </w:rPr>
                <m:t>*QS</m:t>
              </m:r>
            </m:e>
          </m:d>
          <m:r>
            <w:rPr>
              <w:rFonts w:ascii="Cambria Math" w:hAnsi="Cambria Math"/>
            </w:rPr>
            <m:t>*</m:t>
          </m:r>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sSub>
                    <m:sSubPr>
                      <m:ctrlPr>
                        <w:rPr>
                          <w:rFonts w:ascii="Cambria Math" w:hAnsi="Cambria Math"/>
                        </w:rPr>
                      </m:ctrlPr>
                    </m:sSubPr>
                    <m:e>
                      <m:r>
                        <w:rPr>
                          <w:rFonts w:ascii="Cambria Math" w:hAnsi="Cambria Math"/>
                        </w:rPr>
                        <m:t>ϕ</m:t>
                      </m:r>
                    </m:e>
                    <m:sub>
                      <m:r>
                        <w:rPr>
                          <w:rFonts w:ascii="Cambria Math" w:hAnsi="Cambria Math"/>
                        </w:rPr>
                        <m:t>i</m:t>
                      </m:r>
                    </m:sub>
                  </m:sSub>
                  <m:r>
                    <w:rPr>
                      <w:rFonts w:ascii="Cambria Math" w:hAnsi="Cambria Math"/>
                    </w:rPr>
                    <m:t>+γ+</m:t>
                  </m:r>
                  <m:sSub>
                    <m:sSubPr>
                      <m:ctrlPr>
                        <w:rPr>
                          <w:rFonts w:ascii="Cambria Math" w:hAnsi="Cambria Math"/>
                        </w:rPr>
                      </m:ctrlPr>
                    </m:sSubPr>
                    <m:e>
                      <m:r>
                        <w:rPr>
                          <w:rFonts w:ascii="Cambria Math" w:hAnsi="Cambria Math"/>
                        </w:rPr>
                        <m:t>δ</m:t>
                      </m:r>
                    </m:e>
                    <m:sub>
                      <m:r>
                        <w:rPr>
                          <w:rFonts w:ascii="Cambria Math" w:hAnsi="Cambria Math"/>
                        </w:rPr>
                        <m:t>j</m:t>
                      </m:r>
                    </m:sub>
                  </m:sSub>
                </m:e>
              </m:d>
            </m:e>
          </m:func>
        </m:oMath>
      </m:oMathPara>
    </w:p>
    <w:p w14:paraId="4B819243" w14:textId="361BBBA3" w:rsidR="58C35FDB" w:rsidRDefault="58C35FDB" w:rsidP="00572410"/>
    <w:p w14:paraId="1E872F3C" w14:textId="12609F14" w:rsidR="58C35FDB" w:rsidRDefault="637465DD" w:rsidP="00572410">
      <w:r>
        <w:t>where all variables and constants are defined above.</w:t>
      </w:r>
    </w:p>
    <w:p w14:paraId="25364162" w14:textId="47236ED1" w:rsidR="58C35FDB" w:rsidRDefault="00B97446" w:rsidP="00572410">
      <w:r>
        <w:t>To</w:t>
      </w:r>
      <w:r w:rsidR="0B52EABE">
        <w:t xml:space="preserve"> propagate consistent values throughout the pipeline, all flux values are now divided by the spectral bin width in frequency units: </w:t>
      </w:r>
    </w:p>
    <w:p w14:paraId="719A1E08" w14:textId="68733203" w:rsidR="58C35FDB" w:rsidRDefault="00000000" w:rsidP="0D5A8919">
      <w:pPr>
        <w:jc w:val="center"/>
      </w:pPr>
      <m:oMathPara>
        <m:oMath>
          <m:f>
            <m:fPr>
              <m:ctrlPr>
                <w:rPr>
                  <w:rFonts w:ascii="Cambria Math" w:hAnsi="Cambria Math"/>
                </w:rPr>
              </m:ctrlPr>
            </m:fPr>
            <m:num>
              <m:r>
                <w:rPr>
                  <w:rFonts w:ascii="Cambria Math" w:hAnsi="Cambria Math"/>
                </w:rPr>
                <m:t>d</m:t>
              </m:r>
              <m:sSub>
                <m:sSubPr>
                  <m:ctrlPr>
                    <w:rPr>
                      <w:rFonts w:ascii="Cambria Math" w:hAnsi="Cambria Math"/>
                    </w:rPr>
                  </m:ctrlPr>
                </m:sSubPr>
                <m:e>
                  <m:r>
                    <w:rPr>
                      <w:rFonts w:ascii="Cambria Math" w:hAnsi="Cambria Math"/>
                    </w:rPr>
                    <m:t>ν</m:t>
                  </m:r>
                </m:e>
                <m:sub>
                  <m:r>
                    <w:rPr>
                      <w:rFonts w:ascii="Cambria Math" w:hAnsi="Cambria Math"/>
                    </w:rPr>
                    <m:t>ij</m:t>
                  </m:r>
                </m:sub>
              </m:sSub>
            </m:num>
            <m:den>
              <m:r>
                <w:rPr>
                  <w:rFonts w:ascii="Cambria Math" w:hAnsi="Cambria Math"/>
                </w:rPr>
                <m:t>dp</m:t>
              </m:r>
            </m:den>
          </m:f>
          <m:r>
            <w:rPr>
              <w:rFonts w:ascii="Cambria Math" w:hAnsi="Cambria Math"/>
            </w:rPr>
            <m:t>=</m:t>
          </m:r>
          <m:f>
            <m:fPr>
              <m:ctrlPr>
                <w:rPr>
                  <w:rFonts w:ascii="Cambria Math" w:hAnsi="Cambria Math"/>
                </w:rPr>
              </m:ctrlPr>
            </m:fPr>
            <m:num>
              <m:r>
                <w:rPr>
                  <w:rFonts w:ascii="Cambria Math" w:hAnsi="Cambria Math"/>
                </w:rPr>
                <m:t>c</m:t>
              </m:r>
            </m:num>
            <m:den>
              <m:sSup>
                <m:sSupPr>
                  <m:ctrlPr>
                    <w:rPr>
                      <w:rFonts w:ascii="Cambria Math" w:hAnsi="Cambria Math"/>
                    </w:rPr>
                  </m:ctrlPr>
                </m:sSupPr>
                <m:e>
                  <m:r>
                    <w:rPr>
                      <w:rFonts w:ascii="Cambria Math" w:hAnsi="Cambria Math"/>
                    </w:rPr>
                    <m:t>λ</m:t>
                  </m:r>
                </m:e>
                <m:sup>
                  <m:r>
                    <w:rPr>
                      <w:rFonts w:ascii="Cambria Math" w:hAnsi="Cambria Math"/>
                    </w:rPr>
                    <m:t>2</m:t>
                  </m:r>
                </m:sup>
              </m:sSup>
            </m:den>
          </m:f>
          <m:r>
            <w:rPr>
              <w:rFonts w:ascii="Cambria Math" w:hAnsi="Cambria Math"/>
            </w:rPr>
            <m:t>*</m:t>
          </m:r>
          <m:f>
            <m:fPr>
              <m:ctrlPr>
                <w:rPr>
                  <w:rFonts w:ascii="Cambria Math" w:hAnsi="Cambria Math"/>
                </w:rPr>
              </m:ctrlPr>
            </m:fPr>
            <m:num>
              <m:r>
                <w:rPr>
                  <w:rFonts w:ascii="Cambria Math" w:hAnsi="Cambria Math"/>
                </w:rPr>
                <m:t>d</m:t>
              </m:r>
              <m:sSub>
                <m:sSubPr>
                  <m:ctrlPr>
                    <w:rPr>
                      <w:rFonts w:ascii="Cambria Math" w:hAnsi="Cambria Math"/>
                    </w:rPr>
                  </m:ctrlPr>
                </m:sSubPr>
                <m:e>
                  <m:r>
                    <w:rPr>
                      <w:rFonts w:ascii="Cambria Math" w:hAnsi="Cambria Math"/>
                    </w:rPr>
                    <m:t>λ</m:t>
                  </m:r>
                </m:e>
                <m:sub>
                  <m:r>
                    <w:rPr>
                      <w:rFonts w:ascii="Cambria Math" w:hAnsi="Cambria Math"/>
                    </w:rPr>
                    <m:t>ij</m:t>
                  </m:r>
                </m:sub>
              </m:sSub>
            </m:num>
            <m:den>
              <m:r>
                <w:rPr>
                  <w:rFonts w:ascii="Cambria Math" w:hAnsi="Cambria Math"/>
                </w:rPr>
                <m:t>dp</m:t>
              </m:r>
            </m:den>
          </m:f>
        </m:oMath>
      </m:oMathPara>
    </w:p>
    <w:p w14:paraId="501BA1B1" w14:textId="14E01528" w:rsidR="58C35FDB" w:rsidRDefault="58C35FDB" w:rsidP="00572410"/>
    <w:p w14:paraId="7EFDEA10" w14:textId="36D247AB" w:rsidR="7142D5E3" w:rsidRDefault="7142D5E3" w:rsidP="00572410">
      <w:r>
        <w:t xml:space="preserve">The resulting flux density values (in units of ADU/sec/Hz) are propagated throughout the rest of the pipeline. </w:t>
      </w:r>
    </w:p>
    <w:p w14:paraId="3C142C4F" w14:textId="47209D94" w:rsidR="00FB0D8F" w:rsidRDefault="00FB0D8F" w:rsidP="00572410">
      <w:r>
        <w:t xml:space="preserve">The wavelength values calculated by the pipeline for each pixel are stored in a new 25 </w:t>
      </w:r>
      <w:r w:rsidR="000D14F2">
        <w:t>×</w:t>
      </w:r>
      <w:r>
        <w:t xml:space="preserve"> 16 array in an image extension for each grating scan (extension name </w:t>
      </w:r>
      <w:proofErr w:type="spellStart"/>
      <w:r>
        <w:t>LAMBDA_G</w:t>
      </w:r>
      <w:r w:rsidRPr="58C35FDB">
        <w:rPr>
          <w:i/>
          <w:iCs/>
        </w:rPr>
        <w:t>i</w:t>
      </w:r>
      <w:proofErr w:type="spellEnd"/>
      <w:r>
        <w:t xml:space="preserve"> for grating scan </w:t>
      </w:r>
      <w:proofErr w:type="spellStart"/>
      <w:r w:rsidRPr="58C35FDB">
        <w:rPr>
          <w:i/>
          <w:iCs/>
        </w:rPr>
        <w:t>i</w:t>
      </w:r>
      <w:proofErr w:type="spellEnd"/>
      <w:r>
        <w:t>).</w:t>
      </w:r>
    </w:p>
    <w:p w14:paraId="768B1D49" w14:textId="494A1D58" w:rsidR="00A576ED" w:rsidRPr="00F129EB" w:rsidRDefault="00FB0D8F" w:rsidP="005074B5">
      <w:pPr>
        <w:rPr>
          <w:rStyle w:val="FigureChar"/>
          <w:rFonts w:eastAsia="Times"/>
          <w:b/>
          <w:bCs/>
          <w:szCs w:val="22"/>
        </w:rPr>
      </w:pPr>
      <w:bookmarkStart w:id="311" w:name="_Ref146636205"/>
      <w:r>
        <w:rPr>
          <w:noProof/>
        </w:rPr>
        <w:lastRenderedPageBreak/>
        <w:drawing>
          <wp:anchor distT="0" distB="0" distL="114300" distR="114300" simplePos="0" relativeHeight="251695120" behindDoc="0" locked="0" layoutInCell="1" allowOverlap="1" wp14:anchorId="28721092" wp14:editId="7F49DBCF">
            <wp:simplePos x="0" y="0"/>
            <wp:positionH relativeFrom="margin">
              <wp:align>center</wp:align>
            </wp:positionH>
            <wp:positionV relativeFrom="paragraph">
              <wp:posOffset>62948</wp:posOffset>
            </wp:positionV>
            <wp:extent cx="4182110" cy="4147185"/>
            <wp:effectExtent l="0" t="0" r="8890" b="5715"/>
            <wp:wrapTopAndBottom/>
            <wp:docPr id="318690581" name="Picture 318690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182110" cy="4147185"/>
                    </a:xfrm>
                    <a:prstGeom prst="rect">
                      <a:avLst/>
                    </a:prstGeom>
                  </pic:spPr>
                </pic:pic>
              </a:graphicData>
            </a:graphic>
            <wp14:sizeRelH relativeFrom="page">
              <wp14:pctWidth>0</wp14:pctWidth>
            </wp14:sizeRelH>
            <wp14:sizeRelV relativeFrom="page">
              <wp14:pctHeight>0</wp14:pctHeight>
            </wp14:sizeRelV>
          </wp:anchor>
        </w:drawing>
      </w:r>
      <w:r w:rsidR="006422EC" w:rsidRPr="006422EC">
        <w:rPr>
          <w:b/>
          <w:bCs/>
          <w:sz w:val="20"/>
        </w:rPr>
        <w:t xml:space="preserve">Figure </w:t>
      </w:r>
      <w:r w:rsidR="006422EC" w:rsidRPr="006422EC">
        <w:rPr>
          <w:b/>
          <w:bCs/>
          <w:sz w:val="20"/>
        </w:rPr>
        <w:fldChar w:fldCharType="begin"/>
      </w:r>
      <w:r w:rsidR="006422EC" w:rsidRPr="006422EC">
        <w:rPr>
          <w:b/>
          <w:bCs/>
          <w:sz w:val="20"/>
        </w:rPr>
        <w:instrText xml:space="preserve"> SEQ Figure \* ARABIC </w:instrText>
      </w:r>
      <w:r w:rsidR="006422EC" w:rsidRPr="006422EC">
        <w:rPr>
          <w:b/>
          <w:bCs/>
          <w:sz w:val="20"/>
        </w:rPr>
        <w:fldChar w:fldCharType="separate"/>
      </w:r>
      <w:r w:rsidR="006422EC">
        <w:rPr>
          <w:b/>
          <w:bCs/>
          <w:noProof/>
          <w:sz w:val="20"/>
        </w:rPr>
        <w:t>34</w:t>
      </w:r>
      <w:r w:rsidR="006422EC" w:rsidRPr="006422EC">
        <w:rPr>
          <w:b/>
          <w:bCs/>
          <w:sz w:val="20"/>
        </w:rPr>
        <w:fldChar w:fldCharType="end"/>
      </w:r>
      <w:bookmarkEnd w:id="311"/>
      <w:r w:rsidR="00F129EB" w:rsidRPr="00F129EB">
        <w:rPr>
          <w:sz w:val="22"/>
          <w:szCs w:val="22"/>
        </w:rPr>
        <w:t xml:space="preserve"> </w:t>
      </w:r>
      <w:r w:rsidR="00A576ED" w:rsidRPr="00F129EB">
        <w:rPr>
          <w:rStyle w:val="FigureChar"/>
          <w:rFonts w:eastAsia="Times"/>
          <w:szCs w:val="22"/>
        </w:rPr>
        <w:t xml:space="preserve">Average fitted </w:t>
      </w:r>
      <w:proofErr w:type="spellStart"/>
      <w:r w:rsidR="00A576ED" w:rsidRPr="00F129EB">
        <w:rPr>
          <w:rStyle w:val="FigureChar"/>
          <w:rFonts w:eastAsia="Times"/>
          <w:szCs w:val="22"/>
        </w:rPr>
        <w:t>spaxel</w:t>
      </w:r>
      <w:proofErr w:type="spellEnd"/>
      <w:r w:rsidR="00A576ED" w:rsidRPr="00F129EB">
        <w:rPr>
          <w:rStyle w:val="FigureChar"/>
          <w:rFonts w:eastAsia="Times"/>
          <w:szCs w:val="22"/>
        </w:rPr>
        <w:t xml:space="preserve"> positions in arcsecond offsets from the center of the detector. The red dots show the positions for the RED channel; blue dots indicate the BLUE channel.</w:t>
      </w:r>
    </w:p>
    <w:p w14:paraId="4FFD2F95" w14:textId="77777777" w:rsidR="005971B3" w:rsidRPr="005971B3" w:rsidRDefault="005971B3" w:rsidP="005971B3"/>
    <w:p w14:paraId="50B58EC9" w14:textId="7112C2FE" w:rsidR="05D8FDC4" w:rsidRDefault="359C74E0">
      <w:pPr>
        <w:pStyle w:val="Heading3"/>
      </w:pPr>
      <w:bookmarkStart w:id="312" w:name="_Toc125651264"/>
      <w:bookmarkStart w:id="313" w:name="_Toc862986921"/>
      <w:bookmarkStart w:id="314" w:name="_Toc330054063"/>
      <w:bookmarkStart w:id="315" w:name="_Toc143698132"/>
      <w:bookmarkStart w:id="316" w:name="_Toc146729236"/>
      <w:r>
        <w:t>Spatial Calibrate</w:t>
      </w:r>
      <w:bookmarkEnd w:id="312"/>
      <w:bookmarkEnd w:id="313"/>
      <w:bookmarkEnd w:id="314"/>
      <w:bookmarkEnd w:id="315"/>
      <w:bookmarkEnd w:id="316"/>
    </w:p>
    <w:p w14:paraId="11BCADB2" w14:textId="5CA6F45F" w:rsidR="58C35FDB" w:rsidRDefault="2E09FD92" w:rsidP="58C35FDB">
      <w:r>
        <w:t xml:space="preserve">The locations of the </w:t>
      </w:r>
      <w:proofErr w:type="spellStart"/>
      <w:r>
        <w:t>spaxels</w:t>
      </w:r>
      <w:proofErr w:type="spellEnd"/>
      <w:r>
        <w:t xml:space="preserve"> are not uniformly spaced </w:t>
      </w:r>
      <w:r w:rsidR="0009AC05">
        <w:t>in</w:t>
      </w:r>
      <w:r>
        <w:t xml:space="preserve"> the sky, due to the optics not being perfectly aligned. See </w:t>
      </w:r>
      <w:r w:rsidR="000D14F2" w:rsidRPr="000D14F2">
        <w:rPr>
          <w:szCs w:val="24"/>
          <w:u w:val="single"/>
        </w:rPr>
        <w:fldChar w:fldCharType="begin"/>
      </w:r>
      <w:r w:rsidR="000D14F2" w:rsidRPr="000D14F2">
        <w:rPr>
          <w:szCs w:val="24"/>
          <w:u w:val="single"/>
        </w:rPr>
        <w:instrText xml:space="preserve"> REF _Ref146636205 \h  \* MERGEFORMAT </w:instrText>
      </w:r>
      <w:r w:rsidR="000D14F2" w:rsidRPr="000D14F2">
        <w:rPr>
          <w:szCs w:val="24"/>
          <w:u w:val="single"/>
        </w:rPr>
      </w:r>
      <w:r w:rsidR="000D14F2" w:rsidRPr="000D14F2">
        <w:rPr>
          <w:szCs w:val="24"/>
          <w:u w:val="single"/>
        </w:rPr>
        <w:fldChar w:fldCharType="separate"/>
      </w:r>
      <w:r w:rsidR="000D14F2" w:rsidRPr="000D14F2">
        <w:rPr>
          <w:szCs w:val="24"/>
          <w:u w:val="single"/>
        </w:rPr>
        <w:t xml:space="preserve">Figure </w:t>
      </w:r>
      <w:r w:rsidR="000D14F2" w:rsidRPr="000D14F2">
        <w:rPr>
          <w:noProof/>
          <w:szCs w:val="24"/>
          <w:u w:val="single"/>
        </w:rPr>
        <w:t>34</w:t>
      </w:r>
      <w:r w:rsidR="000D14F2" w:rsidRPr="000D14F2">
        <w:rPr>
          <w:szCs w:val="24"/>
          <w:u w:val="single"/>
        </w:rPr>
        <w:fldChar w:fldCharType="end"/>
      </w:r>
      <w:r>
        <w:t xml:space="preserve"> for a plot of the average of the center of each </w:t>
      </w:r>
      <w:proofErr w:type="spellStart"/>
      <w:r>
        <w:t>spaxel</w:t>
      </w:r>
      <w:proofErr w:type="spellEnd"/>
      <w:r>
        <w:t xml:space="preserve"> location, as measured in the lab. </w:t>
      </w:r>
      <w:r w:rsidR="68D3B3C8">
        <w:t xml:space="preserve">In addition, </w:t>
      </w:r>
      <w:r w:rsidR="7DC15C6F">
        <w:t>their</w:t>
      </w:r>
      <w:r>
        <w:t xml:space="preserve"> location</w:t>
      </w:r>
      <w:r w:rsidR="73FEB35F">
        <w:t>s</w:t>
      </w:r>
      <w:r>
        <w:t xml:space="preserve"> </w:t>
      </w:r>
      <w:r w:rsidR="317A2F2D">
        <w:t>are</w:t>
      </w:r>
      <w:r>
        <w:t xml:space="preserve"> slightly different at </w:t>
      </w:r>
      <w:r w:rsidR="3BDBD4D8">
        <w:t xml:space="preserve">different </w:t>
      </w:r>
      <w:r w:rsidR="2BE4B16C">
        <w:t>wavelengths</w:t>
      </w:r>
      <w:r>
        <w:t xml:space="preserve">. These </w:t>
      </w:r>
      <w:proofErr w:type="spellStart"/>
      <w:r>
        <w:t>spaxel</w:t>
      </w:r>
      <w:proofErr w:type="spellEnd"/>
      <w:r>
        <w:t xml:space="preserve"> positions are determined by the FIFI-LS team and recorded in a look-up table. </w:t>
      </w:r>
    </w:p>
    <w:p w14:paraId="0C490729" w14:textId="068213A2" w:rsidR="7FC2F986" w:rsidRDefault="7FC2F986" w:rsidP="00572410">
      <w:r>
        <w:t xml:space="preserve">For a particular observation in standard chop-nod modes, the recorded dither offsets in arcseconds are used to calculate the x and y coordinates for the pixel in the </w:t>
      </w:r>
      <w:proofErr w:type="spellStart"/>
      <w:r w:rsidRPr="58C35FDB">
        <w:rPr>
          <w:i/>
          <w:iCs/>
        </w:rPr>
        <w:t>i</w:t>
      </w:r>
      <w:r w:rsidRPr="58C35FDB">
        <w:rPr>
          <w:vertAlign w:val="superscript"/>
        </w:rPr>
        <w:t>th</w:t>
      </w:r>
      <w:proofErr w:type="spellEnd"/>
      <w:r>
        <w:t xml:space="preserve"> spatial position and the </w:t>
      </w:r>
      <w:proofErr w:type="spellStart"/>
      <w:r w:rsidRPr="58C35FDB">
        <w:rPr>
          <w:i/>
          <w:iCs/>
        </w:rPr>
        <w:t>j</w:t>
      </w:r>
      <w:r w:rsidRPr="58C35FDB">
        <w:rPr>
          <w:vertAlign w:val="superscript"/>
        </w:rPr>
        <w:t>th</w:t>
      </w:r>
      <w:proofErr w:type="spellEnd"/>
      <w:r>
        <w:t xml:space="preserve"> spectral position using the following formulae: </w:t>
      </w:r>
    </w:p>
    <w:p w14:paraId="6F65B484" w14:textId="5A5A1C6A" w:rsidR="58C35FDB" w:rsidRDefault="58C35FDB" w:rsidP="00572410"/>
    <w:p w14:paraId="246FF178" w14:textId="722E3AD4" w:rsidR="58C35FDB" w:rsidRDefault="00000000" w:rsidP="0D5A8919">
      <w:pPr>
        <w:jc w:val="center"/>
      </w:pPr>
      <m:oMathPara>
        <m:oMath>
          <m:sSub>
            <m:sSubPr>
              <m:ctrlPr>
                <w:rPr>
                  <w:rFonts w:ascii="Cambria Math" w:hAnsi="Cambria Math"/>
                </w:rPr>
              </m:ctrlPr>
            </m:sSubPr>
            <m:e>
              <m:r>
                <w:rPr>
                  <w:rFonts w:ascii="Cambria Math" w:hAnsi="Cambria Math"/>
                </w:rPr>
                <m:t>x</m:t>
              </m:r>
            </m:e>
            <m:sub>
              <m:r>
                <w:rPr>
                  <w:rFonts w:ascii="Cambria Math" w:hAnsi="Cambria Math"/>
                </w:rPr>
                <m:t>ij</m:t>
              </m:r>
            </m:sub>
          </m:sSub>
          <m:r>
            <w:rPr>
              <w:rFonts w:ascii="Cambria Math" w:hAnsi="Cambria Math"/>
            </w:rPr>
            <m:t>=ps</m:t>
          </m:r>
          <m:d>
            <m:dPr>
              <m:ctrlPr>
                <w:rPr>
                  <w:rFonts w:ascii="Cambria Math" w:hAnsi="Cambria Math"/>
                </w:rPr>
              </m:ctrlPr>
            </m:dPr>
            <m:e>
              <m:r>
                <w:rPr>
                  <w:rFonts w:ascii="Cambria Math" w:hAnsi="Cambria Math"/>
                </w:rPr>
                <m:t>xpo</m:t>
              </m:r>
              <m:sSub>
                <m:sSubPr>
                  <m:ctrlPr>
                    <w:rPr>
                      <w:rFonts w:ascii="Cambria Math" w:hAnsi="Cambria Math"/>
                    </w:rPr>
                  </m:ctrlPr>
                </m:sSubPr>
                <m:e>
                  <m:r>
                    <w:rPr>
                      <w:rFonts w:ascii="Cambria Math" w:hAnsi="Cambria Math"/>
                    </w:rPr>
                    <m:t>s</m:t>
                  </m:r>
                </m:e>
                <m:sub>
                  <m:r>
                    <w:rPr>
                      <w:rFonts w:ascii="Cambria Math" w:hAnsi="Cambria Math"/>
                    </w:rPr>
                    <m:t>ij</m:t>
                  </m:r>
                </m:sub>
              </m:sSub>
              <m:r>
                <w:rPr>
                  <w:rFonts w:ascii="Cambria Math" w:hAnsi="Cambria Math"/>
                </w:rPr>
                <m:t>+dx</m:t>
              </m:r>
            </m:e>
          </m:d>
          <m:r>
            <w:rPr>
              <w:rFonts w:ascii="Cambria Math" w:hAnsi="Cambria Math"/>
            </w:rPr>
            <m:t>+dλ*</m:t>
          </m:r>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w:rPr>
                      <w:rFonts w:ascii="Cambria Math" w:hAnsi="Cambria Math"/>
                    </w:rPr>
                    <m:t>θ</m:t>
                  </m:r>
                </m:e>
              </m:d>
            </m:e>
          </m:func>
          <m:r>
            <w:rPr>
              <w:rFonts w:ascii="Cambria Math" w:hAnsi="Cambria Math"/>
            </w:rPr>
            <m:t>-dβ</m:t>
          </m:r>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θ</m:t>
                  </m:r>
                </m:e>
              </m:d>
            </m:e>
          </m:func>
        </m:oMath>
      </m:oMathPara>
    </w:p>
    <w:p w14:paraId="2DB6E5E9" w14:textId="685BE8B8" w:rsidR="58C35FDB" w:rsidRDefault="00000000" w:rsidP="0D5A8919">
      <w:pPr>
        <w:jc w:val="center"/>
      </w:pPr>
      <m:oMathPara>
        <m:oMath>
          <m:sSub>
            <m:sSubPr>
              <m:ctrlPr>
                <w:rPr>
                  <w:rFonts w:ascii="Cambria Math" w:hAnsi="Cambria Math"/>
                </w:rPr>
              </m:ctrlPr>
            </m:sSubPr>
            <m:e>
              <m:r>
                <w:rPr>
                  <w:rFonts w:ascii="Cambria Math" w:hAnsi="Cambria Math"/>
                </w:rPr>
                <m:t>y</m:t>
              </m:r>
            </m:e>
            <m:sub>
              <m:r>
                <w:rPr>
                  <w:rFonts w:ascii="Cambria Math" w:hAnsi="Cambria Math"/>
                </w:rPr>
                <m:t>ij</m:t>
              </m:r>
            </m:sub>
          </m:sSub>
          <m:r>
            <w:rPr>
              <w:rFonts w:ascii="Cambria Math" w:hAnsi="Cambria Math"/>
            </w:rPr>
            <m:t>=ps</m:t>
          </m:r>
          <m:d>
            <m:dPr>
              <m:ctrlPr>
                <w:rPr>
                  <w:rFonts w:ascii="Cambria Math" w:hAnsi="Cambria Math"/>
                </w:rPr>
              </m:ctrlPr>
            </m:dPr>
            <m:e>
              <m:r>
                <w:rPr>
                  <w:rFonts w:ascii="Cambria Math" w:hAnsi="Cambria Math"/>
                </w:rPr>
                <m:t>ypo</m:t>
              </m:r>
              <m:sSub>
                <m:sSubPr>
                  <m:ctrlPr>
                    <w:rPr>
                      <w:rFonts w:ascii="Cambria Math" w:hAnsi="Cambria Math"/>
                    </w:rPr>
                  </m:ctrlPr>
                </m:sSubPr>
                <m:e>
                  <m:r>
                    <w:rPr>
                      <w:rFonts w:ascii="Cambria Math" w:hAnsi="Cambria Math"/>
                    </w:rPr>
                    <m:t>s</m:t>
                  </m:r>
                </m:e>
                <m:sub>
                  <m:r>
                    <w:rPr>
                      <w:rFonts w:ascii="Cambria Math" w:hAnsi="Cambria Math"/>
                    </w:rPr>
                    <m:t>ij</m:t>
                  </m:r>
                </m:sub>
              </m:sSub>
              <m:r>
                <w:rPr>
                  <w:rFonts w:ascii="Cambria Math" w:hAnsi="Cambria Math"/>
                </w:rPr>
                <m:t>+dy</m:t>
              </m:r>
            </m:e>
          </m:d>
          <m:r>
            <w:rPr>
              <w:rFonts w:ascii="Cambria Math" w:hAnsi="Cambria Math"/>
            </w:rPr>
            <m:t>+dλ*</m:t>
          </m:r>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θ</m:t>
                  </m:r>
                </m:e>
              </m:d>
            </m:e>
          </m:func>
          <m:r>
            <w:rPr>
              <w:rFonts w:ascii="Cambria Math" w:hAnsi="Cambria Math"/>
            </w:rPr>
            <m:t>+dβ</m:t>
          </m:r>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w:rPr>
                      <w:rFonts w:ascii="Cambria Math" w:hAnsi="Cambria Math"/>
                    </w:rPr>
                    <m:t>θ</m:t>
                  </m:r>
                </m:e>
              </m:d>
            </m:e>
          </m:func>
        </m:oMath>
      </m:oMathPara>
    </w:p>
    <w:p w14:paraId="043AA19D" w14:textId="0A664E46" w:rsidR="58C35FDB" w:rsidRDefault="58C35FDB" w:rsidP="00572410"/>
    <w:p w14:paraId="1A711369" w14:textId="1D9992AD" w:rsidR="577ACDA6" w:rsidRDefault="577ACDA6" w:rsidP="00572410">
      <w:r>
        <w:t xml:space="preserve">where </w:t>
      </w:r>
      <w:proofErr w:type="spellStart"/>
      <w:r w:rsidRPr="58C35FDB">
        <w:rPr>
          <w:i/>
          <w:iCs/>
        </w:rPr>
        <w:t>ps</w:t>
      </w:r>
      <w:proofErr w:type="spellEnd"/>
      <w:r w:rsidRPr="58C35FDB">
        <w:t xml:space="preserve"> is the plate scale in arcsec/mm (FITS header keyword PLATSCAL), </w:t>
      </w:r>
      <w:r w:rsidRPr="58C35FDB">
        <w:rPr>
          <w:i/>
          <w:iCs/>
        </w:rPr>
        <w:t>d</w:t>
      </w:r>
      <w:r>
        <w:t>𝜆 is the right asc</w:t>
      </w:r>
      <w:r w:rsidR="54A8D223">
        <w:t>ension dither offset in arcsec (keyword DLAM_MAP), d</w:t>
      </w:r>
      <w:r w:rsidR="7F502695">
        <w:t>𝛽 is the declination dither offset in arcsec (keyword DBET_MAP),</w:t>
      </w:r>
      <w:r w:rsidR="23E490BC">
        <w:t xml:space="preserve"> 𝜃 is the detector angle, </w:t>
      </w:r>
      <w:proofErr w:type="spellStart"/>
      <w:r w:rsidR="539480BC" w:rsidRPr="58C35FDB">
        <w:rPr>
          <w:i/>
          <w:iCs/>
        </w:rPr>
        <w:t>xpos</w:t>
      </w:r>
      <w:r w:rsidR="539480BC" w:rsidRPr="58C35FDB">
        <w:rPr>
          <w:i/>
          <w:iCs/>
          <w:vertAlign w:val="subscript"/>
        </w:rPr>
        <w:t>ij</w:t>
      </w:r>
      <w:proofErr w:type="spellEnd"/>
      <w:r w:rsidR="539480BC" w:rsidRPr="58C35FDB">
        <w:t xml:space="preserve"> </w:t>
      </w:r>
      <w:r w:rsidR="23E490BC" w:rsidRPr="58C35FDB">
        <w:t xml:space="preserve">and </w:t>
      </w:r>
      <w:proofErr w:type="spellStart"/>
      <w:r w:rsidR="572935B6" w:rsidRPr="58C35FDB">
        <w:rPr>
          <w:i/>
          <w:iCs/>
        </w:rPr>
        <w:t>ypos</w:t>
      </w:r>
      <w:r w:rsidR="572935B6" w:rsidRPr="58C35FDB">
        <w:rPr>
          <w:i/>
          <w:iCs/>
          <w:vertAlign w:val="subscript"/>
        </w:rPr>
        <w:t>ij</w:t>
      </w:r>
      <w:proofErr w:type="spellEnd"/>
      <w:r w:rsidR="23E490BC" w:rsidRPr="58C35FDB">
        <w:t xml:space="preserve"> are the fitted </w:t>
      </w:r>
      <w:proofErr w:type="spellStart"/>
      <w:r w:rsidR="23E490BC" w:rsidRPr="58C35FDB">
        <w:t>spaxel</w:t>
      </w:r>
      <w:proofErr w:type="spellEnd"/>
      <w:r w:rsidR="23E490BC" w:rsidRPr="58C35FDB">
        <w:t xml:space="preserve"> </w:t>
      </w:r>
      <w:r w:rsidR="23E490BC" w:rsidRPr="58C35FDB">
        <w:lastRenderedPageBreak/>
        <w:t>positions in mm for pixel (</w:t>
      </w:r>
      <w:proofErr w:type="spellStart"/>
      <w:r w:rsidR="23E490BC" w:rsidRPr="58C35FDB">
        <w:rPr>
          <w:i/>
          <w:iCs/>
        </w:rPr>
        <w:t>i</w:t>
      </w:r>
      <w:proofErr w:type="spellEnd"/>
      <w:r w:rsidR="23E490BC">
        <w:t xml:space="preserve">, </w:t>
      </w:r>
      <w:r w:rsidR="23E490BC" w:rsidRPr="58C35FDB">
        <w:rPr>
          <w:i/>
          <w:iCs/>
        </w:rPr>
        <w:t>j</w:t>
      </w:r>
      <w:r w:rsidR="23E490BC">
        <w:t xml:space="preserve">), and </w:t>
      </w:r>
      <w:r w:rsidR="23E490BC" w:rsidRPr="58C35FDB">
        <w:rPr>
          <w:i/>
          <w:iCs/>
        </w:rPr>
        <w:t>dx</w:t>
      </w:r>
      <w:r w:rsidR="23E490BC">
        <w:t xml:space="preserve"> and </w:t>
      </w:r>
      <w:proofErr w:type="spellStart"/>
      <w:r w:rsidR="23E490BC" w:rsidRPr="58C35FDB">
        <w:rPr>
          <w:i/>
          <w:iCs/>
        </w:rPr>
        <w:t>dy</w:t>
      </w:r>
      <w:proofErr w:type="spellEnd"/>
      <w:r w:rsidR="23E490BC">
        <w:t xml:space="preserve"> are the spatial offsets between the primary array (usually BLUE), used for telescope pointing, and the secondary array (usually RED). The </w:t>
      </w:r>
      <w:r w:rsidR="23E490BC" w:rsidRPr="58C35FDB">
        <w:rPr>
          <w:i/>
          <w:iCs/>
        </w:rPr>
        <w:t>dx</w:t>
      </w:r>
      <w:r w:rsidR="23E490BC">
        <w:t xml:space="preserve"> and </w:t>
      </w:r>
      <w:proofErr w:type="spellStart"/>
      <w:r w:rsidR="23E490BC" w:rsidRPr="58C35FDB">
        <w:rPr>
          <w:i/>
          <w:iCs/>
        </w:rPr>
        <w:t>dy</w:t>
      </w:r>
      <w:proofErr w:type="spellEnd"/>
      <w:r w:rsidR="23E490BC">
        <w:t xml:space="preserve"> offsets also </w:t>
      </w:r>
      <w:r w:rsidR="00B97446">
        <w:t>consider</w:t>
      </w:r>
      <w:r w:rsidR="23E490BC">
        <w:t xml:space="preserve"> a small offset between the instrument boresight and the telescope boresight, for both the primary and secondary arrays. By default, the coordinates are then rotated by the detector angle (minus 180</w:t>
      </w:r>
      <w:r w:rsidR="000D14F2">
        <w:rPr>
          <w:szCs w:val="24"/>
        </w:rPr>
        <w:t>°</w:t>
      </w:r>
      <w:r w:rsidR="23E490BC">
        <w:t xml:space="preserve">), and the y-coordinates are inverted </w:t>
      </w:r>
      <w:r w:rsidR="00B97446">
        <w:t>to</w:t>
      </w:r>
      <w:r w:rsidR="23E490BC">
        <w:t xml:space="preserve"> set North up and East left in the final coordinate system:</w:t>
      </w:r>
    </w:p>
    <w:p w14:paraId="653FFABD" w14:textId="4304EF5A" w:rsidR="58C35FDB" w:rsidRDefault="58C35FDB" w:rsidP="00572410"/>
    <w:p w14:paraId="7F2A4278" w14:textId="0513EDE1" w:rsidR="58C35FDB" w:rsidRDefault="00000000" w:rsidP="0D5A8919">
      <w:pPr>
        <w:jc w:val="center"/>
      </w:pPr>
      <m:oMathPara>
        <m:oMath>
          <m:sSubSup>
            <m:sSubSupPr>
              <m:ctrlPr>
                <w:rPr>
                  <w:rFonts w:ascii="Cambria Math" w:hAnsi="Cambria Math"/>
                </w:rPr>
              </m:ctrlPr>
            </m:sSubSupPr>
            <m:e>
              <m:r>
                <w:rPr>
                  <w:rFonts w:ascii="Cambria Math" w:hAnsi="Cambria Math"/>
                </w:rPr>
                <m:t>x</m:t>
              </m:r>
            </m:e>
            <m:sub>
              <m:r>
                <w:rPr>
                  <w:rFonts w:ascii="Cambria Math" w:hAnsi="Cambria Math"/>
                </w:rPr>
                <m:t>ij</m:t>
              </m:r>
            </m:sub>
            <m:sup>
              <m:r>
                <w:rPr>
                  <w:rFonts w:ascii="Cambria Math" w:hAnsi="Cambria Math"/>
                </w:rPr>
                <m:t>'</m:t>
              </m:r>
            </m:sup>
          </m:sSubSup>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ij</m:t>
              </m:r>
            </m:sub>
          </m:sSub>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w:rPr>
                      <w:rFonts w:ascii="Cambria Math" w:hAnsi="Cambria Math"/>
                    </w:rPr>
                    <m:t>θ</m:t>
                  </m:r>
                </m:e>
              </m:d>
            </m:e>
          </m:func>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ij</m:t>
              </m:r>
            </m:sub>
          </m:sSub>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θ</m:t>
                  </m:r>
                </m:e>
              </m:d>
            </m:e>
          </m:func>
        </m:oMath>
      </m:oMathPara>
    </w:p>
    <w:p w14:paraId="65E9CA9A" w14:textId="45FD6BD0" w:rsidR="58C35FDB" w:rsidRDefault="00000000" w:rsidP="0D5A8919">
      <w:pPr>
        <w:jc w:val="center"/>
      </w:pPr>
      <m:oMathPara>
        <m:oMath>
          <m:sSubSup>
            <m:sSubSupPr>
              <m:ctrlPr>
                <w:rPr>
                  <w:rFonts w:ascii="Cambria Math" w:hAnsi="Cambria Math"/>
                </w:rPr>
              </m:ctrlPr>
            </m:sSubSupPr>
            <m:e>
              <m:r>
                <w:rPr>
                  <w:rFonts w:ascii="Cambria Math" w:hAnsi="Cambria Math"/>
                </w:rPr>
                <m:t>y</m:t>
              </m:r>
            </m:e>
            <m:sub>
              <m:r>
                <w:rPr>
                  <w:rFonts w:ascii="Cambria Math" w:hAnsi="Cambria Math"/>
                </w:rPr>
                <m:t>ij</m:t>
              </m:r>
            </m:sub>
            <m:sup>
              <m:r>
                <w:rPr>
                  <w:rFonts w:ascii="Cambria Math" w:hAnsi="Cambria Math"/>
                </w:rPr>
                <m:t>'</m:t>
              </m:r>
            </m:sup>
          </m:sSubSup>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ij</m:t>
              </m:r>
            </m:sub>
          </m:sSub>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θ</m:t>
                  </m:r>
                </m:e>
              </m:d>
            </m:e>
          </m:func>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ij</m:t>
              </m:r>
            </m:sub>
          </m:sSub>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w:rPr>
                      <w:rFonts w:ascii="Cambria Math" w:hAnsi="Cambria Math"/>
                    </w:rPr>
                    <m:t>θ</m:t>
                  </m:r>
                </m:e>
              </m:d>
            </m:e>
          </m:func>
        </m:oMath>
      </m:oMathPara>
    </w:p>
    <w:p w14:paraId="7DBF1497" w14:textId="10936AD8" w:rsidR="58C35FDB" w:rsidRDefault="58C35FDB" w:rsidP="00572410"/>
    <w:p w14:paraId="6205D5B1" w14:textId="448F8E84" w:rsidR="3277947B" w:rsidRDefault="3277947B" w:rsidP="00572410">
      <w:r>
        <w:t xml:space="preserve">The pipeline stores these calculated </w:t>
      </w:r>
      <w:r w:rsidRPr="58C35FDB">
        <w:rPr>
          <w:i/>
          <w:iCs/>
        </w:rPr>
        <w:t>x</w:t>
      </w:r>
      <w:r>
        <w:t xml:space="preserve"> and </w:t>
      </w:r>
      <w:r w:rsidRPr="58C35FDB">
        <w:rPr>
          <w:i/>
          <w:iCs/>
        </w:rPr>
        <w:t>y</w:t>
      </w:r>
      <w:r>
        <w:t xml:space="preserve"> coordinates for each </w:t>
      </w:r>
      <w:proofErr w:type="spellStart"/>
      <w:r>
        <w:t>spaxel</w:t>
      </w:r>
      <w:proofErr w:type="spellEnd"/>
      <w:r>
        <w:t xml:space="preserve"> in two 25 element arrays for each grating scan (extensions </w:t>
      </w:r>
      <w:proofErr w:type="spellStart"/>
      <w:r>
        <w:t>XS_G</w:t>
      </w:r>
      <w:r w:rsidRPr="58C35FDB">
        <w:rPr>
          <w:i/>
          <w:iCs/>
        </w:rPr>
        <w:t>i</w:t>
      </w:r>
      <w:proofErr w:type="spellEnd"/>
      <w:r>
        <w:t xml:space="preserve"> and </w:t>
      </w:r>
      <w:proofErr w:type="spellStart"/>
      <w:r>
        <w:t>YS_G</w:t>
      </w:r>
      <w:r w:rsidRPr="58C35FDB">
        <w:rPr>
          <w:i/>
          <w:iCs/>
        </w:rPr>
        <w:t>i</w:t>
      </w:r>
      <w:proofErr w:type="spellEnd"/>
      <w:r>
        <w:t xml:space="preserve"> for grating scan </w:t>
      </w:r>
      <w:proofErr w:type="spellStart"/>
      <w:r w:rsidRPr="58C35FDB">
        <w:rPr>
          <w:i/>
          <w:iCs/>
        </w:rPr>
        <w:t>i</w:t>
      </w:r>
      <w:proofErr w:type="spellEnd"/>
      <w:r>
        <w:t xml:space="preserve">). </w:t>
      </w:r>
    </w:p>
    <w:p w14:paraId="5D0129DB" w14:textId="26AE826C" w:rsidR="3277947B" w:rsidRDefault="3277947B" w:rsidP="00572410">
      <w:r>
        <w:t xml:space="preserve">In addition, the pipeline uses the base position for the observation and the computed offsets to derive true sky coordinates for each </w:t>
      </w:r>
      <w:proofErr w:type="spellStart"/>
      <w:r>
        <w:t>spaxel</w:t>
      </w:r>
      <w:proofErr w:type="spellEnd"/>
      <w:r>
        <w:t>, in RA (decimal hours) and Dec (decimal degrees). These positions are also stored in the output file in separate image extensions for each grating scan (</w:t>
      </w:r>
      <w:proofErr w:type="spellStart"/>
      <w:r>
        <w:t>RA_G</w:t>
      </w:r>
      <w:r w:rsidRPr="58C35FDB">
        <w:rPr>
          <w:i/>
          <w:iCs/>
        </w:rPr>
        <w:t>i</w:t>
      </w:r>
      <w:proofErr w:type="spellEnd"/>
      <w:r>
        <w:t xml:space="preserve"> and </w:t>
      </w:r>
      <w:proofErr w:type="spellStart"/>
      <w:r>
        <w:t>DEC_G</w:t>
      </w:r>
      <w:r w:rsidRPr="58C35FDB">
        <w:rPr>
          <w:i/>
          <w:iCs/>
        </w:rPr>
        <w:t>i</w:t>
      </w:r>
      <w:proofErr w:type="spellEnd"/>
      <w:r>
        <w:t xml:space="preserve"> for grating scan </w:t>
      </w:r>
      <w:proofErr w:type="spellStart"/>
      <w:r w:rsidRPr="58C35FDB">
        <w:rPr>
          <w:i/>
          <w:iCs/>
        </w:rPr>
        <w:t>i</w:t>
      </w:r>
      <w:proofErr w:type="spellEnd"/>
      <w:r>
        <w:t xml:space="preserve">), with array dimensions matching the corresponding XS and YS extensions. </w:t>
      </w:r>
    </w:p>
    <w:p w14:paraId="0A2D7D8E" w14:textId="32C78319" w:rsidR="58C35FDB" w:rsidRDefault="3277947B" w:rsidP="00572410">
      <w:r>
        <w:t xml:space="preserve">For OTF data, the process is the same as described above, except that each ramp in the input data has its own DLAM_MAP and DBET_MAP value, recorded in the SCANPOS table, rather than in the primary FITS header. The output spatial coordinates match the number of </w:t>
      </w:r>
      <w:proofErr w:type="spellStart"/>
      <w:r>
        <w:t>spaxels</w:t>
      </w:r>
      <w:proofErr w:type="spellEnd"/>
      <w:r>
        <w:t xml:space="preserve"> and ramps in the flux data, which has dimensions 25 </w:t>
      </w:r>
      <w:r w:rsidR="000D14F2">
        <w:t>×</w:t>
      </w:r>
      <w:r>
        <w:t xml:space="preserve"> 16 </w:t>
      </w:r>
      <w:r w:rsidR="000D14F2">
        <w:t>×</w:t>
      </w:r>
      <w:r>
        <w:t xml:space="preserve"> </w:t>
      </w:r>
      <w:proofErr w:type="spellStart"/>
      <w:r w:rsidRPr="58C35FDB">
        <w:rPr>
          <w:i/>
          <w:iCs/>
        </w:rPr>
        <w:t>N</w:t>
      </w:r>
      <w:r w:rsidRPr="58C35FDB">
        <w:rPr>
          <w:vertAlign w:val="subscript"/>
        </w:rPr>
        <w:t>ramp</w:t>
      </w:r>
      <w:proofErr w:type="spellEnd"/>
      <w:r>
        <w:t xml:space="preserve">, such that the </w:t>
      </w:r>
      <w:proofErr w:type="spellStart"/>
      <w:r>
        <w:t>XS_G</w:t>
      </w:r>
      <w:r w:rsidR="1D299553" w:rsidRPr="58C35FDB">
        <w:rPr>
          <w:i/>
          <w:iCs/>
        </w:rPr>
        <w:t>i</w:t>
      </w:r>
      <w:proofErr w:type="spellEnd"/>
      <w:r>
        <w:t xml:space="preserve">, </w:t>
      </w:r>
      <w:proofErr w:type="spellStart"/>
      <w:r>
        <w:t>YS_G</w:t>
      </w:r>
      <w:r w:rsidR="62CF7C75" w:rsidRPr="58C35FDB">
        <w:rPr>
          <w:i/>
          <w:iCs/>
        </w:rPr>
        <w:t>i</w:t>
      </w:r>
      <w:proofErr w:type="spellEnd"/>
      <w:r>
        <w:t xml:space="preserve">, </w:t>
      </w:r>
      <w:proofErr w:type="spellStart"/>
      <w:r>
        <w:t>RA_G</w:t>
      </w:r>
      <w:r w:rsidR="381D556C" w:rsidRPr="58C35FDB">
        <w:rPr>
          <w:i/>
          <w:iCs/>
        </w:rPr>
        <w:t>i</w:t>
      </w:r>
      <w:proofErr w:type="spellEnd"/>
      <w:r>
        <w:t xml:space="preserve">, and </w:t>
      </w:r>
      <w:proofErr w:type="spellStart"/>
      <w:r>
        <w:t>DEC_G</w:t>
      </w:r>
      <w:r w:rsidRPr="58C35FDB">
        <w:rPr>
          <w:i/>
          <w:iCs/>
        </w:rPr>
        <w:t>i</w:t>
      </w:r>
      <w:proofErr w:type="spellEnd"/>
      <w:r>
        <w:t xml:space="preserve">, extensions have dimensions 25 </w:t>
      </w:r>
      <w:r w:rsidR="000D14F2">
        <w:t>×</w:t>
      </w:r>
      <w:r>
        <w:t xml:space="preserve"> 1 </w:t>
      </w:r>
      <w:r w:rsidR="000D14F2">
        <w:t>×</w:t>
      </w:r>
      <w:r>
        <w:t xml:space="preserve"> </w:t>
      </w:r>
      <w:proofErr w:type="spellStart"/>
      <w:r w:rsidRPr="58C35FDB">
        <w:rPr>
          <w:i/>
          <w:iCs/>
        </w:rPr>
        <w:t>N</w:t>
      </w:r>
      <w:r w:rsidRPr="58C35FDB">
        <w:rPr>
          <w:vertAlign w:val="subscript"/>
        </w:rPr>
        <w:t>ramp</w:t>
      </w:r>
      <w:proofErr w:type="spellEnd"/>
      <w:r>
        <w:t xml:space="preserve">. </w:t>
      </w:r>
    </w:p>
    <w:p w14:paraId="45435E93" w14:textId="367C209E" w:rsidR="05D8FDC4" w:rsidRDefault="00330450">
      <w:pPr>
        <w:pStyle w:val="Heading3"/>
      </w:pPr>
      <w:bookmarkStart w:id="317" w:name="_Toc125651265"/>
      <w:bookmarkStart w:id="318" w:name="_Toc1690024745"/>
      <w:bookmarkStart w:id="319" w:name="_Toc1078249251"/>
      <w:bookmarkStart w:id="320" w:name="_Toc143698133"/>
      <w:bookmarkStart w:id="321" w:name="_Toc146729237"/>
      <w:r>
        <w:rPr>
          <w:noProof/>
        </w:rPr>
        <mc:AlternateContent>
          <mc:Choice Requires="wps">
            <w:drawing>
              <wp:anchor distT="0" distB="0" distL="114300" distR="114300" simplePos="0" relativeHeight="251740176" behindDoc="0" locked="0" layoutInCell="1" allowOverlap="1" wp14:anchorId="489D49ED" wp14:editId="235B3B0A">
                <wp:simplePos x="0" y="0"/>
                <wp:positionH relativeFrom="margin">
                  <wp:align>right</wp:align>
                </wp:positionH>
                <wp:positionV relativeFrom="paragraph">
                  <wp:posOffset>1073150</wp:posOffset>
                </wp:positionV>
                <wp:extent cx="1990725" cy="635"/>
                <wp:effectExtent l="0" t="0" r="9525" b="0"/>
                <wp:wrapTopAndBottom/>
                <wp:docPr id="1251850880" name="Text Box 1"/>
                <wp:cNvGraphicFramePr/>
                <a:graphic xmlns:a="http://schemas.openxmlformats.org/drawingml/2006/main">
                  <a:graphicData uri="http://schemas.microsoft.com/office/word/2010/wordprocessingShape">
                    <wps:wsp>
                      <wps:cNvSpPr txBox="1"/>
                      <wps:spPr>
                        <a:xfrm>
                          <a:off x="0" y="0"/>
                          <a:ext cx="1990725" cy="635"/>
                        </a:xfrm>
                        <a:prstGeom prst="rect">
                          <a:avLst/>
                        </a:prstGeom>
                        <a:solidFill>
                          <a:prstClr val="white"/>
                        </a:solidFill>
                        <a:ln>
                          <a:noFill/>
                        </a:ln>
                      </wps:spPr>
                      <wps:txbx>
                        <w:txbxContent>
                          <w:p w14:paraId="3C68AEEC" w14:textId="7DF4B630" w:rsidR="005074B5" w:rsidRPr="00F129EB" w:rsidRDefault="006422EC" w:rsidP="005074B5">
                            <w:pPr>
                              <w:pStyle w:val="Caption"/>
                              <w:jc w:val="left"/>
                              <w:rPr>
                                <w:rStyle w:val="FigureChar"/>
                                <w:rFonts w:eastAsia="Times"/>
                                <w:b w:val="0"/>
                                <w:bCs w:val="0"/>
                              </w:rPr>
                            </w:pPr>
                            <w:bookmarkStart w:id="322" w:name="_Ref146636354"/>
                            <w:r w:rsidRPr="00991DD5">
                              <w:t xml:space="preserve">Figure </w:t>
                            </w:r>
                            <w:r>
                              <w:fldChar w:fldCharType="begin"/>
                            </w:r>
                            <w:r>
                              <w:instrText>SEQ Figure \* ARABIC</w:instrText>
                            </w:r>
                            <w:r>
                              <w:fldChar w:fldCharType="separate"/>
                            </w:r>
                            <w:r>
                              <w:rPr>
                                <w:noProof/>
                              </w:rPr>
                              <w:t>35</w:t>
                            </w:r>
                            <w:r>
                              <w:fldChar w:fldCharType="end"/>
                            </w:r>
                            <w:bookmarkEnd w:id="322"/>
                            <w:r w:rsidR="005074B5">
                              <w:t xml:space="preserve"> </w:t>
                            </w:r>
                            <w:r w:rsidR="005074B5" w:rsidRPr="00F129EB">
                              <w:rPr>
                                <w:rStyle w:val="FigureChar"/>
                                <w:rFonts w:eastAsia="Times"/>
                                <w:b w:val="0"/>
                                <w:bCs w:val="0"/>
                              </w:rPr>
                              <w:t>The flat-corrected flux array</w:t>
                            </w:r>
                            <w:r w:rsidR="000D14F2">
                              <w:rPr>
                                <w:rStyle w:val="FigureChar"/>
                                <w:rFonts w:eastAsia="Times"/>
                                <w:b w:val="0"/>
                                <w:bCs w:val="0"/>
                              </w:rPr>
                              <w:t>.</w:t>
                            </w:r>
                          </w:p>
                          <w:p w14:paraId="170B67BB" w14:textId="77777777" w:rsidR="005074B5" w:rsidRPr="00D23B2F" w:rsidRDefault="005074B5" w:rsidP="005074B5">
                            <w:pPr>
                              <w:pStyle w:val="Caption"/>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89D49ED" id="_x0000_s1046" type="#_x0000_t202" style="position:absolute;left:0;text-align:left;margin-left:105.55pt;margin-top:84.5pt;width:156.75pt;height:.05pt;z-index:25174017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" stroked="f">
                <v:textbox style="mso-fit-shape-to-text:t" inset="0,0,0,0">
                  <w:txbxContent>
                    <w:p w14:paraId="3C68AEEC" w14:textId="7DF4B630" w:rsidR="005074B5" w:rsidRPr="00F129EB" w:rsidRDefault="006422EC" w:rsidP="005074B5">
                      <w:pPr>
                        <w:pStyle w:val="Caption"/>
                        <w:jc w:val="left"/>
                        <w:rPr>
                          <w:rStyle w:val="FigureChar"/>
                          <w:rFonts w:eastAsia="Times"/>
                          <w:b w:val="0"/>
                          <w:bCs w:val="0"/>
                        </w:rPr>
                      </w:pPr>
                      <w:bookmarkStart w:id="323" w:name="_Ref146636354"/>
                      <w:r w:rsidRPr="00991DD5">
                        <w:t xml:space="preserve">Figure </w:t>
                      </w:r>
                      <w:r>
                        <w:fldChar w:fldCharType="begin"/>
                      </w:r>
                      <w:r>
                        <w:instrText>SEQ Figure \* ARABIC</w:instrText>
                      </w:r>
                      <w:r>
                        <w:fldChar w:fldCharType="separate"/>
                      </w:r>
                      <w:r>
                        <w:rPr>
                          <w:noProof/>
                        </w:rPr>
                        <w:t>35</w:t>
                      </w:r>
                      <w:r>
                        <w:fldChar w:fldCharType="end"/>
                      </w:r>
                      <w:bookmarkEnd w:id="323"/>
                      <w:r w:rsidR="005074B5">
                        <w:t xml:space="preserve"> </w:t>
                      </w:r>
                      <w:r w:rsidR="005074B5" w:rsidRPr="00F129EB">
                        <w:rPr>
                          <w:rStyle w:val="FigureChar"/>
                          <w:rFonts w:eastAsia="Times"/>
                          <w:b w:val="0"/>
                          <w:bCs w:val="0"/>
                        </w:rPr>
                        <w:t>The flat-corrected flux array</w:t>
                      </w:r>
                      <w:r w:rsidR="000D14F2">
                        <w:rPr>
                          <w:rStyle w:val="FigureChar"/>
                          <w:rFonts w:eastAsia="Times"/>
                          <w:b w:val="0"/>
                          <w:bCs w:val="0"/>
                        </w:rPr>
                        <w:t>.</w:t>
                      </w:r>
                    </w:p>
                    <w:p w14:paraId="170B67BB" w14:textId="77777777" w:rsidR="005074B5" w:rsidRPr="00D23B2F" w:rsidRDefault="005074B5" w:rsidP="005074B5">
                      <w:pPr>
                        <w:pStyle w:val="Caption"/>
                        <w:rPr>
                          <w:noProof/>
                          <w:sz w:val="24"/>
                        </w:rPr>
                      </w:pPr>
                    </w:p>
                  </w:txbxContent>
                </v:textbox>
                <w10:wrap type="topAndBottom" anchorx="margin"/>
              </v:shape>
            </w:pict>
          </mc:Fallback>
        </mc:AlternateContent>
      </w:r>
      <w:r>
        <w:rPr>
          <w:noProof/>
        </w:rPr>
        <w:drawing>
          <wp:anchor distT="0" distB="0" distL="114300" distR="114300" simplePos="0" relativeHeight="251739152" behindDoc="0" locked="0" layoutInCell="1" allowOverlap="1" wp14:anchorId="63EBD8D1" wp14:editId="0E7330B4">
            <wp:simplePos x="0" y="0"/>
            <wp:positionH relativeFrom="margin">
              <wp:align>left</wp:align>
            </wp:positionH>
            <wp:positionV relativeFrom="paragraph">
              <wp:posOffset>363220</wp:posOffset>
            </wp:positionV>
            <wp:extent cx="3816350" cy="2398395"/>
            <wp:effectExtent l="0" t="0" r="0" b="1905"/>
            <wp:wrapTopAndBottom/>
            <wp:docPr id="1636908137" name="Picture 1636908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816350" cy="2398395"/>
                    </a:xfrm>
                    <a:prstGeom prst="rect">
                      <a:avLst/>
                    </a:prstGeom>
                  </pic:spPr>
                </pic:pic>
              </a:graphicData>
            </a:graphic>
            <wp14:sizeRelH relativeFrom="margin">
              <wp14:pctWidth>0</wp14:pctWidth>
            </wp14:sizeRelH>
            <wp14:sizeRelV relativeFrom="margin">
              <wp14:pctHeight>0</wp14:pctHeight>
            </wp14:sizeRelV>
          </wp:anchor>
        </w:drawing>
      </w:r>
      <w:r w:rsidR="359C74E0">
        <w:t>Apply Flat</w:t>
      </w:r>
      <w:bookmarkEnd w:id="317"/>
      <w:bookmarkEnd w:id="318"/>
      <w:bookmarkEnd w:id="319"/>
      <w:bookmarkEnd w:id="320"/>
      <w:bookmarkEnd w:id="321"/>
    </w:p>
    <w:p w14:paraId="0C5F3B0A" w14:textId="403B8C06" w:rsidR="005074B5" w:rsidRDefault="005074B5" w:rsidP="00572410"/>
    <w:p w14:paraId="220601D4" w14:textId="2A90B43C" w:rsidR="1865044C" w:rsidRDefault="00B97446" w:rsidP="00572410">
      <w:r>
        <w:t>To</w:t>
      </w:r>
      <w:r w:rsidR="1865044C">
        <w:t xml:space="preserve"> correct for variations in response among the individual pixels, the FIFI-LS team has generated flat field data. There is a normalized spatial flat field for each of the RED and BLUE channels, which specifies the correction for each </w:t>
      </w:r>
      <w:proofErr w:type="spellStart"/>
      <w:r w:rsidR="1865044C">
        <w:t>spaxel</w:t>
      </w:r>
      <w:proofErr w:type="spellEnd"/>
      <w:r w:rsidR="1865044C">
        <w:t xml:space="preserve">. This correction may vary over time. There is also a </w:t>
      </w:r>
      <w:r w:rsidR="1865044C">
        <w:lastRenderedPageBreak/>
        <w:t xml:space="preserve">set of spectral flat fields, for each channel, order, and dichroic, over the full wavelength range for the mode, which specifies the correction for each </w:t>
      </w:r>
      <w:proofErr w:type="spellStart"/>
      <w:r w:rsidR="1865044C">
        <w:t>spexel</w:t>
      </w:r>
      <w:proofErr w:type="spellEnd"/>
      <w:r w:rsidR="1865044C">
        <w:t xml:space="preserve">. </w:t>
      </w:r>
    </w:p>
    <w:p w14:paraId="596A16A0" w14:textId="3CCB3280" w:rsidR="005074B5" w:rsidRDefault="00B97446" w:rsidP="1E39A71C">
      <w:r>
        <w:t>To</w:t>
      </w:r>
      <w:r w:rsidR="1865044C">
        <w:t xml:space="preserve"> apply the flat fields to the data, the pipeline interpolates the appropriate spectral flat onto the wavelengths of the observation, for each </w:t>
      </w:r>
      <w:proofErr w:type="spellStart"/>
      <w:r w:rsidR="1865044C">
        <w:t>spexel</w:t>
      </w:r>
      <w:proofErr w:type="spellEnd"/>
      <w:r w:rsidR="1865044C">
        <w:t>, then multiplies the value by the appropriate spatial flat. The flux is then divided by this correction value</w:t>
      </w:r>
      <w:r w:rsidR="009116DB">
        <w:t xml:space="preserve"> </w:t>
      </w:r>
      <w:r w:rsidR="009116DB" w:rsidRPr="000D14F2">
        <w:t>(</w:t>
      </w:r>
      <w:r w:rsidR="000D14F2" w:rsidRPr="000D14F2">
        <w:rPr>
          <w:szCs w:val="24"/>
          <w:u w:val="single"/>
        </w:rPr>
        <w:fldChar w:fldCharType="begin"/>
      </w:r>
      <w:r w:rsidR="000D14F2" w:rsidRPr="000D14F2">
        <w:rPr>
          <w:szCs w:val="24"/>
          <w:u w:val="single"/>
        </w:rPr>
        <w:instrText xml:space="preserve"> REF _Ref146636354 \h  \* MERGEFORMAT </w:instrText>
      </w:r>
      <w:r w:rsidR="000D14F2" w:rsidRPr="000D14F2">
        <w:rPr>
          <w:szCs w:val="24"/>
          <w:u w:val="single"/>
        </w:rPr>
      </w:r>
      <w:r w:rsidR="000D14F2" w:rsidRPr="000D14F2">
        <w:rPr>
          <w:szCs w:val="24"/>
          <w:u w:val="single"/>
        </w:rPr>
        <w:fldChar w:fldCharType="separate"/>
      </w:r>
      <w:r w:rsidR="000D14F2" w:rsidRPr="000D14F2">
        <w:rPr>
          <w:szCs w:val="24"/>
          <w:u w:val="single"/>
        </w:rPr>
        <w:t xml:space="preserve">Figure </w:t>
      </w:r>
      <w:r w:rsidR="000D14F2" w:rsidRPr="000D14F2">
        <w:rPr>
          <w:noProof/>
          <w:szCs w:val="24"/>
          <w:u w:val="single"/>
        </w:rPr>
        <w:t>35</w:t>
      </w:r>
      <w:r w:rsidR="000D14F2" w:rsidRPr="000D14F2">
        <w:rPr>
          <w:szCs w:val="24"/>
          <w:u w:val="single"/>
        </w:rPr>
        <w:fldChar w:fldCharType="end"/>
      </w:r>
      <w:r w:rsidR="009116DB">
        <w:t>)</w:t>
      </w:r>
      <w:r w:rsidR="1865044C">
        <w:t xml:space="preserve">. The updated flux and associated error values are stored in the </w:t>
      </w:r>
      <w:proofErr w:type="spellStart"/>
      <w:r w:rsidR="1865044C">
        <w:t>FLUX_G</w:t>
      </w:r>
      <w:r w:rsidR="1865044C" w:rsidRPr="17D60BE3">
        <w:rPr>
          <w:i/>
          <w:iCs/>
        </w:rPr>
        <w:t>i</w:t>
      </w:r>
      <w:proofErr w:type="spellEnd"/>
      <w:r w:rsidR="1865044C">
        <w:t xml:space="preserve"> and </w:t>
      </w:r>
      <w:proofErr w:type="spellStart"/>
      <w:r w:rsidR="1865044C">
        <w:t>STDDDEV_G</w:t>
      </w:r>
      <w:r w:rsidR="1865044C" w:rsidRPr="17D60BE3">
        <w:rPr>
          <w:i/>
          <w:iCs/>
        </w:rPr>
        <w:t>i</w:t>
      </w:r>
      <w:proofErr w:type="spellEnd"/>
      <w:r w:rsidR="1865044C">
        <w:t xml:space="preserve"> extensions.</w:t>
      </w:r>
    </w:p>
    <w:p w14:paraId="430AAD52" w14:textId="4F0B3001" w:rsidR="05D8FDC4" w:rsidRDefault="359C74E0">
      <w:pPr>
        <w:pStyle w:val="Heading3"/>
      </w:pPr>
      <w:bookmarkStart w:id="324" w:name="_Toc125651266"/>
      <w:bookmarkStart w:id="325" w:name="_Toc847250145"/>
      <w:bookmarkStart w:id="326" w:name="_Toc594443121"/>
      <w:bookmarkStart w:id="327" w:name="_Toc143698134"/>
      <w:bookmarkStart w:id="328" w:name="_Toc146729238"/>
      <w:r>
        <w:t>Combine Grating Scans</w:t>
      </w:r>
      <w:bookmarkEnd w:id="324"/>
      <w:bookmarkEnd w:id="325"/>
      <w:bookmarkEnd w:id="326"/>
      <w:bookmarkEnd w:id="327"/>
      <w:bookmarkEnd w:id="328"/>
    </w:p>
    <w:p w14:paraId="6E338FFB" w14:textId="442BD8E4" w:rsidR="0A0E2496" w:rsidRDefault="0A0E2496" w:rsidP="00572410">
      <w:r>
        <w:t xml:space="preserve">Up until this point, all processing has been done on each grating scan separately. The pipeline now combines the data from all grating scans, </w:t>
      </w:r>
      <w:r w:rsidR="00B97446">
        <w:t>to</w:t>
      </w:r>
      <w:r>
        <w:t xml:space="preserve"> fill in the wavelength coverage of the observation. </w:t>
      </w:r>
    </w:p>
    <w:p w14:paraId="72873818" w14:textId="2E6A0BA0" w:rsidR="0A0E2496" w:rsidRDefault="00330450" w:rsidP="00572410">
      <w:r>
        <w:rPr>
          <w:noProof/>
        </w:rPr>
        <mc:AlternateContent>
          <mc:Choice Requires="wps">
            <w:drawing>
              <wp:anchor distT="0" distB="0" distL="114300" distR="114300" simplePos="0" relativeHeight="251652109" behindDoc="0" locked="0" layoutInCell="1" allowOverlap="1" wp14:anchorId="3772E6EF" wp14:editId="07E354B8">
                <wp:simplePos x="0" y="0"/>
                <wp:positionH relativeFrom="margin">
                  <wp:align>right</wp:align>
                </wp:positionH>
                <wp:positionV relativeFrom="paragraph">
                  <wp:posOffset>4632960</wp:posOffset>
                </wp:positionV>
                <wp:extent cx="5943600" cy="659765"/>
                <wp:effectExtent l="0" t="0" r="0" b="6985"/>
                <wp:wrapSquare wrapText="bothSides"/>
                <wp:docPr id="20" name="Text Box 20"/>
                <wp:cNvGraphicFramePr/>
                <a:graphic xmlns:a="http://schemas.openxmlformats.org/drawingml/2006/main">
                  <a:graphicData uri="http://schemas.microsoft.com/office/word/2010/wordprocessingShape">
                    <wps:wsp>
                      <wps:cNvSpPr txBox="1"/>
                      <wps:spPr>
                        <a:xfrm>
                          <a:off x="0" y="0"/>
                          <a:ext cx="5943600" cy="659765"/>
                        </a:xfrm>
                        <a:prstGeom prst="rect">
                          <a:avLst/>
                        </a:prstGeom>
                        <a:solidFill>
                          <a:prstClr val="white"/>
                        </a:solidFill>
                        <a:ln>
                          <a:noFill/>
                        </a:ln>
                      </wps:spPr>
                      <wps:txbx>
                        <w:txbxContent>
                          <w:p w14:paraId="3DECB6D0" w14:textId="1BAEC4AA" w:rsidR="00E21322" w:rsidRPr="00D92367" w:rsidRDefault="006422EC" w:rsidP="00FB0D8F">
                            <w:pPr>
                              <w:pStyle w:val="Caption"/>
                              <w:rPr>
                                <w:rStyle w:val="FigureChar"/>
                                <w:rFonts w:eastAsia="Times" w:cs="Times New Roman"/>
                                <w:i w:val="0"/>
                                <w:color w:val="auto"/>
                                <w:sz w:val="20"/>
                              </w:rPr>
                            </w:pPr>
                            <w:bookmarkStart w:id="329" w:name="_Ref146636390"/>
                            <w:r w:rsidRPr="00991DD5">
                              <w:t xml:space="preserve">Figure </w:t>
                            </w:r>
                            <w:r>
                              <w:fldChar w:fldCharType="begin"/>
                            </w:r>
                            <w:r>
                              <w:instrText>SEQ Figure \* ARABIC</w:instrText>
                            </w:r>
                            <w:r>
                              <w:fldChar w:fldCharType="separate"/>
                            </w:r>
                            <w:r>
                              <w:rPr>
                                <w:noProof/>
                              </w:rPr>
                              <w:t>36</w:t>
                            </w:r>
                            <w:r>
                              <w:fldChar w:fldCharType="end"/>
                            </w:r>
                            <w:bookmarkEnd w:id="329"/>
                            <w:r w:rsidR="00D92367">
                              <w:t xml:space="preserve"> </w:t>
                            </w:r>
                            <w:r w:rsidR="00E21322" w:rsidRPr="005971B3">
                              <w:rPr>
                                <w:rStyle w:val="FigureChar"/>
                                <w:rFonts w:eastAsia="Times"/>
                                <w:b w:val="0"/>
                                <w:bCs w:val="0"/>
                              </w:rPr>
                              <w:t xml:space="preserve">Example spectral flux from the center </w:t>
                            </w:r>
                            <w:proofErr w:type="spellStart"/>
                            <w:r w:rsidR="00E21322" w:rsidRPr="005971B3">
                              <w:rPr>
                                <w:rStyle w:val="FigureChar"/>
                                <w:rFonts w:eastAsia="Times"/>
                                <w:b w:val="0"/>
                                <w:bCs w:val="0"/>
                              </w:rPr>
                              <w:t>spaxel</w:t>
                            </w:r>
                            <w:proofErr w:type="spellEnd"/>
                            <w:r w:rsidR="00E21322" w:rsidRPr="005971B3">
                              <w:rPr>
                                <w:rStyle w:val="FigureChar"/>
                                <w:rFonts w:eastAsia="Times"/>
                                <w:b w:val="0"/>
                                <w:bCs w:val="0"/>
                              </w:rPr>
                              <w:t xml:space="preserve"> for a single dither position. The red circles and green diamonds represent two different grating scans. The gray line indicates the combined flux array, after bias correction. </w:t>
                            </w:r>
                          </w:p>
                          <w:p w14:paraId="18492912" w14:textId="3D2E2AD2" w:rsidR="00E21322" w:rsidRPr="006D4936" w:rsidRDefault="00E21322" w:rsidP="00E21322">
                            <w:pPr>
                              <w:pStyle w:val="Caption"/>
                              <w:jc w:val="left"/>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2E6EF" id="Text Box 20" o:spid="_x0000_s1047" type="#_x0000_t202" style="position:absolute;left:0;text-align:left;margin-left:416.8pt;margin-top:364.8pt;width:468pt;height:51.95pt;z-index:25165210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" stroked="f">
                <v:textbox inset="0,0,0,0">
                  <w:txbxContent>
                    <w:p w14:paraId="3DECB6D0" w14:textId="1BAEC4AA" w:rsidR="00E21322" w:rsidRPr="00D92367" w:rsidRDefault="006422EC" w:rsidP="00FB0D8F">
                      <w:pPr>
                        <w:pStyle w:val="Caption"/>
                        <w:rPr>
                          <w:rStyle w:val="FigureChar"/>
                          <w:rFonts w:eastAsia="Times" w:cs="Times New Roman"/>
                          <w:i w:val="0"/>
                          <w:color w:val="auto"/>
                          <w:sz w:val="20"/>
                        </w:rPr>
                      </w:pPr>
                      <w:bookmarkStart w:id="330" w:name="_Ref146636390"/>
                      <w:r w:rsidRPr="00991DD5">
                        <w:t xml:space="preserve">Figure </w:t>
                      </w:r>
                      <w:r>
                        <w:fldChar w:fldCharType="begin"/>
                      </w:r>
                      <w:r>
                        <w:instrText>SEQ Figure \* ARABIC</w:instrText>
                      </w:r>
                      <w:r>
                        <w:fldChar w:fldCharType="separate"/>
                      </w:r>
                      <w:r>
                        <w:rPr>
                          <w:noProof/>
                        </w:rPr>
                        <w:t>36</w:t>
                      </w:r>
                      <w:r>
                        <w:fldChar w:fldCharType="end"/>
                      </w:r>
                      <w:bookmarkEnd w:id="330"/>
                      <w:r w:rsidR="00D92367">
                        <w:t xml:space="preserve"> </w:t>
                      </w:r>
                      <w:r w:rsidR="00E21322" w:rsidRPr="005971B3">
                        <w:rPr>
                          <w:rStyle w:val="FigureChar"/>
                          <w:rFonts w:eastAsia="Times"/>
                          <w:b w:val="0"/>
                          <w:bCs w:val="0"/>
                        </w:rPr>
                        <w:t xml:space="preserve">Example spectral flux from the center </w:t>
                      </w:r>
                      <w:proofErr w:type="spellStart"/>
                      <w:r w:rsidR="00E21322" w:rsidRPr="005971B3">
                        <w:rPr>
                          <w:rStyle w:val="FigureChar"/>
                          <w:rFonts w:eastAsia="Times"/>
                          <w:b w:val="0"/>
                          <w:bCs w:val="0"/>
                        </w:rPr>
                        <w:t>spaxel</w:t>
                      </w:r>
                      <w:proofErr w:type="spellEnd"/>
                      <w:r w:rsidR="00E21322" w:rsidRPr="005971B3">
                        <w:rPr>
                          <w:rStyle w:val="FigureChar"/>
                          <w:rFonts w:eastAsia="Times"/>
                          <w:b w:val="0"/>
                          <w:bCs w:val="0"/>
                        </w:rPr>
                        <w:t xml:space="preserve"> for a single dither position. The red circles and green diamonds represent two different grating scans. The gray line indicates the combined flux array, after bias correction. </w:t>
                      </w:r>
                    </w:p>
                    <w:p w14:paraId="18492912" w14:textId="3D2E2AD2" w:rsidR="00E21322" w:rsidRPr="006D4936" w:rsidRDefault="00E21322" w:rsidP="00E21322">
                      <w:pPr>
                        <w:pStyle w:val="Caption"/>
                        <w:jc w:val="left"/>
                        <w:rPr>
                          <w:noProof/>
                          <w:sz w:val="24"/>
                        </w:rPr>
                      </w:pPr>
                    </w:p>
                  </w:txbxContent>
                </v:textbox>
                <w10:wrap type="square" anchorx="margin"/>
              </v:shape>
            </w:pict>
          </mc:Fallback>
        </mc:AlternateContent>
      </w:r>
      <w:r>
        <w:rPr>
          <w:noProof/>
        </w:rPr>
        <w:drawing>
          <wp:anchor distT="0" distB="0" distL="114300" distR="114300" simplePos="0" relativeHeight="251652110" behindDoc="0" locked="0" layoutInCell="1" allowOverlap="1" wp14:anchorId="48150294" wp14:editId="51DCFA93">
            <wp:simplePos x="0" y="0"/>
            <wp:positionH relativeFrom="column">
              <wp:posOffset>318024</wp:posOffset>
            </wp:positionH>
            <wp:positionV relativeFrom="paragraph">
              <wp:posOffset>911225</wp:posOffset>
            </wp:positionV>
            <wp:extent cx="5104130" cy="3777615"/>
            <wp:effectExtent l="0" t="0" r="1270" b="0"/>
            <wp:wrapTopAndBottom/>
            <wp:docPr id="763583089" name="Picture 76358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104130" cy="3777615"/>
                    </a:xfrm>
                    <a:prstGeom prst="rect">
                      <a:avLst/>
                    </a:prstGeom>
                  </pic:spPr>
                </pic:pic>
              </a:graphicData>
            </a:graphic>
            <wp14:sizeRelH relativeFrom="margin">
              <wp14:pctWidth>0</wp14:pctWidth>
            </wp14:sizeRelH>
            <wp14:sizeRelV relativeFrom="margin">
              <wp14:pctHeight>0</wp14:pctHeight>
            </wp14:sizeRelV>
          </wp:anchor>
        </w:drawing>
      </w:r>
      <w:r w:rsidR="0A0E2496">
        <w:t xml:space="preserve">Due to slight variations in the readout electronics, there may be additive offsets in the overall flux level recorded in each grating scan. To correct for this bias offset, the pipeline calculates the mean value of all pixels in the overlapping wavelength regions for each grating scan. This value, minus the mean over all scans, is subtracted from each grating scan, </w:t>
      </w:r>
      <w:r w:rsidR="00B97446">
        <w:t>to</w:t>
      </w:r>
      <w:r w:rsidR="0A0E2496">
        <w:t xml:space="preserve"> set all extensions to a common bias level</w:t>
      </w:r>
      <w:r w:rsidR="005F4215">
        <w:t xml:space="preserve"> (</w:t>
      </w:r>
      <w:r w:rsidR="000D14F2" w:rsidRPr="000D14F2">
        <w:rPr>
          <w:szCs w:val="24"/>
          <w:u w:val="single"/>
        </w:rPr>
        <w:fldChar w:fldCharType="begin"/>
      </w:r>
      <w:r w:rsidR="000D14F2" w:rsidRPr="000D14F2">
        <w:rPr>
          <w:szCs w:val="24"/>
          <w:u w:val="single"/>
        </w:rPr>
        <w:instrText xml:space="preserve"> REF _Ref146636390 \h  \* MERGEFORMAT </w:instrText>
      </w:r>
      <w:r w:rsidR="000D14F2" w:rsidRPr="000D14F2">
        <w:rPr>
          <w:szCs w:val="24"/>
          <w:u w:val="single"/>
        </w:rPr>
      </w:r>
      <w:r w:rsidR="000D14F2" w:rsidRPr="000D14F2">
        <w:rPr>
          <w:szCs w:val="24"/>
          <w:u w:val="single"/>
        </w:rPr>
        <w:fldChar w:fldCharType="separate"/>
      </w:r>
      <w:r w:rsidR="000D14F2" w:rsidRPr="000D14F2">
        <w:rPr>
          <w:szCs w:val="24"/>
          <w:u w:val="single"/>
        </w:rPr>
        <w:t xml:space="preserve">Figure </w:t>
      </w:r>
      <w:r w:rsidR="000D14F2" w:rsidRPr="000D14F2">
        <w:rPr>
          <w:noProof/>
          <w:szCs w:val="24"/>
          <w:u w:val="single"/>
        </w:rPr>
        <w:t>36</w:t>
      </w:r>
      <w:r w:rsidR="000D14F2" w:rsidRPr="000D14F2">
        <w:rPr>
          <w:szCs w:val="24"/>
          <w:u w:val="single"/>
        </w:rPr>
        <w:fldChar w:fldCharType="end"/>
      </w:r>
      <w:r w:rsidR="005F4215">
        <w:t>)</w:t>
      </w:r>
      <w:r w:rsidR="0A0E2496">
        <w:t xml:space="preserve">. </w:t>
      </w:r>
    </w:p>
    <w:p w14:paraId="19ECF556" w14:textId="2F15FC98" w:rsidR="0A0E2496" w:rsidRDefault="0A0E2496" w:rsidP="58C35FDB">
      <w:r>
        <w:t xml:space="preserve">For standard chop/nod modes, the pipeline sorts the data from all grating scans by their associated wavelength values in </w:t>
      </w:r>
      <w:r w:rsidR="00B97446">
        <w:t>microns and</w:t>
      </w:r>
      <w:r>
        <w:t xml:space="preserve"> stores the result in a single data array with dimensions 25 x (16 * </w:t>
      </w:r>
      <w:proofErr w:type="spellStart"/>
      <w:r w:rsidR="75865113" w:rsidRPr="58C35FDB">
        <w:rPr>
          <w:i/>
          <w:iCs/>
        </w:rPr>
        <w:t>N</w:t>
      </w:r>
      <w:r w:rsidR="75865113" w:rsidRPr="58C35FDB">
        <w:rPr>
          <w:vertAlign w:val="subscript"/>
        </w:rPr>
        <w:t>scan</w:t>
      </w:r>
      <w:proofErr w:type="spellEnd"/>
      <w:r>
        <w:t xml:space="preserve">), where </w:t>
      </w:r>
      <w:proofErr w:type="spellStart"/>
      <w:r w:rsidR="434C3C84" w:rsidRPr="58C35FDB">
        <w:rPr>
          <w:i/>
          <w:iCs/>
        </w:rPr>
        <w:t>N</w:t>
      </w:r>
      <w:r w:rsidR="434C3C84" w:rsidRPr="58C35FDB">
        <w:rPr>
          <w:vertAlign w:val="subscript"/>
        </w:rPr>
        <w:t>scan</w:t>
      </w:r>
      <w:proofErr w:type="spellEnd"/>
      <w:r>
        <w:t xml:space="preserve"> is the total number of grating scans in the input file. Note that the wavelengths are still irregularly sampled at this point, due to the differing wavelength solutions for each grating </w:t>
      </w:r>
      <w:r>
        <w:lastRenderedPageBreak/>
        <w:t>scan and spatial pixel</w:t>
      </w:r>
      <w:r w:rsidR="00706511">
        <w:t xml:space="preserve"> (</w:t>
      </w:r>
      <w:r w:rsidR="00174101" w:rsidRPr="00174101">
        <w:rPr>
          <w:szCs w:val="24"/>
          <w:u w:val="single"/>
        </w:rPr>
        <w:fldChar w:fldCharType="begin"/>
      </w:r>
      <w:r w:rsidR="00174101" w:rsidRPr="00174101">
        <w:rPr>
          <w:szCs w:val="24"/>
          <w:u w:val="single"/>
        </w:rPr>
        <w:instrText xml:space="preserve"> REF _Ref146636430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37</w:t>
      </w:r>
      <w:r w:rsidR="00174101" w:rsidRPr="00174101">
        <w:rPr>
          <w:szCs w:val="24"/>
          <w:u w:val="single"/>
        </w:rPr>
        <w:fldChar w:fldCharType="end"/>
      </w:r>
      <w:r w:rsidR="00706511">
        <w:t>)</w:t>
      </w:r>
      <w:r>
        <w:t xml:space="preserve">. All arrays in the output FITS file (FLUX, STDDEV, LAMBDA, XS, YS, RA, and DEC) now have dimensions 25 </w:t>
      </w:r>
      <w:r w:rsidR="00174101">
        <w:t>×</w:t>
      </w:r>
      <w:r>
        <w:t xml:space="preserve"> (16 </w:t>
      </w:r>
      <w:r w:rsidR="00174101">
        <w:t>*</w:t>
      </w:r>
      <w:r>
        <w:t xml:space="preserve"> </w:t>
      </w:r>
      <w:proofErr w:type="spellStart"/>
      <w:r w:rsidRPr="58C35FDB">
        <w:rPr>
          <w:i/>
          <w:iCs/>
        </w:rPr>
        <w:t>N</w:t>
      </w:r>
      <w:r w:rsidRPr="58C35FDB">
        <w:rPr>
          <w:vertAlign w:val="subscript"/>
        </w:rPr>
        <w:t>scan</w:t>
      </w:r>
      <w:proofErr w:type="spellEnd"/>
      <w:r>
        <w:t xml:space="preserve">). </w:t>
      </w:r>
    </w:p>
    <w:p w14:paraId="19753C42" w14:textId="5D0567E0" w:rsidR="1E39A71C" w:rsidRDefault="00330450" w:rsidP="1E39A71C">
      <w:r>
        <w:rPr>
          <w:noProof/>
        </w:rPr>
        <mc:AlternateContent>
          <mc:Choice Requires="wps">
            <w:drawing>
              <wp:anchor distT="45720" distB="45720" distL="114300" distR="114300" simplePos="0" relativeHeight="251742224" behindDoc="0" locked="0" layoutInCell="1" allowOverlap="1" wp14:anchorId="0955168B" wp14:editId="673988C8">
                <wp:simplePos x="0" y="0"/>
                <wp:positionH relativeFrom="column">
                  <wp:posOffset>15875</wp:posOffset>
                </wp:positionH>
                <wp:positionV relativeFrom="paragraph">
                  <wp:posOffset>3731260</wp:posOffset>
                </wp:positionV>
                <wp:extent cx="2893695" cy="667385"/>
                <wp:effectExtent l="0" t="0" r="1905"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695" cy="667385"/>
                        </a:xfrm>
                        <a:prstGeom prst="rect">
                          <a:avLst/>
                        </a:prstGeom>
                        <a:solidFill>
                          <a:srgbClr val="FFFFFF"/>
                        </a:solidFill>
                        <a:ln w="9525">
                          <a:noFill/>
                          <a:miter lim="800000"/>
                          <a:headEnd/>
                          <a:tailEnd/>
                        </a:ln>
                      </wps:spPr>
                      <wps:txbx>
                        <w:txbxContent>
                          <w:p w14:paraId="3FEAE242" w14:textId="767C1D41" w:rsidR="00330450" w:rsidRDefault="006422EC" w:rsidP="00330450">
                            <w:pPr>
                              <w:pStyle w:val="Caption"/>
                            </w:pPr>
                            <w:bookmarkStart w:id="331" w:name="_Ref146636430"/>
                            <w:r w:rsidRPr="00991DD5">
                              <w:t xml:space="preserve">Figure </w:t>
                            </w:r>
                            <w:r>
                              <w:fldChar w:fldCharType="begin"/>
                            </w:r>
                            <w:r>
                              <w:instrText>SEQ Figure \* ARABIC</w:instrText>
                            </w:r>
                            <w:r>
                              <w:fldChar w:fldCharType="separate"/>
                            </w:r>
                            <w:r>
                              <w:rPr>
                                <w:noProof/>
                              </w:rPr>
                              <w:t>37</w:t>
                            </w:r>
                            <w:r>
                              <w:fldChar w:fldCharType="end"/>
                            </w:r>
                            <w:bookmarkEnd w:id="331"/>
                            <w:r w:rsidR="00330450" w:rsidRPr="005971B3">
                              <w:rPr>
                                <w:rStyle w:val="FigureChar"/>
                                <w:rFonts w:eastAsia="Times"/>
                                <w:b w:val="0"/>
                                <w:bCs w:val="0"/>
                              </w:rPr>
                              <w:t xml:space="preserve"> The full 25 x 16 x 2 (flattened to 25 x 32) flux array, after combining two grating scans.</w:t>
                            </w:r>
                          </w:p>
                          <w:p w14:paraId="734EFF89" w14:textId="21F49AFF" w:rsidR="00330450" w:rsidRDefault="0033045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5168B" id="_x0000_s1048" type="#_x0000_t202" style="position:absolute;left:0;text-align:left;margin-left:1.25pt;margin-top:293.8pt;width:227.85pt;height:52.55pt;z-index:251742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" stroked="f">
                <v:textbox>
                  <w:txbxContent>
                    <w:p w14:paraId="3FEAE242" w14:textId="767C1D41" w:rsidR="00330450" w:rsidRDefault="006422EC" w:rsidP="00330450">
                      <w:pPr>
                        <w:pStyle w:val="Caption"/>
                      </w:pPr>
                      <w:bookmarkStart w:id="332" w:name="_Ref146636430"/>
                      <w:r w:rsidRPr="00991DD5">
                        <w:t xml:space="preserve">Figure </w:t>
                      </w:r>
                      <w:r>
                        <w:fldChar w:fldCharType="begin"/>
                      </w:r>
                      <w:r>
                        <w:instrText>SEQ Figure \* ARABIC</w:instrText>
                      </w:r>
                      <w:r>
                        <w:fldChar w:fldCharType="separate"/>
                      </w:r>
                      <w:r>
                        <w:rPr>
                          <w:noProof/>
                        </w:rPr>
                        <w:t>37</w:t>
                      </w:r>
                      <w:r>
                        <w:fldChar w:fldCharType="end"/>
                      </w:r>
                      <w:bookmarkEnd w:id="332"/>
                      <w:r w:rsidR="00330450" w:rsidRPr="005971B3">
                        <w:rPr>
                          <w:rStyle w:val="FigureChar"/>
                          <w:rFonts w:eastAsia="Times"/>
                          <w:b w:val="0"/>
                          <w:bCs w:val="0"/>
                        </w:rPr>
                        <w:t xml:space="preserve"> The full 25 x 16 x 2 (flattened to 25 x 32) flux array, after combining two grating scans.</w:t>
                      </w:r>
                    </w:p>
                    <w:p w14:paraId="734EFF89" w14:textId="21F49AFF" w:rsidR="00330450" w:rsidRDefault="00330450"/>
                  </w:txbxContent>
                </v:textbox>
                <w10:wrap type="square"/>
              </v:shape>
            </w:pict>
          </mc:Fallback>
        </mc:AlternateContent>
      </w:r>
      <w:r>
        <w:rPr>
          <w:noProof/>
        </w:rPr>
        <w:drawing>
          <wp:anchor distT="0" distB="0" distL="114300" distR="114300" simplePos="0" relativeHeight="251743248" behindDoc="0" locked="0" layoutInCell="1" allowOverlap="1" wp14:anchorId="6DCC19FF" wp14:editId="2FE082B5">
            <wp:simplePos x="0" y="0"/>
            <wp:positionH relativeFrom="column">
              <wp:posOffset>214354</wp:posOffset>
            </wp:positionH>
            <wp:positionV relativeFrom="paragraph">
              <wp:posOffset>598805</wp:posOffset>
            </wp:positionV>
            <wp:extent cx="2456815" cy="3128010"/>
            <wp:effectExtent l="0" t="0" r="635" b="0"/>
            <wp:wrapTopAndBottom/>
            <wp:docPr id="1490480422" name="Picture 149048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456815" cy="3128010"/>
                    </a:xfrm>
                    <a:prstGeom prst="rect">
                      <a:avLst/>
                    </a:prstGeom>
                  </pic:spPr>
                </pic:pic>
              </a:graphicData>
            </a:graphic>
          </wp:anchor>
        </w:drawing>
      </w:r>
      <w:r>
        <w:rPr>
          <w:noProof/>
        </w:rPr>
        <w:drawing>
          <wp:anchor distT="0" distB="0" distL="114300" distR="114300" simplePos="0" relativeHeight="251652111" behindDoc="1" locked="0" layoutInCell="1" allowOverlap="1" wp14:anchorId="4AC5018B" wp14:editId="15344FED">
            <wp:simplePos x="0" y="0"/>
            <wp:positionH relativeFrom="margin">
              <wp:posOffset>3283861</wp:posOffset>
            </wp:positionH>
            <wp:positionV relativeFrom="paragraph">
              <wp:posOffset>582902</wp:posOffset>
            </wp:positionV>
            <wp:extent cx="2261235" cy="3116580"/>
            <wp:effectExtent l="0" t="0" r="5715" b="7620"/>
            <wp:wrapTopAndBottom/>
            <wp:docPr id="1017348970" name="Picture 101734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61235" cy="311658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7168" behindDoc="1" locked="0" layoutInCell="1" allowOverlap="1" wp14:anchorId="3B48AA22" wp14:editId="6563A2EF">
                <wp:simplePos x="0" y="0"/>
                <wp:positionH relativeFrom="column">
                  <wp:posOffset>3108325</wp:posOffset>
                </wp:positionH>
                <wp:positionV relativeFrom="paragraph">
                  <wp:posOffset>3731260</wp:posOffset>
                </wp:positionV>
                <wp:extent cx="2734945" cy="635"/>
                <wp:effectExtent l="0" t="0" r="8255" b="0"/>
                <wp:wrapSquare wrapText="bothSides"/>
                <wp:docPr id="1505674141" name="Text Box 1"/>
                <wp:cNvGraphicFramePr/>
                <a:graphic xmlns:a="http://schemas.openxmlformats.org/drawingml/2006/main">
                  <a:graphicData uri="http://schemas.microsoft.com/office/word/2010/wordprocessingShape">
                    <wps:wsp>
                      <wps:cNvSpPr txBox="1"/>
                      <wps:spPr>
                        <a:xfrm>
                          <a:off x="0" y="0"/>
                          <a:ext cx="2734945" cy="635"/>
                        </a:xfrm>
                        <a:prstGeom prst="rect">
                          <a:avLst/>
                        </a:prstGeom>
                        <a:solidFill>
                          <a:prstClr val="white"/>
                        </a:solidFill>
                        <a:ln>
                          <a:noFill/>
                        </a:ln>
                      </wps:spPr>
                      <wps:txbx>
                        <w:txbxContent>
                          <w:p w14:paraId="5A103A5E" w14:textId="732F9BC2" w:rsidR="00C47651" w:rsidRPr="00D92367" w:rsidRDefault="006422EC" w:rsidP="00AE72DB">
                            <w:pPr>
                              <w:pStyle w:val="Caption"/>
                              <w:rPr>
                                <w:rStyle w:val="FigureChar"/>
                                <w:rFonts w:eastAsia="Times" w:cs="Times New Roman"/>
                                <w:i w:val="0"/>
                                <w:color w:val="auto"/>
                                <w:sz w:val="20"/>
                              </w:rPr>
                            </w:pPr>
                            <w:bookmarkStart w:id="333" w:name="_Ref146636571"/>
                            <w:r w:rsidRPr="00991DD5">
                              <w:t xml:space="preserve">Figure </w:t>
                            </w:r>
                            <w:r>
                              <w:fldChar w:fldCharType="begin"/>
                            </w:r>
                            <w:r>
                              <w:instrText>SEQ Figure \* ARABIC</w:instrText>
                            </w:r>
                            <w:r>
                              <w:fldChar w:fldCharType="separate"/>
                            </w:r>
                            <w:r>
                              <w:rPr>
                                <w:noProof/>
                              </w:rPr>
                              <w:t>38</w:t>
                            </w:r>
                            <w:r>
                              <w:fldChar w:fldCharType="end"/>
                            </w:r>
                            <w:bookmarkEnd w:id="333"/>
                            <w:r w:rsidR="00D92367">
                              <w:t xml:space="preserve"> </w:t>
                            </w:r>
                            <w:r w:rsidR="00C47651" w:rsidRPr="005971B3">
                              <w:rPr>
                                <w:rStyle w:val="FigureChar"/>
                                <w:rFonts w:eastAsia="Times"/>
                                <w:b w:val="0"/>
                                <w:bCs w:val="0"/>
                              </w:rPr>
                              <w:t xml:space="preserve">The telluric-corrected flux array. Some pixels are set to </w:t>
                            </w:r>
                            <w:proofErr w:type="spellStart"/>
                            <w:r w:rsidR="00C47651" w:rsidRPr="005971B3">
                              <w:rPr>
                                <w:rStyle w:val="FigureChar"/>
                                <w:rFonts w:eastAsia="Times"/>
                                <w:b w:val="0"/>
                                <w:bCs w:val="0"/>
                              </w:rPr>
                              <w:t>NaN</w:t>
                            </w:r>
                            <w:proofErr w:type="spellEnd"/>
                            <w:r w:rsidR="00C47651" w:rsidRPr="005971B3">
                              <w:rPr>
                                <w:rStyle w:val="FigureChar"/>
                                <w:rFonts w:eastAsia="Times"/>
                                <w:b w:val="0"/>
                                <w:bCs w:val="0"/>
                              </w:rPr>
                              <w:t xml:space="preserve"> due to poor atmospheric transmission at those wavelengths. The cutoff level was set to 80% for this observation, for illustrative purposes.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48AA22" id="_x0000_s1049" type="#_x0000_t202" style="position:absolute;left:0;text-align:left;margin-left:244.75pt;margin-top:293.8pt;width:215.35pt;height:.05pt;z-index:-25161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" stroked="f">
                <v:textbox style="mso-fit-shape-to-text:t" inset="0,0,0,0">
                  <w:txbxContent>
                    <w:p w14:paraId="5A103A5E" w14:textId="732F9BC2" w:rsidR="00C47651" w:rsidRPr="00D92367" w:rsidRDefault="006422EC" w:rsidP="00AE72DB">
                      <w:pPr>
                        <w:pStyle w:val="Caption"/>
                        <w:rPr>
                          <w:rStyle w:val="FigureChar"/>
                          <w:rFonts w:eastAsia="Times" w:cs="Times New Roman"/>
                          <w:i w:val="0"/>
                          <w:color w:val="auto"/>
                          <w:sz w:val="20"/>
                        </w:rPr>
                      </w:pPr>
                      <w:bookmarkStart w:id="334" w:name="_Ref146636571"/>
                      <w:r w:rsidRPr="00991DD5">
                        <w:t xml:space="preserve">Figure </w:t>
                      </w:r>
                      <w:r>
                        <w:fldChar w:fldCharType="begin"/>
                      </w:r>
                      <w:r>
                        <w:instrText>SEQ Figure \* ARABIC</w:instrText>
                      </w:r>
                      <w:r>
                        <w:fldChar w:fldCharType="separate"/>
                      </w:r>
                      <w:r>
                        <w:rPr>
                          <w:noProof/>
                        </w:rPr>
                        <w:t>38</w:t>
                      </w:r>
                      <w:r>
                        <w:fldChar w:fldCharType="end"/>
                      </w:r>
                      <w:bookmarkEnd w:id="334"/>
                      <w:r w:rsidR="00D92367">
                        <w:t xml:space="preserve"> </w:t>
                      </w:r>
                      <w:r w:rsidR="00C47651" w:rsidRPr="005971B3">
                        <w:rPr>
                          <w:rStyle w:val="FigureChar"/>
                          <w:rFonts w:eastAsia="Times"/>
                          <w:b w:val="0"/>
                          <w:bCs w:val="0"/>
                        </w:rPr>
                        <w:t xml:space="preserve">The telluric-corrected flux array. Some pixels are set to </w:t>
                      </w:r>
                      <w:proofErr w:type="spellStart"/>
                      <w:r w:rsidR="00C47651" w:rsidRPr="005971B3">
                        <w:rPr>
                          <w:rStyle w:val="FigureChar"/>
                          <w:rFonts w:eastAsia="Times"/>
                          <w:b w:val="0"/>
                          <w:bCs w:val="0"/>
                        </w:rPr>
                        <w:t>NaN</w:t>
                      </w:r>
                      <w:proofErr w:type="spellEnd"/>
                      <w:r w:rsidR="00C47651" w:rsidRPr="005971B3">
                        <w:rPr>
                          <w:rStyle w:val="FigureChar"/>
                          <w:rFonts w:eastAsia="Times"/>
                          <w:b w:val="0"/>
                          <w:bCs w:val="0"/>
                        </w:rPr>
                        <w:t xml:space="preserve"> due to poor atmospheric transmission at those wavelengths. The cutoff level was set to 80% for this observation, for illustrative purposes.</w:t>
                      </w:r>
                    </w:p>
                  </w:txbxContent>
                </v:textbox>
                <w10:wrap type="square"/>
              </v:shape>
            </w:pict>
          </mc:Fallback>
        </mc:AlternateContent>
      </w:r>
      <w:r w:rsidR="0A0E2496">
        <w:t xml:space="preserve">For the OTF mode, only a single grating scan exists. The output FLUX, STDDEV, XS, YS, RA, and DEC arrays for this mode have dimensions 25 </w:t>
      </w:r>
      <w:r w:rsidR="00174101">
        <w:t>×</w:t>
      </w:r>
      <w:r w:rsidR="0A0E2496">
        <w:t xml:space="preserve"> 16 </w:t>
      </w:r>
      <w:r w:rsidR="00174101">
        <w:t>×</w:t>
      </w:r>
      <w:r w:rsidR="0A0E2496">
        <w:t xml:space="preserve"> </w:t>
      </w:r>
      <w:proofErr w:type="spellStart"/>
      <w:r w:rsidR="71C29B1B" w:rsidRPr="58C35FDB">
        <w:rPr>
          <w:i/>
          <w:iCs/>
        </w:rPr>
        <w:t>N</w:t>
      </w:r>
      <w:r w:rsidR="71C29B1B" w:rsidRPr="58C35FDB">
        <w:rPr>
          <w:vertAlign w:val="subscript"/>
        </w:rPr>
        <w:t>ramp</w:t>
      </w:r>
      <w:proofErr w:type="spellEnd"/>
      <w:r w:rsidR="0A0E2496">
        <w:t xml:space="preserve">. Since the wavelength solution does not depend on the sky position, the LAMBDA array has dimensions 25 </w:t>
      </w:r>
      <w:r w:rsidR="00174101">
        <w:t>×</w:t>
      </w:r>
      <w:r w:rsidR="0A0E2496">
        <w:t xml:space="preserve"> 16.</w:t>
      </w:r>
    </w:p>
    <w:p w14:paraId="5FF9F7AC" w14:textId="034F7BF3" w:rsidR="611ECB47" w:rsidRDefault="611ECB47" w:rsidP="1E39A71C">
      <w:pPr>
        <w:jc w:val="center"/>
      </w:pPr>
    </w:p>
    <w:p w14:paraId="5BF5FB2D" w14:textId="33DAD686" w:rsidR="05D8FDC4" w:rsidRDefault="359C74E0">
      <w:pPr>
        <w:pStyle w:val="Heading3"/>
      </w:pPr>
      <w:bookmarkStart w:id="335" w:name="_Toc125651267"/>
      <w:bookmarkStart w:id="336" w:name="_Toc1075970691"/>
      <w:bookmarkStart w:id="337" w:name="_Toc43425519"/>
      <w:bookmarkStart w:id="338" w:name="_Toc143698135"/>
      <w:bookmarkStart w:id="339" w:name="_Toc146729239"/>
      <w:r>
        <w:t>Telluric Correct</w:t>
      </w:r>
      <w:bookmarkEnd w:id="335"/>
      <w:bookmarkEnd w:id="336"/>
      <w:bookmarkEnd w:id="337"/>
      <w:r w:rsidR="008E180B">
        <w:t>ion</w:t>
      </w:r>
      <w:bookmarkEnd w:id="338"/>
      <w:bookmarkEnd w:id="339"/>
    </w:p>
    <w:p w14:paraId="20A539EB" w14:textId="7361F0AA" w:rsidR="0F6DFB95" w:rsidRDefault="0F6DFB95" w:rsidP="00572410">
      <w:r>
        <w:t xml:space="preserve">Telluric correction is the process of attempting to correct an observed spectrum for absorption by molecules in the earth’s atmosphere, </w:t>
      </w:r>
      <w:r w:rsidR="000965D3">
        <w:t>to</w:t>
      </w:r>
      <w:r>
        <w:t xml:space="preserve"> recover the intrinsic (“</w:t>
      </w:r>
      <w:proofErr w:type="spellStart"/>
      <w:r>
        <w:t>exo</w:t>
      </w:r>
      <w:proofErr w:type="spellEnd"/>
      <w:r>
        <w:t>-atmospheric”) spectrum of the source. The atmospheric molecular components (primarily water, ozone,</w:t>
      </w:r>
      <w:r w:rsidR="54AD1DC3">
        <w:t xml:space="preserve"> and</w:t>
      </w:r>
      <w:r>
        <w:t xml:space="preserve"> CO</w:t>
      </w:r>
      <w:r w:rsidRPr="17D60BE3">
        <w:rPr>
          <w:vertAlign w:val="subscript"/>
        </w:rPr>
        <w:t>2</w:t>
      </w:r>
      <w:r>
        <w:t>) can produce both broad absorption features that are well resolved by FIFI-LS and narrow, unresolved features. The strongest absorption features are expected to be due to water. Because SOFIA travel</w:t>
      </w:r>
      <w:r w:rsidR="008510F8">
        <w:t>ed</w:t>
      </w:r>
      <w:r>
        <w:t xml:space="preserve"> quite large distances during even short observing legs, the water vapor content along the line of sight through the atmosphere c</w:t>
      </w:r>
      <w:r w:rsidR="008510F8">
        <w:t>ould</w:t>
      </w:r>
      <w:r>
        <w:t xml:space="preserve"> vary substantially on </w:t>
      </w:r>
      <w:r w:rsidR="00BC4C56">
        <w:t>short</w:t>
      </w:r>
      <w:r>
        <w:t xml:space="preserve"> timescales during an observation. Therefore, observing a “telluric standard,” as is usually done for ground-based observations, will not necessarily provide an accurate absorption correction spectrum. For this reason, telluric corrections of FIFI-LS data rel</w:t>
      </w:r>
      <w:r w:rsidR="008510F8">
        <w:t>ied</w:t>
      </w:r>
      <w:r>
        <w:t xml:space="preserve"> on models of the atmospheric absorption, as provided by codes such as ATRAN, in combination with the estimated line-of-sight water vapor content (precipitable water vapor, PWV)</w:t>
      </w:r>
      <w:r w:rsidR="63F9995C">
        <w:t>.</w:t>
      </w:r>
    </w:p>
    <w:p w14:paraId="26870F42" w14:textId="014247AB" w:rsidR="58C35FDB" w:rsidRDefault="1919E5F9" w:rsidP="00572410">
      <w:r>
        <w:t>The c</w:t>
      </w:r>
      <w:r w:rsidR="7D0FBD26">
        <w:t xml:space="preserve">orrection spectra are generated using PWV values derived from observations of telluric lines made with FIFI-LS during the set-up period at the start of observing legs and after changes of altitude. </w:t>
      </w:r>
      <w:r w:rsidR="75E485BF">
        <w:t xml:space="preserve">This is described in more detail in </w:t>
      </w:r>
      <w:r w:rsidR="75E485BF" w:rsidRPr="00174101">
        <w:t xml:space="preserve">Section </w:t>
      </w:r>
      <w:r w:rsidR="00AD2988" w:rsidRPr="00EB7057">
        <w:rPr>
          <w:u w:val="single"/>
        </w:rPr>
        <w:fldChar w:fldCharType="begin"/>
      </w:r>
      <w:r w:rsidR="00AD2988" w:rsidRPr="00EB7057">
        <w:rPr>
          <w:u w:val="single"/>
        </w:rPr>
        <w:instrText xml:space="preserve"> REF _Ref142472117 \r \h </w:instrText>
      </w:r>
      <w:r w:rsidR="00AD2988" w:rsidRPr="00EB7057">
        <w:rPr>
          <w:u w:val="single"/>
        </w:rPr>
      </w:r>
      <w:r w:rsidR="00AD2988" w:rsidRPr="00EB7057">
        <w:rPr>
          <w:u w:val="single"/>
        </w:rPr>
        <w:fldChar w:fldCharType="separate"/>
      </w:r>
      <w:r w:rsidR="00EB7057">
        <w:rPr>
          <w:u w:val="single"/>
        </w:rPr>
        <w:t>4</w:t>
      </w:r>
      <w:r w:rsidR="00AD2988" w:rsidRPr="00EB7057">
        <w:rPr>
          <w:u w:val="single"/>
        </w:rPr>
        <w:t>.8</w:t>
      </w:r>
      <w:r w:rsidR="00AD2988" w:rsidRPr="00EB7057">
        <w:rPr>
          <w:u w:val="single"/>
        </w:rPr>
        <w:fldChar w:fldCharType="end"/>
      </w:r>
      <w:r w:rsidR="00AD2988">
        <w:t xml:space="preserve"> </w:t>
      </w:r>
      <w:r w:rsidR="75E485BF">
        <w:t xml:space="preserve">below. </w:t>
      </w:r>
      <w:r w:rsidR="7D0FBD26">
        <w:t xml:space="preserve">Experience has shown that these </w:t>
      </w:r>
      <w:r w:rsidR="7D0FBD26">
        <w:lastRenderedPageBreak/>
        <w:t>provide</w:t>
      </w:r>
      <w:r w:rsidR="008510F8">
        <w:t>d</w:t>
      </w:r>
      <w:r w:rsidR="7D0FBD26">
        <w:t xml:space="preserve"> better corrections than simply using the expected value for the flight altitude and airmass, particularly </w:t>
      </w:r>
      <w:r w:rsidR="330AE562">
        <w:t>at wavelength</w:t>
      </w:r>
      <w:r w:rsidR="7D0FBD26">
        <w:t>s with deep, sharp features (</w:t>
      </w:r>
      <w:r w:rsidR="00BC4C56">
        <w:t>e.g.,</w:t>
      </w:r>
      <w:r w:rsidR="7D0FBD26">
        <w:t xml:space="preserve"> near 63 </w:t>
      </w:r>
      <w:proofErr w:type="spellStart"/>
      <w:r w:rsidR="008510F8">
        <w:t>μm</w:t>
      </w:r>
      <w:proofErr w:type="spellEnd"/>
      <w:r w:rsidR="7D0FBD26">
        <w:t xml:space="preserve">). </w:t>
      </w:r>
      <w:r w:rsidR="20BC7B62">
        <w:t>However, accurate correction of spectral lines near narrow telluric absorption features is problematic even with good atmospheric models and knowledge of the PWV.</w:t>
      </w:r>
      <w:r w:rsidR="7D0FBD26">
        <w:t xml:space="preserve"> This is </w:t>
      </w:r>
      <w:r w:rsidR="00BC4C56">
        <w:t>because</w:t>
      </w:r>
      <w:r w:rsidR="7D0FBD26">
        <w:t xml:space="preserve"> the observed spectrum is the result of a multiplication of the intrinsic spectrum by the telluric absorption spectrum, and then a convolution of the product with the instrumental profile, whereas the correction derived from a model is the result of the convolution of the theoretical telluric absorption spectrum with the instrumental profile. The division of the former by the latter does not necessarily yield the correct results, and the output spectrum may retain telluric artifacts after telluric correction.</w:t>
      </w:r>
    </w:p>
    <w:p w14:paraId="707DAFAA" w14:textId="452A4D08" w:rsidR="381640D9" w:rsidRDefault="381640D9" w:rsidP="58C35FDB">
      <w:r>
        <w:t xml:space="preserve">A set of ATRAN models appropriate for a range of altitudes, zenith angles, and PWV values has been generated for pipeline use. In the telluric correction step, the pipeline selects the model closest to the observed altitude, zenith angle, and PWV value and smooths the transmission model to the resolution of the observed spectrum, interpolates the transmission data to the observed wavelength at each </w:t>
      </w:r>
      <w:r w:rsidR="008F630A">
        <w:t>pixel</w:t>
      </w:r>
      <w:r>
        <w:t xml:space="preserve">, and then divides the data by the transmission model. </w:t>
      </w:r>
      <w:r w:rsidR="7F6B827F">
        <w:t>A custom PWV can be set during the pipeline reduction process</w:t>
      </w:r>
      <w:r w:rsidR="008510F8">
        <w:t>;</w:t>
      </w:r>
      <w:r w:rsidR="7F6B827F">
        <w:t xml:space="preserve"> see </w:t>
      </w:r>
      <w:r w:rsidR="7F6B827F" w:rsidRPr="00174101">
        <w:t xml:space="preserve">Section </w:t>
      </w:r>
      <w:r w:rsidR="00D7353E" w:rsidRPr="00EB7057">
        <w:rPr>
          <w:u w:val="single"/>
        </w:rPr>
        <w:fldChar w:fldCharType="begin"/>
      </w:r>
      <w:r w:rsidR="00D7353E" w:rsidRPr="00EB7057">
        <w:rPr>
          <w:u w:val="single"/>
        </w:rPr>
        <w:instrText xml:space="preserve"> REF _Ref142472263 \r \h </w:instrText>
      </w:r>
      <w:r w:rsidR="00D7353E" w:rsidRPr="00EB7057">
        <w:rPr>
          <w:u w:val="single"/>
        </w:rPr>
      </w:r>
      <w:r w:rsidR="00D7353E" w:rsidRPr="00EB7057">
        <w:rPr>
          <w:u w:val="single"/>
        </w:rPr>
        <w:fldChar w:fldCharType="separate"/>
      </w:r>
      <w:r w:rsidR="00EB7057" w:rsidRPr="00EB7057">
        <w:rPr>
          <w:u w:val="single"/>
        </w:rPr>
        <w:t>4</w:t>
      </w:r>
      <w:r w:rsidR="00D7353E" w:rsidRPr="00EB7057">
        <w:rPr>
          <w:u w:val="single"/>
        </w:rPr>
        <w:t>.6.3</w:t>
      </w:r>
      <w:r w:rsidR="00D7353E" w:rsidRPr="00EB7057">
        <w:rPr>
          <w:u w:val="single"/>
        </w:rPr>
        <w:fldChar w:fldCharType="end"/>
      </w:r>
      <w:r w:rsidR="7F6B827F">
        <w:t xml:space="preserve">. </w:t>
      </w:r>
      <w:r w:rsidR="69300384">
        <w:t>Extremely low</w:t>
      </w:r>
      <w:r>
        <w:t xml:space="preserve"> transmission values result in poor corrections, so any pixel for which the transmission is less than 60% (by default) is set to </w:t>
      </w:r>
      <w:proofErr w:type="spellStart"/>
      <w:r>
        <w:t>NaN</w:t>
      </w:r>
      <w:proofErr w:type="spellEnd"/>
      <w:r>
        <w:t xml:space="preserve">. For reference, the smoothed, binned transmission data is attached to the FITS file as a 25 </w:t>
      </w:r>
      <w:r w:rsidR="00174101">
        <w:t>×</w:t>
      </w:r>
      <w:r>
        <w:t xml:space="preserve"> (16 * </w:t>
      </w:r>
      <w:proofErr w:type="spellStart"/>
      <w:r w:rsidR="75374FFA" w:rsidRPr="1FB0E3F9">
        <w:rPr>
          <w:i/>
          <w:iCs/>
        </w:rPr>
        <w:t>N</w:t>
      </w:r>
      <w:r w:rsidR="75374FFA" w:rsidRPr="1FB0E3F9">
        <w:rPr>
          <w:vertAlign w:val="subscript"/>
        </w:rPr>
        <w:t>scan</w:t>
      </w:r>
      <w:proofErr w:type="spellEnd"/>
      <w:r>
        <w:t xml:space="preserve">) data array (extension ATRAN). The original unsmoothed data is attached as well, in the extension UNSMOOTHED_ATRAN. </w:t>
      </w:r>
    </w:p>
    <w:p w14:paraId="2ED7C411" w14:textId="7DAA81ED" w:rsidR="381640D9" w:rsidRDefault="189DA62B" w:rsidP="00572410">
      <w:r>
        <w:t xml:space="preserve">Since the telluric correction may introduce artifacts, or may, at some wavelength settings, produce flux cubes for which all pixels are set to </w:t>
      </w:r>
      <w:proofErr w:type="spellStart"/>
      <w:r>
        <w:t>NaN</w:t>
      </w:r>
      <w:proofErr w:type="spellEnd"/>
      <w:r>
        <w:t>, the pipeline also propagates the uncorrected flux cube through the remaining reduction steps</w:t>
      </w:r>
      <w:r w:rsidR="00BB4534">
        <w:t xml:space="preserve"> (</w:t>
      </w:r>
      <w:r w:rsidR="00174101" w:rsidRPr="00174101">
        <w:rPr>
          <w:szCs w:val="24"/>
          <w:u w:val="single"/>
        </w:rPr>
        <w:fldChar w:fldCharType="begin"/>
      </w:r>
      <w:r w:rsidR="00174101" w:rsidRPr="00174101">
        <w:rPr>
          <w:szCs w:val="24"/>
          <w:u w:val="single"/>
        </w:rPr>
        <w:instrText xml:space="preserve"> REF _Ref146636571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38</w:t>
      </w:r>
      <w:r w:rsidR="00174101" w:rsidRPr="00174101">
        <w:rPr>
          <w:szCs w:val="24"/>
          <w:u w:val="single"/>
        </w:rPr>
        <w:fldChar w:fldCharType="end"/>
      </w:r>
      <w:r w:rsidR="00BB4534">
        <w:t>)</w:t>
      </w:r>
      <w:r>
        <w:t xml:space="preserve">. The telluric-corrected cube and its associated error are stored in the FLUX and STDDEV extensions. The uncorrected cube and its associated error are stored in the UNCORRECTED_FLUX and UNCORRECTED_STDDEV extensions. </w:t>
      </w:r>
    </w:p>
    <w:p w14:paraId="209ED3FE" w14:textId="5E571589" w:rsidR="05D8FDC4" w:rsidRDefault="359C74E0">
      <w:pPr>
        <w:pStyle w:val="Heading3"/>
      </w:pPr>
      <w:bookmarkStart w:id="340" w:name="_Toc125651268"/>
      <w:bookmarkStart w:id="341" w:name="_Toc1359252993"/>
      <w:bookmarkStart w:id="342" w:name="_Toc538798307"/>
      <w:bookmarkStart w:id="343" w:name="_Toc143698136"/>
      <w:bookmarkStart w:id="344" w:name="_Toc146729240"/>
      <w:r>
        <w:t>Flux Calibrate</w:t>
      </w:r>
      <w:bookmarkEnd w:id="340"/>
      <w:bookmarkEnd w:id="341"/>
      <w:bookmarkEnd w:id="342"/>
      <w:bookmarkEnd w:id="343"/>
      <w:bookmarkEnd w:id="344"/>
    </w:p>
    <w:p w14:paraId="69B674A8" w14:textId="216CD28E" w:rsidR="60B1CCBB" w:rsidRDefault="60B1CCBB" w:rsidP="00572410">
      <w:r>
        <w:t>Flux calibration of FIFI-LS data is carried out via the division of the instrumental response, as recorded in response files appropriate for each grating setting, wavelength range, and dichroic. The response values have units of ADU/s/Hz/Jy and are derived from observations of “flux standards.” At the wavelengths at which FIFI-LS operate</w:t>
      </w:r>
      <w:r w:rsidR="008510F8">
        <w:t>d</w:t>
      </w:r>
      <w:r>
        <w:t xml:space="preserve">, there are very few stars bright enough to yield high signal-to-noise data useful for flux calibration purposes. </w:t>
      </w:r>
      <w:r w:rsidR="008510F8">
        <w:t>Therefore, observations of asteroids, planets, and planetary moons were used, along with models of such objects, to derive the response curves. Since the observed fluxes of such solar system objects vary with time, the models had to be generated for the time of each specific observation. Observations of Mars were used as the primary flux calibration source. Predicted total fluxes for Mars across the FIFI-LS passband at the specific UT dates of the observations were generated using the model of</w:t>
      </w:r>
      <w:r w:rsidR="3BC7F110">
        <w:t xml:space="preserve"> </w:t>
      </w:r>
      <w:hyperlink r:id="rId97">
        <w:proofErr w:type="spellStart"/>
        <w:r w:rsidRPr="17D60BE3">
          <w:rPr>
            <w:rStyle w:val="Hyperlink"/>
          </w:rPr>
          <w:t>Lellouch</w:t>
        </w:r>
        <w:proofErr w:type="spellEnd"/>
        <w:r w:rsidR="2F67F7B0" w:rsidRPr="17D60BE3">
          <w:rPr>
            <w:rStyle w:val="Hyperlink"/>
          </w:rPr>
          <w:t xml:space="preserve"> </w:t>
        </w:r>
        <w:r w:rsidR="00E24880" w:rsidRPr="17D60BE3">
          <w:rPr>
            <w:rStyle w:val="Hyperlink"/>
          </w:rPr>
          <w:t>&amp;</w:t>
        </w:r>
        <w:r w:rsidR="2F67F7B0" w:rsidRPr="17D60BE3">
          <w:rPr>
            <w:rStyle w:val="Hyperlink"/>
          </w:rPr>
          <w:t xml:space="preserve"> </w:t>
        </w:r>
        <w:r w:rsidRPr="17D60BE3">
          <w:rPr>
            <w:rStyle w:val="Hyperlink"/>
          </w:rPr>
          <w:t>Amri</w:t>
        </w:r>
      </w:hyperlink>
      <w:r w:rsidR="0062580E" w:rsidRPr="17D60BE3">
        <w:rPr>
          <w:rStyle w:val="Hyperlink"/>
        </w:rPr>
        <w:t xml:space="preserve"> (2006)</w:t>
      </w:r>
      <w:r>
        <w:t>. Predicted</w:t>
      </w:r>
      <w:r w:rsidR="1F9124D3">
        <w:t xml:space="preserve"> </w:t>
      </w:r>
      <w:r>
        <w:t>fluxes</w:t>
      </w:r>
      <w:r w:rsidR="6456A3D2">
        <w:t xml:space="preserve"> </w:t>
      </w:r>
      <w:r>
        <w:t>at</w:t>
      </w:r>
      <w:r w:rsidR="6699EBB9">
        <w:t xml:space="preserve"> </w:t>
      </w:r>
      <w:r>
        <w:t>several</w:t>
      </w:r>
      <w:r w:rsidR="6EF12093">
        <w:t xml:space="preserve"> </w:t>
      </w:r>
      <w:r>
        <w:t>frequencies</w:t>
      </w:r>
      <w:r w:rsidR="46751F41">
        <w:t xml:space="preserve"> </w:t>
      </w:r>
      <w:r>
        <w:t>have</w:t>
      </w:r>
      <w:r w:rsidR="626B0BE5">
        <w:t xml:space="preserve"> </w:t>
      </w:r>
      <w:r>
        <w:t>been</w:t>
      </w:r>
      <w:r w:rsidR="4F43C2BC">
        <w:t xml:space="preserve"> </w:t>
      </w:r>
      <w:r>
        <w:t>computed</w:t>
      </w:r>
      <w:r w:rsidR="490C89A1">
        <w:t xml:space="preserve"> </w:t>
      </w:r>
      <w:r>
        <w:t>and</w:t>
      </w:r>
      <w:r w:rsidR="458B2F12">
        <w:t xml:space="preserve"> </w:t>
      </w:r>
      <w:r>
        <w:t>the</w:t>
      </w:r>
      <w:r w:rsidR="008510F8">
        <w:t>n</w:t>
      </w:r>
      <w:r w:rsidR="464AD08A">
        <w:t xml:space="preserve"> </w:t>
      </w:r>
      <w:r>
        <w:t>have</w:t>
      </w:r>
      <w:r w:rsidR="28836E48">
        <w:t xml:space="preserve"> </w:t>
      </w:r>
      <w:r>
        <w:t>then</w:t>
      </w:r>
      <w:r w:rsidR="39258077">
        <w:t xml:space="preserve"> </w:t>
      </w:r>
      <w:r>
        <w:t xml:space="preserve">been </w:t>
      </w:r>
      <w:r w:rsidR="64B19542">
        <w:t>fitted</w:t>
      </w:r>
      <w:r>
        <w:t xml:space="preserve"> with blackbody curves to derive values at </w:t>
      </w:r>
      <w:r w:rsidR="00E10574">
        <w:t>many</w:t>
      </w:r>
      <w:r>
        <w:t xml:space="preserve"> wavelength points. The deviations of the fits from the input predictions are much less than 1%. After the models have been generated, the telluric-corrected spectra of the standards, in units of ADU/s/Hz, are divided by the theoretical spectra, in Jy. The results are smoothed and then fit with a polynomial to derive response functions (ADU/s/Hz/Jy) that can then</w:t>
      </w:r>
      <w:r w:rsidR="15A4F946">
        <w:t xml:space="preserve"> be</w:t>
      </w:r>
      <w:r>
        <w:t xml:space="preserve"> used to flux calibrate the telluric-corrected spectra of other astronomical sources</w:t>
      </w:r>
      <w:r w:rsidR="003E4AFC">
        <w:t xml:space="preserve"> (</w:t>
      </w:r>
      <w:r w:rsidR="00174101" w:rsidRPr="00174101">
        <w:rPr>
          <w:szCs w:val="24"/>
          <w:u w:val="single"/>
        </w:rPr>
        <w:fldChar w:fldCharType="begin"/>
      </w:r>
      <w:r w:rsidR="00174101" w:rsidRPr="00174101">
        <w:rPr>
          <w:szCs w:val="24"/>
          <w:u w:val="single"/>
        </w:rPr>
        <w:instrText xml:space="preserve"> REF _Ref146636607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39</w:t>
      </w:r>
      <w:r w:rsidR="00174101" w:rsidRPr="00174101">
        <w:rPr>
          <w:szCs w:val="24"/>
          <w:u w:val="single"/>
        </w:rPr>
        <w:fldChar w:fldCharType="end"/>
      </w:r>
      <w:r w:rsidR="003E4AFC">
        <w:t>)</w:t>
      </w:r>
      <w:r w:rsidR="7959180E">
        <w:t>.</w:t>
      </w:r>
    </w:p>
    <w:p w14:paraId="40B882C6" w14:textId="7A91C5BD" w:rsidR="4CD0913F" w:rsidRDefault="4CD0913F" w:rsidP="1E39A71C">
      <w:pPr>
        <w:jc w:val="center"/>
      </w:pPr>
      <w:r>
        <w:rPr>
          <w:noProof/>
        </w:rPr>
        <w:lastRenderedPageBreak/>
        <w:drawing>
          <wp:inline distT="0" distB="0" distL="0" distR="0" wp14:anchorId="26AFAB5C" wp14:editId="3749C7E4">
            <wp:extent cx="5146675" cy="6750050"/>
            <wp:effectExtent l="0" t="0" r="0" b="0"/>
            <wp:docPr id="77787165" name="Picture 77787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161830" cy="6769926"/>
                    </a:xfrm>
                    <a:prstGeom prst="rect">
                      <a:avLst/>
                    </a:prstGeom>
                  </pic:spPr>
                </pic:pic>
              </a:graphicData>
            </a:graphic>
          </wp:inline>
        </w:drawing>
      </w:r>
    </w:p>
    <w:p w14:paraId="3965CA0A" w14:textId="5AC3B694" w:rsidR="58C35FDB" w:rsidRDefault="006422EC" w:rsidP="004400B9">
      <w:pPr>
        <w:pStyle w:val="Caption"/>
        <w:rPr>
          <w:rStyle w:val="FigureChar"/>
          <w:rFonts w:eastAsia="Times"/>
          <w:b w:val="0"/>
          <w:bCs w:val="0"/>
        </w:rPr>
      </w:pPr>
      <w:bookmarkStart w:id="345" w:name="_Ref146636607"/>
      <w:r w:rsidRPr="00991DD5">
        <w:t xml:space="preserve">Figure </w:t>
      </w:r>
      <w:r>
        <w:fldChar w:fldCharType="begin"/>
      </w:r>
      <w:r>
        <w:instrText>SEQ Figure \* ARABIC</w:instrText>
      </w:r>
      <w:r>
        <w:fldChar w:fldCharType="separate"/>
      </w:r>
      <w:r>
        <w:rPr>
          <w:noProof/>
        </w:rPr>
        <w:t>39</w:t>
      </w:r>
      <w:r>
        <w:fldChar w:fldCharType="end"/>
      </w:r>
      <w:bookmarkEnd w:id="345"/>
      <w:r w:rsidR="00D92367">
        <w:t xml:space="preserve"> </w:t>
      </w:r>
      <w:r w:rsidR="2C6DD943" w:rsidRPr="005971B3">
        <w:rPr>
          <w:rStyle w:val="FigureChar"/>
          <w:rFonts w:eastAsia="Times"/>
          <w:b w:val="0"/>
          <w:bCs w:val="0"/>
        </w:rPr>
        <w:t>Response</w:t>
      </w:r>
      <w:r w:rsidR="007B10D1" w:rsidRPr="005971B3">
        <w:rPr>
          <w:rStyle w:val="FigureChar"/>
          <w:rFonts w:eastAsia="Times"/>
          <w:b w:val="0"/>
          <w:bCs w:val="0"/>
        </w:rPr>
        <w:t xml:space="preserve"> obtained in 2019 and used until </w:t>
      </w:r>
      <w:r w:rsidR="003A2A94" w:rsidRPr="005971B3">
        <w:rPr>
          <w:rStyle w:val="FigureChar"/>
          <w:rFonts w:eastAsia="Times"/>
          <w:b w:val="0"/>
          <w:bCs w:val="0"/>
        </w:rPr>
        <w:t>2022</w:t>
      </w:r>
      <w:r w:rsidR="00090AA9" w:rsidRPr="005971B3">
        <w:rPr>
          <w:rStyle w:val="FigureChar"/>
          <w:rFonts w:eastAsia="Times"/>
          <w:b w:val="0"/>
          <w:bCs w:val="0"/>
        </w:rPr>
        <w:t xml:space="preserve"> before the latest release of the FIFI-LS pipeline in 2023</w:t>
      </w:r>
      <w:r w:rsidR="00113B47" w:rsidRPr="005971B3">
        <w:rPr>
          <w:rStyle w:val="FigureChar"/>
          <w:rFonts w:eastAsia="Times"/>
          <w:b w:val="0"/>
          <w:bCs w:val="0"/>
        </w:rPr>
        <w:t>. The curves are</w:t>
      </w:r>
      <w:r w:rsidR="2C6DD943" w:rsidRPr="005971B3">
        <w:rPr>
          <w:rStyle w:val="FigureChar"/>
          <w:rFonts w:eastAsia="Times"/>
          <w:b w:val="0"/>
          <w:bCs w:val="0"/>
        </w:rPr>
        <w:t xml:space="preserve"> overplotted on telluric-corrected data, with model spectra divided out. Data shown was taken in 2015-2019 for the blue channel order 2, blue channel order 1, and red channel. Plots on the left are from an older filter set; plots on the right are for data taken with an updated filter set.</w:t>
      </w:r>
    </w:p>
    <w:p w14:paraId="25B77B01" w14:textId="0AF68911" w:rsidR="00330450" w:rsidRDefault="00330450" w:rsidP="00330450"/>
    <w:p w14:paraId="2EF51164" w14:textId="764932A4" w:rsidR="00330450" w:rsidRPr="00330450" w:rsidRDefault="00330450" w:rsidP="00330450">
      <w:r>
        <w:lastRenderedPageBreak/>
        <w:t xml:space="preserve">The pipeline stores a set of response functions for each channel and dichroic value. To perform flux calibration, it selects the correct response function for each input observation, interpolates the response onto the wavelengths of each </w:t>
      </w:r>
      <w:proofErr w:type="spellStart"/>
      <w:r>
        <w:t>spexel</w:t>
      </w:r>
      <w:proofErr w:type="spellEnd"/>
      <w:r>
        <w:t xml:space="preserve">, and divides the flux by the response value to convert it to physical units (Jy/pixel). From this point on, the data products are Level 3 (FITS keyword PROCSTAT=LEVEL_3). For reference, the resampled response data is attached to the FITS file as a 25 </w:t>
      </w:r>
      <w:r w:rsidR="00174101">
        <w:t>×</w:t>
      </w:r>
      <w:r>
        <w:t xml:space="preserve"> (16 * </w:t>
      </w:r>
      <w:proofErr w:type="spellStart"/>
      <w:r w:rsidRPr="7592F243">
        <w:rPr>
          <w:i/>
          <w:iCs/>
        </w:rPr>
        <w:t>N</w:t>
      </w:r>
      <w:r w:rsidRPr="7592F243">
        <w:rPr>
          <w:vertAlign w:val="subscript"/>
        </w:rPr>
        <w:t>scan</w:t>
      </w:r>
      <w:proofErr w:type="spellEnd"/>
      <w:r>
        <w:t>) data table in the first FITS extension (column RESPONSE). Flux calibration is applied to both the telluric-corrected cube and the uncorrected cube. The estimated systematic error in the flux calibration is recorded in the CALERR keyword in the FITS header, as an average fractional error. Flux calibration is expected to be good to within about 5-10% (CALERR ≤ 0.1).</w:t>
      </w:r>
    </w:p>
    <w:p w14:paraId="7C5006F2" w14:textId="59162740" w:rsidR="0D3AAEF5" w:rsidRDefault="359C74E0">
      <w:pPr>
        <w:pStyle w:val="Heading3"/>
      </w:pPr>
      <w:bookmarkStart w:id="346" w:name="_Toc125651269"/>
      <w:bookmarkStart w:id="347" w:name="_Toc1792471144"/>
      <w:bookmarkStart w:id="348" w:name="_Toc713652369"/>
      <w:bookmarkStart w:id="349" w:name="_Toc143698137"/>
      <w:bookmarkStart w:id="350" w:name="_Toc146729241"/>
      <w:r>
        <w:t>Correct Wave Shift</w:t>
      </w:r>
      <w:bookmarkEnd w:id="346"/>
      <w:bookmarkEnd w:id="347"/>
      <w:bookmarkEnd w:id="348"/>
      <w:bookmarkEnd w:id="349"/>
      <w:bookmarkEnd w:id="350"/>
    </w:p>
    <w:p w14:paraId="5405BED4" w14:textId="2DB0BA13" w:rsidR="5CC4EA18" w:rsidRDefault="5CC4EA18" w:rsidP="009C19ED">
      <w:pPr>
        <w:spacing w:before="0" w:after="0" w:line="259" w:lineRule="auto"/>
      </w:pPr>
      <w:r>
        <w:t xml:space="preserve">Due to the motion of the Earth with respect to the barycenter of the solar system, the wavelengths of features in the spectra of astronomical sources will appear to be slightly shifted, by different amounts on different observation dates. </w:t>
      </w:r>
      <w:r w:rsidR="000032AD">
        <w:t>To</w:t>
      </w:r>
      <w:r>
        <w:t xml:space="preserve"> avoid introducing a broadening of spectral features when multiple observations obtained over different nights are combined, the wavelength calibration of FIFI-LS observations must be adjusted to remove the barycentric wavelength shift. This shift is calculated as an expected wavelength shift (𝑑𝜆/𝜆), from the radial velocity of the earth with respect to the solar barycenter on the observation date, toward the RA and Dec of the observed target. This shift is recorded in the header keyword BARYSHFT, and applied to the wavelength calibration in the LAMBDA extension as:</w:t>
      </w:r>
    </w:p>
    <w:p w14:paraId="72360AF4" w14:textId="3244D946" w:rsidR="58C35FDB" w:rsidRDefault="58C35FDB" w:rsidP="009C19ED">
      <w:pPr>
        <w:spacing w:before="0" w:after="0" w:line="259" w:lineRule="auto"/>
      </w:pPr>
    </w:p>
    <w:p w14:paraId="08A850C2" w14:textId="2579F498" w:rsidR="76BE53F1" w:rsidRPr="00330450" w:rsidRDefault="00000000" w:rsidP="009C19ED">
      <w:pPr>
        <w:spacing w:before="0" w:after="0" w:line="259" w:lineRule="auto"/>
        <w:jc w:val="center"/>
      </w:pPr>
      <m:oMathPara>
        <m:oMath>
          <m:sSup>
            <m:sSupPr>
              <m:ctrlPr>
                <w:rPr>
                  <w:rFonts w:ascii="Cambria Math" w:hAnsi="Cambria Math"/>
                </w:rPr>
              </m:ctrlPr>
            </m:sSupPr>
            <m:e>
              <m:r>
                <w:rPr>
                  <w:rFonts w:ascii="Cambria Math" w:hAnsi="Cambria Math"/>
                </w:rPr>
                <m:t>λ</m:t>
              </m:r>
            </m:e>
            <m:sup>
              <m:r>
                <w:rPr>
                  <w:rFonts w:ascii="Cambria Math" w:hAnsi="Cambria Math"/>
                </w:rPr>
                <m:t>'</m:t>
              </m:r>
            </m:sup>
          </m:sSup>
          <m:r>
            <w:rPr>
              <w:rFonts w:ascii="Cambria Math" w:hAnsi="Cambria Math"/>
            </w:rPr>
            <m:t>=λ+λ</m:t>
          </m:r>
          <m:d>
            <m:dPr>
              <m:ctrlPr>
                <w:rPr>
                  <w:rFonts w:ascii="Cambria Math" w:hAnsi="Cambria Math"/>
                </w:rPr>
              </m:ctrlPr>
            </m:dPr>
            <m:e>
              <m:f>
                <m:fPr>
                  <m:ctrlPr>
                    <w:rPr>
                      <w:rFonts w:ascii="Cambria Math" w:hAnsi="Cambria Math"/>
                    </w:rPr>
                  </m:ctrlPr>
                </m:fPr>
                <m:num>
                  <m:r>
                    <w:rPr>
                      <w:rFonts w:ascii="Cambria Math" w:hAnsi="Cambria Math"/>
                    </w:rPr>
                    <m:t>dλ</m:t>
                  </m:r>
                </m:num>
                <m:den>
                  <m:r>
                    <w:rPr>
                      <w:rFonts w:ascii="Cambria Math" w:hAnsi="Cambria Math"/>
                    </w:rPr>
                    <m:t>λ</m:t>
                  </m:r>
                </m:den>
              </m:f>
            </m:e>
          </m:d>
        </m:oMath>
      </m:oMathPara>
    </w:p>
    <w:p w14:paraId="52A91F98" w14:textId="5FBFA782" w:rsidR="00330450" w:rsidRDefault="00330450" w:rsidP="009C19ED">
      <w:pPr>
        <w:spacing w:before="0" w:after="0" w:line="259" w:lineRule="auto"/>
        <w:jc w:val="center"/>
      </w:pPr>
    </w:p>
    <w:p w14:paraId="568A1472" w14:textId="1345B892" w:rsidR="00330450" w:rsidRDefault="00330450" w:rsidP="00330450">
      <w:pPr>
        <w:spacing w:before="0" w:after="0" w:line="259" w:lineRule="auto"/>
      </w:pPr>
      <w:r>
        <w:t>Since the telluric absorption lines do not change with the motion of the earth, the barycentric wavelength shift cannot be applied to non-telluric-corrected data. Doing so would result in a spectrum in which both the intrinsic features and the telluric lines are shifted. Therefore, the unshifted wavelength calibration is also propagated in the output file, in the extension UNCORRECTED_LAMBDA.</w:t>
      </w:r>
    </w:p>
    <w:p w14:paraId="22FA745D" w14:textId="77777777" w:rsidR="00330450" w:rsidRDefault="00330450" w:rsidP="00330450">
      <w:pPr>
        <w:spacing w:line="259" w:lineRule="auto"/>
      </w:pPr>
      <w:r>
        <w:t>It is possible to apply an additional wavelength shift to correct for the solar system’s velocity with respect to the local standard of rest (LSR). This shift is calculated and stored in the header keyword LSRSHFT, but it is not applied to the wavelength calibration. Note that earlier versions of this pipeline (prior to v2.4.0) applied both the barycentric shift and the shift to LSR to the wavelength calibration. The summed barycentric and LSR radial velocity was stored as the BARYSHFT value.</w:t>
      </w:r>
    </w:p>
    <w:p w14:paraId="3A9E9769" w14:textId="6EE38163" w:rsidR="76BE53F1" w:rsidRDefault="76BE53F1" w:rsidP="00572410">
      <w:pPr>
        <w:spacing w:line="259" w:lineRule="auto"/>
      </w:pPr>
    </w:p>
    <w:p w14:paraId="7A27BFCC" w14:textId="4F79F9A8" w:rsidR="0D3AAEF5" w:rsidRDefault="088D7355">
      <w:pPr>
        <w:pStyle w:val="Heading3"/>
      </w:pPr>
      <w:bookmarkStart w:id="351" w:name="_Toc125651270"/>
      <w:bookmarkStart w:id="352" w:name="_Toc2111588332"/>
      <w:bookmarkStart w:id="353" w:name="_Toc1173979583"/>
      <w:bookmarkStart w:id="354" w:name="_Toc143698138"/>
      <w:bookmarkStart w:id="355" w:name="_Toc146729242"/>
      <w:r>
        <w:t>Resample</w:t>
      </w:r>
      <w:bookmarkEnd w:id="351"/>
      <w:bookmarkEnd w:id="352"/>
      <w:bookmarkEnd w:id="353"/>
      <w:bookmarkEnd w:id="354"/>
      <w:bookmarkEnd w:id="355"/>
    </w:p>
    <w:p w14:paraId="156B7F65" w14:textId="52BBB2FD" w:rsidR="00330450" w:rsidRPr="00330450" w:rsidRDefault="00330450" w:rsidP="00330450">
      <w:r>
        <w:t>In the last step, the pipeline resamples the flux for each spatial and spectral pixel onto a regular 3D grid (right ascension, declination, and wavelength). This step combines the spatial information from all input nod-combined dither positions into a single output map</w:t>
      </w:r>
      <w:r w:rsidRPr="003033AF">
        <w:t xml:space="preserve">. See </w:t>
      </w:r>
      <w:r w:rsidR="00174101" w:rsidRPr="00174101">
        <w:rPr>
          <w:szCs w:val="24"/>
          <w:u w:val="single"/>
        </w:rPr>
        <w:fldChar w:fldCharType="begin"/>
      </w:r>
      <w:r w:rsidR="00174101" w:rsidRPr="00174101">
        <w:rPr>
          <w:szCs w:val="24"/>
          <w:u w:val="single"/>
        </w:rPr>
        <w:instrText xml:space="preserve"> REF _Ref146636656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40</w:t>
      </w:r>
      <w:r w:rsidR="00174101" w:rsidRPr="00174101">
        <w:rPr>
          <w:szCs w:val="24"/>
          <w:u w:val="single"/>
        </w:rPr>
        <w:fldChar w:fldCharType="end"/>
      </w:r>
      <w:r>
        <w:t xml:space="preserve"> for an overview of the resampling algorithm.</w:t>
      </w:r>
    </w:p>
    <w:p w14:paraId="19B5F93C" w14:textId="05B3D1BF" w:rsidR="29C63EBF" w:rsidRDefault="00EB7057" w:rsidP="00A9060D">
      <w:r>
        <w:rPr>
          <w:noProof/>
        </w:rPr>
        <w:lastRenderedPageBreak/>
        <mc:AlternateContent>
          <mc:Choice Requires="wps">
            <w:drawing>
              <wp:anchor distT="0" distB="0" distL="114300" distR="114300" simplePos="0" relativeHeight="251700240" behindDoc="0" locked="0" layoutInCell="1" allowOverlap="1" wp14:anchorId="55899DA8" wp14:editId="0F4760A6">
                <wp:simplePos x="0" y="0"/>
                <wp:positionH relativeFrom="column">
                  <wp:posOffset>31750</wp:posOffset>
                </wp:positionH>
                <wp:positionV relativeFrom="paragraph">
                  <wp:posOffset>4032333</wp:posOffset>
                </wp:positionV>
                <wp:extent cx="5982970" cy="635"/>
                <wp:effectExtent l="0" t="0" r="0" b="12065"/>
                <wp:wrapTopAndBottom/>
                <wp:docPr id="977982897" name="Text Box 1"/>
                <wp:cNvGraphicFramePr/>
                <a:graphic xmlns:a="http://schemas.openxmlformats.org/drawingml/2006/main">
                  <a:graphicData uri="http://schemas.microsoft.com/office/word/2010/wordprocessingShape">
                    <wps:wsp>
                      <wps:cNvSpPr txBox="1"/>
                      <wps:spPr>
                        <a:xfrm>
                          <a:off x="0" y="0"/>
                          <a:ext cx="5982970" cy="635"/>
                        </a:xfrm>
                        <a:prstGeom prst="rect">
                          <a:avLst/>
                        </a:prstGeom>
                        <a:solidFill>
                          <a:prstClr val="white"/>
                        </a:solidFill>
                        <a:ln>
                          <a:noFill/>
                        </a:ln>
                      </wps:spPr>
                      <wps:txbx>
                        <w:txbxContent>
                          <w:p w14:paraId="7DF984E0" w14:textId="1485E530" w:rsidR="00A879F2" w:rsidRPr="00BF5E62" w:rsidRDefault="006422EC" w:rsidP="00E020A3">
                            <w:pPr>
                              <w:pStyle w:val="Caption"/>
                              <w:rPr>
                                <w:rStyle w:val="FigureChar"/>
                                <w:rFonts w:eastAsia="Times" w:cs="Times New Roman"/>
                                <w:i w:val="0"/>
                                <w:color w:val="auto"/>
                                <w:sz w:val="20"/>
                              </w:rPr>
                            </w:pPr>
                            <w:bookmarkStart w:id="356" w:name="_Ref146636656"/>
                            <w:r w:rsidRPr="00991DD5">
                              <w:t xml:space="preserve">Figure </w:t>
                            </w:r>
                            <w:r>
                              <w:fldChar w:fldCharType="begin"/>
                            </w:r>
                            <w:r>
                              <w:instrText>SEQ Figure \* ARABIC</w:instrText>
                            </w:r>
                            <w:r>
                              <w:fldChar w:fldCharType="separate"/>
                            </w:r>
                            <w:r>
                              <w:rPr>
                                <w:noProof/>
                              </w:rPr>
                              <w:t>40</w:t>
                            </w:r>
                            <w:r>
                              <w:fldChar w:fldCharType="end"/>
                            </w:r>
                            <w:bookmarkEnd w:id="356"/>
                            <w:r w:rsidR="00BF5E62">
                              <w:t xml:space="preserve"> </w:t>
                            </w:r>
                            <w:r w:rsidR="00A879F2" w:rsidRPr="005971B3">
                              <w:rPr>
                                <w:rStyle w:val="FigureChar"/>
                                <w:rFonts w:eastAsia="Times"/>
                                <w:b w:val="0"/>
                                <w:bCs w:val="0"/>
                              </w:rPr>
                              <w:t>Overview of the resampling algorithm. Given a cloud of irregularly spaced data points, the algorithm assigns values to voxels of a regular grid by fitting data points in a local cloud with a low-order polynomial function.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899DA8" id="_x0000_s1050" type="#_x0000_t202" style="position:absolute;left:0;text-align:left;margin-left:2.5pt;margin-top:317.5pt;width:471.1pt;height:.05pt;z-index:25170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" stroked="f">
                <v:textbox style="mso-fit-shape-to-text:t" inset="0,0,0,0">
                  <w:txbxContent>
                    <w:p w14:paraId="7DF984E0" w14:textId="1485E530" w:rsidR="00A879F2" w:rsidRPr="00BF5E62" w:rsidRDefault="006422EC" w:rsidP="00E020A3">
                      <w:pPr>
                        <w:pStyle w:val="Caption"/>
                        <w:rPr>
                          <w:rStyle w:val="FigureChar"/>
                          <w:rFonts w:eastAsia="Times" w:cs="Times New Roman"/>
                          <w:i w:val="0"/>
                          <w:color w:val="auto"/>
                          <w:sz w:val="20"/>
                        </w:rPr>
                      </w:pPr>
                      <w:bookmarkStart w:id="357" w:name="_Ref146636656"/>
                      <w:r w:rsidRPr="00991DD5">
                        <w:t xml:space="preserve">Figure </w:t>
                      </w:r>
                      <w:r>
                        <w:fldChar w:fldCharType="begin"/>
                      </w:r>
                      <w:r>
                        <w:instrText>SEQ Figure \* ARABIC</w:instrText>
                      </w:r>
                      <w:r>
                        <w:fldChar w:fldCharType="separate"/>
                      </w:r>
                      <w:r>
                        <w:rPr>
                          <w:noProof/>
                        </w:rPr>
                        <w:t>40</w:t>
                      </w:r>
                      <w:r>
                        <w:fldChar w:fldCharType="end"/>
                      </w:r>
                      <w:bookmarkEnd w:id="357"/>
                      <w:r w:rsidR="00BF5E62">
                        <w:t xml:space="preserve"> </w:t>
                      </w:r>
                      <w:r w:rsidR="00A879F2" w:rsidRPr="005971B3">
                        <w:rPr>
                          <w:rStyle w:val="FigureChar"/>
                          <w:rFonts w:eastAsia="Times"/>
                          <w:b w:val="0"/>
                          <w:bCs w:val="0"/>
                        </w:rPr>
                        <w:t>Overview of the resampling algorithm. Given a cloud of irregularly spaced data points, the algorithm assigns values to voxels of a regular grid by fitting data points in a local cloud with a low-order polynomial function.</w:t>
                      </w:r>
                    </w:p>
                  </w:txbxContent>
                </v:textbox>
                <w10:wrap type="topAndBottom"/>
              </v:shape>
            </w:pict>
          </mc:Fallback>
        </mc:AlternateContent>
      </w:r>
      <w:r w:rsidR="00330450">
        <w:rPr>
          <w:noProof/>
        </w:rPr>
        <w:drawing>
          <wp:anchor distT="0" distB="0" distL="114300" distR="114300" simplePos="0" relativeHeight="251698192" behindDoc="0" locked="0" layoutInCell="1" allowOverlap="1" wp14:anchorId="340008FA" wp14:editId="4767B216">
            <wp:simplePos x="0" y="0"/>
            <wp:positionH relativeFrom="margin">
              <wp:posOffset>127221</wp:posOffset>
            </wp:positionH>
            <wp:positionV relativeFrom="paragraph">
              <wp:posOffset>58420</wp:posOffset>
            </wp:positionV>
            <wp:extent cx="5982970" cy="3876675"/>
            <wp:effectExtent l="0" t="0" r="0" b="9525"/>
            <wp:wrapTopAndBottom/>
            <wp:docPr id="1733996804" name="Picture 1733996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82970" cy="3876675"/>
                    </a:xfrm>
                    <a:prstGeom prst="rect">
                      <a:avLst/>
                    </a:prstGeom>
                  </pic:spPr>
                </pic:pic>
              </a:graphicData>
            </a:graphic>
            <wp14:sizeRelH relativeFrom="page">
              <wp14:pctWidth>0</wp14:pctWidth>
            </wp14:sizeRelH>
            <wp14:sizeRelV relativeFrom="page">
              <wp14:pctHeight>0</wp14:pctHeight>
            </wp14:sizeRelV>
          </wp:anchor>
        </w:drawing>
      </w:r>
      <w:r w:rsidR="4CACFF12">
        <w:t xml:space="preserve"> </w:t>
      </w:r>
    </w:p>
    <w:p w14:paraId="133ED8A4" w14:textId="73D02608" w:rsidR="0D3AAEF5" w:rsidRPr="009502D1" w:rsidRDefault="36F3A51E" w:rsidP="009502D1">
      <w:pPr>
        <w:pStyle w:val="Heading4"/>
      </w:pPr>
      <w:bookmarkStart w:id="358" w:name="_Toc829996402"/>
      <w:bookmarkStart w:id="359" w:name="_Toc48631678"/>
      <w:bookmarkStart w:id="360" w:name="_Toc143698139"/>
      <w:bookmarkStart w:id="361" w:name="_Toc146729243"/>
      <w:r w:rsidRPr="009502D1">
        <w:t>Grid Size</w:t>
      </w:r>
      <w:bookmarkEnd w:id="358"/>
      <w:bookmarkEnd w:id="359"/>
      <w:bookmarkEnd w:id="360"/>
      <w:bookmarkEnd w:id="361"/>
    </w:p>
    <w:p w14:paraId="63D828D8" w14:textId="11BC1379" w:rsidR="0DC73C89" w:rsidRDefault="1CA60627" w:rsidP="00572410">
      <w:bookmarkStart w:id="362" w:name="_Toc482944632"/>
      <w:r>
        <w:t xml:space="preserve">The pipeline first determines the maximum and minimum wavelengths and spatial offsets present in all input files by projecting all dither positions for the observation into a common world coordinate system (WCS) reference frame. For OTF data, the scan positions for each ramp in each input file are also considered. The full range of sky positions and wavelengths observed sets the range of the output grid. </w:t>
      </w:r>
      <w:bookmarkEnd w:id="362"/>
    </w:p>
    <w:p w14:paraId="4DE06D5A" w14:textId="5D14A3A6" w:rsidR="00BF5E62" w:rsidRDefault="1CA60627" w:rsidP="009C19ED">
      <w:bookmarkStart w:id="363" w:name="_Toc969024027"/>
      <w:bookmarkStart w:id="364" w:name="_Toc805476490"/>
      <w:r>
        <w:t>The spacing of the output grid in the wavelength dimension (</w:t>
      </w:r>
      <w:proofErr w:type="spellStart"/>
      <w:r>
        <w:t>dw</w:t>
      </w:r>
      <w:proofErr w:type="spellEnd"/>
      <w:r>
        <w:t xml:space="preserve">) is set by the desired oversampling. By default, in the wavelength dimension, the pipeline samples the average expected spectral FWHM for the observation </w:t>
      </w:r>
      <w:r w:rsidR="00BF5E62">
        <w:t>(</w:t>
      </w:r>
      <w:r w:rsidR="00607E87" w:rsidRPr="00607E87">
        <w:rPr>
          <w:szCs w:val="24"/>
          <w:u w:val="single"/>
        </w:rPr>
        <w:fldChar w:fldCharType="begin"/>
      </w:r>
      <w:r w:rsidR="00607E87" w:rsidRPr="00607E87">
        <w:rPr>
          <w:szCs w:val="24"/>
          <w:u w:val="single"/>
        </w:rPr>
        <w:instrText xml:space="preserve"> REF _Ref146221761 \h  \* MERGEFORMAT </w:instrText>
      </w:r>
      <w:r w:rsidR="00607E87" w:rsidRPr="00607E87">
        <w:rPr>
          <w:szCs w:val="24"/>
          <w:u w:val="single"/>
        </w:rPr>
      </w:r>
      <w:r w:rsidR="00607E87" w:rsidRPr="00607E87">
        <w:rPr>
          <w:szCs w:val="24"/>
          <w:u w:val="single"/>
        </w:rPr>
        <w:fldChar w:fldCharType="separate"/>
      </w:r>
      <w:r w:rsidR="00607E87" w:rsidRPr="00607E87">
        <w:rPr>
          <w:szCs w:val="24"/>
          <w:u w:val="single"/>
        </w:rPr>
        <w:t xml:space="preserve">Table </w:t>
      </w:r>
      <w:r w:rsidR="00607E87" w:rsidRPr="00607E87">
        <w:rPr>
          <w:noProof/>
          <w:szCs w:val="24"/>
          <w:u w:val="single"/>
        </w:rPr>
        <w:t>11</w:t>
      </w:r>
      <w:r w:rsidR="00607E87" w:rsidRPr="00607E87">
        <w:rPr>
          <w:szCs w:val="24"/>
          <w:u w:val="single"/>
        </w:rPr>
        <w:fldChar w:fldCharType="end"/>
      </w:r>
      <w:r w:rsidRPr="00096106">
        <w:t>)</w:t>
      </w:r>
      <w:r>
        <w:t xml:space="preserve"> with </w:t>
      </w:r>
      <w:r w:rsidR="008510F8">
        <w:t>eight</w:t>
      </w:r>
      <w:r>
        <w:t xml:space="preserve"> output pixels.</w:t>
      </w:r>
      <w:bookmarkEnd w:id="363"/>
      <w:bookmarkEnd w:id="364"/>
    </w:p>
    <w:p w14:paraId="63C5985A" w14:textId="006D7A6C" w:rsidR="00EB7057" w:rsidRDefault="00EB7057" w:rsidP="00EB7057">
      <w:bookmarkStart w:id="365" w:name="_Toc1416395897"/>
      <w:bookmarkStart w:id="366" w:name="_Toc1295660652"/>
      <w:r>
        <w:t>The spacing in the spatial dimensions (dx) is fixed for each channel at 1.5 arcseconds in the BLUE and 3.0 arcseconds in the RED. These values are chosen to ensure an oversampling of the spatial FWHM by at least a factor of three.</w:t>
      </w:r>
      <w:bookmarkEnd w:id="365"/>
      <w:bookmarkEnd w:id="366"/>
    </w:p>
    <w:p w14:paraId="1DB4D2AA" w14:textId="22E07418" w:rsidR="00EB7057" w:rsidRDefault="00EB7057" w:rsidP="00892130">
      <w:pPr>
        <w:spacing w:after="0"/>
      </w:pPr>
      <w:bookmarkStart w:id="367" w:name="_Toc1632208608"/>
      <w:bookmarkStart w:id="368" w:name="_Toc653003141"/>
      <w:r>
        <w:t xml:space="preserve">For example, for the RED observation in the figures above, the expected spectral FWHM at the central wavelength is 0.13 µm, so sampling this FWHM with </w:t>
      </w:r>
      <w:r w:rsidR="008510F8">
        <w:t>eight</w:t>
      </w:r>
      <w:r>
        <w:t xml:space="preserve"> pixels creates a grid with a spectral width of 0.016 µm. Given a min and max wavelength of 157.27 µm and 158.48 µm, the output grid will sample the full range of wavelengths with 76 spectral pixels. Since it is a RED </w:t>
      </w:r>
      <w:r>
        <w:lastRenderedPageBreak/>
        <w:t xml:space="preserve">channel observation, the spatial scale will be 3.0 arcseconds. If the range of x offsets is -41.0 to 57.74 and the range of y offsets is -43.9 to 36.9, then the output spatial grid will have dimensions 33 </w:t>
      </w:r>
      <w:r w:rsidR="00174101">
        <w:t>×</w:t>
      </w:r>
      <w:r>
        <w:t xml:space="preserve"> 27, with an oversampling of the FWHM (using the interpolated value at 157.876 µm of 15.6 arcseconds) of 5.2. The full output cube </w:t>
      </w:r>
      <w:r w:rsidR="008510F8">
        <w:t xml:space="preserve">is </w:t>
      </w:r>
      <w:r>
        <w:t xml:space="preserve">then 33 </w:t>
      </w:r>
      <w:r w:rsidR="00174101">
        <w:t>×</w:t>
      </w:r>
      <w:r>
        <w:t xml:space="preserve"> 27 </w:t>
      </w:r>
      <w:r w:rsidR="00174101">
        <w:t>×</w:t>
      </w:r>
      <w:r>
        <w:t xml:space="preserve"> 76 (</w:t>
      </w:r>
      <w:proofErr w:type="spellStart"/>
      <w:r>
        <w:t>nx</w:t>
      </w:r>
      <w:proofErr w:type="spellEnd"/>
      <w:r>
        <w:t xml:space="preserve"> </w:t>
      </w:r>
      <w:r w:rsidR="00174101">
        <w:t>×</w:t>
      </w:r>
      <w:r>
        <w:t xml:space="preserve"> </w:t>
      </w:r>
      <w:proofErr w:type="spellStart"/>
      <w:r>
        <w:t>ny</w:t>
      </w:r>
      <w:proofErr w:type="spellEnd"/>
      <w:r>
        <w:t xml:space="preserve"> </w:t>
      </w:r>
      <w:r w:rsidR="00174101">
        <w:t>×</w:t>
      </w:r>
      <w:r>
        <w:t xml:space="preserve"> </w:t>
      </w:r>
      <w:proofErr w:type="spellStart"/>
      <w:r>
        <w:t>nw</w:t>
      </w:r>
      <w:proofErr w:type="spellEnd"/>
      <w:r>
        <w:t>).</w:t>
      </w:r>
      <w:bookmarkEnd w:id="367"/>
      <w:bookmarkEnd w:id="368"/>
    </w:p>
    <w:p w14:paraId="0287CCCA" w14:textId="77777777" w:rsidR="00892130" w:rsidRDefault="00892130" w:rsidP="00892130">
      <w:pPr>
        <w:spacing w:before="0" w:after="0"/>
      </w:pPr>
    </w:p>
    <w:p w14:paraId="65D27F31" w14:textId="45656942" w:rsidR="00BF5E62" w:rsidRPr="00BF5E62" w:rsidRDefault="00607E87" w:rsidP="00892130">
      <w:pPr>
        <w:pStyle w:val="Caption"/>
        <w:spacing w:before="0"/>
        <w:jc w:val="center"/>
        <w:rPr>
          <w:sz w:val="22"/>
          <w:szCs w:val="22"/>
        </w:rPr>
      </w:pPr>
      <w:bookmarkStart w:id="369" w:name="_Ref146221761"/>
      <w:r w:rsidRPr="0CA0A1A6">
        <w:rPr>
          <w:sz w:val="22"/>
          <w:szCs w:val="22"/>
        </w:rPr>
        <w:t xml:space="preserve">Table </w:t>
      </w:r>
      <w:r w:rsidRPr="0CA0A1A6">
        <w:rPr>
          <w:sz w:val="22"/>
          <w:szCs w:val="22"/>
        </w:rPr>
        <w:fldChar w:fldCharType="begin"/>
      </w:r>
      <w:r w:rsidRPr="0CA0A1A6">
        <w:rPr>
          <w:sz w:val="22"/>
          <w:szCs w:val="22"/>
        </w:rPr>
        <w:instrText xml:space="preserve"> SEQ Table \* ARABIC </w:instrText>
      </w:r>
      <w:r w:rsidRPr="0CA0A1A6">
        <w:rPr>
          <w:sz w:val="22"/>
          <w:szCs w:val="22"/>
        </w:rPr>
        <w:fldChar w:fldCharType="separate"/>
      </w:r>
      <w:r w:rsidRPr="0CA0A1A6">
        <w:rPr>
          <w:noProof/>
          <w:sz w:val="22"/>
          <w:szCs w:val="22"/>
        </w:rPr>
        <w:t>11</w:t>
      </w:r>
      <w:r w:rsidRPr="0CA0A1A6">
        <w:rPr>
          <w:sz w:val="22"/>
          <w:szCs w:val="22"/>
        </w:rPr>
        <w:fldChar w:fldCharType="end"/>
      </w:r>
      <w:bookmarkEnd w:id="369"/>
      <w:r w:rsidR="00BF5E62" w:rsidRPr="0CA0A1A6">
        <w:rPr>
          <w:sz w:val="22"/>
          <w:szCs w:val="22"/>
        </w:rPr>
        <w:t xml:space="preserve">: Spectral and </w:t>
      </w:r>
      <w:r w:rsidR="00174101" w:rsidRPr="0CA0A1A6">
        <w:rPr>
          <w:sz w:val="22"/>
          <w:szCs w:val="22"/>
        </w:rPr>
        <w:t>S</w:t>
      </w:r>
      <w:r w:rsidR="00BF5E62" w:rsidRPr="0CA0A1A6">
        <w:rPr>
          <w:sz w:val="22"/>
          <w:szCs w:val="22"/>
        </w:rPr>
        <w:t xml:space="preserve">patial </w:t>
      </w:r>
      <w:r w:rsidR="00174101" w:rsidRPr="0CA0A1A6">
        <w:rPr>
          <w:sz w:val="22"/>
          <w:szCs w:val="22"/>
        </w:rPr>
        <w:t>R</w:t>
      </w:r>
      <w:r w:rsidR="00BF5E62" w:rsidRPr="0CA0A1A6">
        <w:rPr>
          <w:sz w:val="22"/>
          <w:szCs w:val="22"/>
        </w:rPr>
        <w:t xml:space="preserve">esolution by </w:t>
      </w:r>
      <w:r w:rsidR="00174101" w:rsidRPr="0CA0A1A6">
        <w:rPr>
          <w:sz w:val="22"/>
          <w:szCs w:val="22"/>
        </w:rPr>
        <w:t>C</w:t>
      </w:r>
      <w:r w:rsidR="00BF5E62" w:rsidRPr="0CA0A1A6">
        <w:rPr>
          <w:sz w:val="22"/>
          <w:szCs w:val="22"/>
        </w:rPr>
        <w:t xml:space="preserve">entral </w:t>
      </w:r>
      <w:r w:rsidR="00174101" w:rsidRPr="0CA0A1A6">
        <w:rPr>
          <w:sz w:val="22"/>
          <w:szCs w:val="22"/>
        </w:rPr>
        <w:t>W</w:t>
      </w:r>
      <w:r w:rsidR="00BF5E62" w:rsidRPr="0CA0A1A6">
        <w:rPr>
          <w:sz w:val="22"/>
          <w:szCs w:val="22"/>
        </w:rPr>
        <w:t>avelength</w:t>
      </w:r>
    </w:p>
    <w:tbl>
      <w:tblPr>
        <w:tblStyle w:val="GridTable4-Accent1"/>
        <w:tblW w:w="9535" w:type="dxa"/>
        <w:jc w:val="center"/>
        <w:tblLayout w:type="fixed"/>
        <w:tblLook w:val="06A0" w:firstRow="1" w:lastRow="0" w:firstColumn="1" w:lastColumn="0" w:noHBand="1" w:noVBand="1"/>
      </w:tblPr>
      <w:tblGrid>
        <w:gridCol w:w="2383"/>
        <w:gridCol w:w="2384"/>
        <w:gridCol w:w="2384"/>
        <w:gridCol w:w="2384"/>
      </w:tblGrid>
      <w:tr w:rsidR="0DC73C89" w14:paraId="4145CAA5" w14:textId="77777777" w:rsidTr="00A9060D">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2383" w:type="dxa"/>
            <w:shd w:val="clear" w:color="auto" w:fill="2F5496" w:themeFill="accent1" w:themeFillShade="BF"/>
            <w:vAlign w:val="center"/>
          </w:tcPr>
          <w:p w14:paraId="19122B92" w14:textId="27119FF4" w:rsidR="4A814FE6" w:rsidRDefault="4A814FE6" w:rsidP="0DC73C89">
            <w:pPr>
              <w:jc w:val="center"/>
            </w:pPr>
            <w:r>
              <w:t>Channel/Order</w:t>
            </w:r>
          </w:p>
        </w:tc>
        <w:tc>
          <w:tcPr>
            <w:tcW w:w="2384" w:type="dxa"/>
            <w:shd w:val="clear" w:color="auto" w:fill="2F5496" w:themeFill="accent1" w:themeFillShade="BF"/>
            <w:vAlign w:val="center"/>
          </w:tcPr>
          <w:p w14:paraId="0F84AA01" w14:textId="3A9955D7" w:rsidR="4A814FE6" w:rsidRDefault="4A814FE6" w:rsidP="0DC73C89">
            <w:pPr>
              <w:jc w:val="center"/>
              <w:cnfStyle w:val="100000000000" w:firstRow="1" w:lastRow="0" w:firstColumn="0" w:lastColumn="0" w:oddVBand="0" w:evenVBand="0" w:oddHBand="0" w:evenHBand="0" w:firstRowFirstColumn="0" w:firstRowLastColumn="0" w:lastRowFirstColumn="0" w:lastRowLastColumn="0"/>
            </w:pPr>
            <w:r>
              <w:t>Wavelength (µm)</w:t>
            </w:r>
          </w:p>
        </w:tc>
        <w:tc>
          <w:tcPr>
            <w:tcW w:w="2384" w:type="dxa"/>
            <w:shd w:val="clear" w:color="auto" w:fill="2F5496" w:themeFill="accent1" w:themeFillShade="BF"/>
            <w:vAlign w:val="center"/>
          </w:tcPr>
          <w:p w14:paraId="3A36B429" w14:textId="1A389E4F" w:rsidR="4A814FE6" w:rsidRDefault="4A814FE6" w:rsidP="0DC73C89">
            <w:pPr>
              <w:jc w:val="center"/>
              <w:cnfStyle w:val="100000000000" w:firstRow="1" w:lastRow="0" w:firstColumn="0" w:lastColumn="0" w:oddVBand="0" w:evenVBand="0" w:oddHBand="0" w:evenHBand="0" w:firstRowFirstColumn="0" w:firstRowLastColumn="0" w:lastRowFirstColumn="0" w:lastRowLastColumn="0"/>
            </w:pPr>
            <w:r>
              <w:t>Spectral Resolution (</w:t>
            </w:r>
            <w:r w:rsidR="005108D7" w:rsidRPr="00A9060D">
              <w:rPr>
                <w:rFonts w:ascii="Cambria Math" w:hAnsi="Cambria Math"/>
              </w:rPr>
              <w:t xml:space="preserve">𝜆 </w:t>
            </w:r>
            <w:r w:rsidR="005108D7">
              <w:rPr>
                <w:rFonts w:ascii="Cambria Math" w:hAnsi="Cambria Math"/>
              </w:rPr>
              <w:t>/</w:t>
            </w:r>
            <w:r w:rsidRPr="00A9060D">
              <w:rPr>
                <w:rFonts w:ascii="Cambria Math" w:hAnsi="Cambria Math"/>
              </w:rPr>
              <w:t>𝑑𝜆</w:t>
            </w:r>
            <w:r>
              <w:t>)</w:t>
            </w:r>
          </w:p>
        </w:tc>
        <w:tc>
          <w:tcPr>
            <w:tcW w:w="2384" w:type="dxa"/>
            <w:shd w:val="clear" w:color="auto" w:fill="2F5496" w:themeFill="accent1" w:themeFillShade="BF"/>
            <w:vAlign w:val="center"/>
          </w:tcPr>
          <w:p w14:paraId="555BD1A1" w14:textId="2ECEC11A" w:rsidR="4A814FE6" w:rsidRDefault="4A814FE6" w:rsidP="0DC73C89">
            <w:pPr>
              <w:jc w:val="center"/>
              <w:cnfStyle w:val="100000000000" w:firstRow="1" w:lastRow="0" w:firstColumn="0" w:lastColumn="0" w:oddVBand="0" w:evenVBand="0" w:oddHBand="0" w:evenHBand="0" w:firstRowFirstColumn="0" w:firstRowLastColumn="0" w:lastRowFirstColumn="0" w:lastRowLastColumn="0"/>
            </w:pPr>
            <w:r>
              <w:t>Spatial Resolution</w:t>
            </w:r>
          </w:p>
          <w:p w14:paraId="27D77306" w14:textId="769F67EC" w:rsidR="4A814FE6" w:rsidRDefault="4A814FE6" w:rsidP="0DC73C89">
            <w:pPr>
              <w:jc w:val="center"/>
              <w:cnfStyle w:val="100000000000" w:firstRow="1" w:lastRow="0" w:firstColumn="0" w:lastColumn="0" w:oddVBand="0" w:evenVBand="0" w:oddHBand="0" w:evenHBand="0" w:firstRowFirstColumn="0" w:firstRowLastColumn="0" w:lastRowFirstColumn="0" w:lastRowLastColumn="0"/>
            </w:pPr>
            <w:r>
              <w:t>(arcsec)</w:t>
            </w:r>
          </w:p>
        </w:tc>
      </w:tr>
      <w:tr w:rsidR="0DC73C89" w14:paraId="5C46CB87"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6BD8B5EC" w14:textId="670A2208" w:rsidR="4A814FE6" w:rsidRDefault="4A814FE6" w:rsidP="00A9060D">
            <w:pPr>
              <w:jc w:val="center"/>
            </w:pPr>
            <w:r>
              <w:t>Blue Order 1</w:t>
            </w:r>
          </w:p>
        </w:tc>
        <w:tc>
          <w:tcPr>
            <w:tcW w:w="2384" w:type="dxa"/>
            <w:shd w:val="clear" w:color="auto" w:fill="D9D9D9" w:themeFill="background1" w:themeFillShade="D9"/>
            <w:vAlign w:val="center"/>
          </w:tcPr>
          <w:p w14:paraId="1F5CE2A7" w14:textId="1AD8B0CB"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70</w:t>
            </w:r>
          </w:p>
        </w:tc>
        <w:tc>
          <w:tcPr>
            <w:tcW w:w="2384" w:type="dxa"/>
            <w:vAlign w:val="center"/>
          </w:tcPr>
          <w:p w14:paraId="0A124CFE" w14:textId="44EE962B"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545</w:t>
            </w:r>
          </w:p>
        </w:tc>
        <w:tc>
          <w:tcPr>
            <w:tcW w:w="2384" w:type="dxa"/>
            <w:shd w:val="clear" w:color="auto" w:fill="D9D9D9" w:themeFill="background1" w:themeFillShade="D9"/>
            <w:vAlign w:val="center"/>
          </w:tcPr>
          <w:p w14:paraId="3E76D156" w14:textId="52DBB85A"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6.9</w:t>
            </w:r>
          </w:p>
        </w:tc>
      </w:tr>
      <w:tr w:rsidR="0DC73C89" w14:paraId="280ECD6A"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1702AC47" w14:textId="2F96EDEC" w:rsidR="4A814FE6" w:rsidRDefault="4A814FE6" w:rsidP="00A9060D">
            <w:pPr>
              <w:jc w:val="center"/>
            </w:pPr>
            <w:r>
              <w:t>Blue Order 1</w:t>
            </w:r>
          </w:p>
        </w:tc>
        <w:tc>
          <w:tcPr>
            <w:tcW w:w="2384" w:type="dxa"/>
            <w:shd w:val="clear" w:color="auto" w:fill="D9D9D9" w:themeFill="background1" w:themeFillShade="D9"/>
            <w:vAlign w:val="center"/>
          </w:tcPr>
          <w:p w14:paraId="6F95A98D" w14:textId="5C51936F"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80</w:t>
            </w:r>
          </w:p>
        </w:tc>
        <w:tc>
          <w:tcPr>
            <w:tcW w:w="2384" w:type="dxa"/>
            <w:vAlign w:val="center"/>
          </w:tcPr>
          <w:p w14:paraId="3A5CC186" w14:textId="4159EC51"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570</w:t>
            </w:r>
          </w:p>
        </w:tc>
        <w:tc>
          <w:tcPr>
            <w:tcW w:w="2384" w:type="dxa"/>
            <w:shd w:val="clear" w:color="auto" w:fill="D9D9D9" w:themeFill="background1" w:themeFillShade="D9"/>
            <w:vAlign w:val="center"/>
          </w:tcPr>
          <w:p w14:paraId="6ED27A76" w14:textId="04D8439E"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7.9</w:t>
            </w:r>
          </w:p>
        </w:tc>
      </w:tr>
      <w:tr w:rsidR="0DC73C89" w14:paraId="2C07DAB1"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0AA0F5BD" w14:textId="0B719CC7" w:rsidR="4A814FE6" w:rsidRDefault="4A814FE6" w:rsidP="00A9060D">
            <w:pPr>
              <w:jc w:val="center"/>
            </w:pPr>
            <w:r>
              <w:t>Blue Order 1</w:t>
            </w:r>
          </w:p>
        </w:tc>
        <w:tc>
          <w:tcPr>
            <w:tcW w:w="2384" w:type="dxa"/>
            <w:shd w:val="clear" w:color="auto" w:fill="D9D9D9" w:themeFill="background1" w:themeFillShade="D9"/>
            <w:vAlign w:val="center"/>
          </w:tcPr>
          <w:p w14:paraId="375C63A6" w14:textId="045FADB8"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90</w:t>
            </w:r>
          </w:p>
        </w:tc>
        <w:tc>
          <w:tcPr>
            <w:tcW w:w="2384" w:type="dxa"/>
            <w:vAlign w:val="center"/>
          </w:tcPr>
          <w:p w14:paraId="637324BD" w14:textId="047BA48B"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628</w:t>
            </w:r>
          </w:p>
        </w:tc>
        <w:tc>
          <w:tcPr>
            <w:tcW w:w="2384" w:type="dxa"/>
            <w:shd w:val="clear" w:color="auto" w:fill="D9D9D9" w:themeFill="background1" w:themeFillShade="D9"/>
            <w:vAlign w:val="center"/>
          </w:tcPr>
          <w:p w14:paraId="11587E8B" w14:textId="1E02D0FF"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8.9</w:t>
            </w:r>
          </w:p>
        </w:tc>
      </w:tr>
      <w:tr w:rsidR="0DC73C89" w14:paraId="32293F6C"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2E757AB9" w14:textId="422846CE" w:rsidR="4A814FE6" w:rsidRDefault="4A814FE6" w:rsidP="00A9060D">
            <w:pPr>
              <w:jc w:val="center"/>
            </w:pPr>
            <w:r>
              <w:t>Blue Order 1</w:t>
            </w:r>
          </w:p>
        </w:tc>
        <w:tc>
          <w:tcPr>
            <w:tcW w:w="2384" w:type="dxa"/>
            <w:shd w:val="clear" w:color="auto" w:fill="D9D9D9" w:themeFill="background1" w:themeFillShade="D9"/>
            <w:vAlign w:val="center"/>
          </w:tcPr>
          <w:p w14:paraId="2B621529" w14:textId="4F4707A3"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100</w:t>
            </w:r>
          </w:p>
        </w:tc>
        <w:tc>
          <w:tcPr>
            <w:tcW w:w="2384" w:type="dxa"/>
            <w:vAlign w:val="center"/>
          </w:tcPr>
          <w:p w14:paraId="7A07DCFE" w14:textId="3E05D085"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720</w:t>
            </w:r>
          </w:p>
        </w:tc>
        <w:tc>
          <w:tcPr>
            <w:tcW w:w="2384" w:type="dxa"/>
            <w:shd w:val="clear" w:color="auto" w:fill="D9D9D9" w:themeFill="background1" w:themeFillShade="D9"/>
            <w:vAlign w:val="center"/>
          </w:tcPr>
          <w:p w14:paraId="4E7E9B3E" w14:textId="0A135AC6"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9.9</w:t>
            </w:r>
          </w:p>
        </w:tc>
      </w:tr>
      <w:tr w:rsidR="0DC73C89" w14:paraId="0AF5302A"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411B5EEB" w14:textId="24647014" w:rsidR="4A814FE6" w:rsidRDefault="4A814FE6" w:rsidP="00A9060D">
            <w:pPr>
              <w:jc w:val="center"/>
            </w:pPr>
            <w:r>
              <w:t>Blue Order 1</w:t>
            </w:r>
          </w:p>
        </w:tc>
        <w:tc>
          <w:tcPr>
            <w:tcW w:w="2384" w:type="dxa"/>
            <w:shd w:val="clear" w:color="auto" w:fill="D9D9D9" w:themeFill="background1" w:themeFillShade="D9"/>
            <w:vAlign w:val="center"/>
          </w:tcPr>
          <w:p w14:paraId="30CDCD7F" w14:textId="66B7CA4C"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110</w:t>
            </w:r>
          </w:p>
        </w:tc>
        <w:tc>
          <w:tcPr>
            <w:tcW w:w="2384" w:type="dxa"/>
            <w:vAlign w:val="center"/>
          </w:tcPr>
          <w:p w14:paraId="4773626D" w14:textId="101172FA"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846</w:t>
            </w:r>
          </w:p>
        </w:tc>
        <w:tc>
          <w:tcPr>
            <w:tcW w:w="2384" w:type="dxa"/>
            <w:shd w:val="clear" w:color="auto" w:fill="D9D9D9" w:themeFill="background1" w:themeFillShade="D9"/>
            <w:vAlign w:val="center"/>
          </w:tcPr>
          <w:p w14:paraId="25D5C9A5" w14:textId="1CFB6597"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11.0</w:t>
            </w:r>
          </w:p>
        </w:tc>
      </w:tr>
      <w:tr w:rsidR="0DC73C89" w14:paraId="2D6DEF2C"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05B2E5B1" w14:textId="1A1BA89A" w:rsidR="4A814FE6" w:rsidRDefault="4A814FE6" w:rsidP="00A9060D">
            <w:pPr>
              <w:jc w:val="center"/>
            </w:pPr>
            <w:r>
              <w:t>Blue Order 1</w:t>
            </w:r>
          </w:p>
        </w:tc>
        <w:tc>
          <w:tcPr>
            <w:tcW w:w="2384" w:type="dxa"/>
            <w:shd w:val="clear" w:color="auto" w:fill="D9D9D9" w:themeFill="background1" w:themeFillShade="D9"/>
            <w:vAlign w:val="center"/>
          </w:tcPr>
          <w:p w14:paraId="61109150" w14:textId="19330843"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120</w:t>
            </w:r>
          </w:p>
        </w:tc>
        <w:tc>
          <w:tcPr>
            <w:tcW w:w="2384" w:type="dxa"/>
            <w:vAlign w:val="center"/>
          </w:tcPr>
          <w:p w14:paraId="428B0B4C" w14:textId="586600D8"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1005</w:t>
            </w:r>
          </w:p>
        </w:tc>
        <w:tc>
          <w:tcPr>
            <w:tcW w:w="2384" w:type="dxa"/>
            <w:shd w:val="clear" w:color="auto" w:fill="D9D9D9" w:themeFill="background1" w:themeFillShade="D9"/>
            <w:vAlign w:val="center"/>
          </w:tcPr>
          <w:p w14:paraId="2726270A" w14:textId="1168B3DC"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12.0</w:t>
            </w:r>
          </w:p>
        </w:tc>
      </w:tr>
      <w:tr w:rsidR="0DC73C89" w14:paraId="4154079A"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6479FFCE" w14:textId="5D0570AC" w:rsidR="4A814FE6" w:rsidRDefault="4A814FE6" w:rsidP="00A9060D">
            <w:pPr>
              <w:jc w:val="center"/>
            </w:pPr>
            <w:r>
              <w:t>Blue Order 2</w:t>
            </w:r>
          </w:p>
        </w:tc>
        <w:tc>
          <w:tcPr>
            <w:tcW w:w="2384" w:type="dxa"/>
            <w:shd w:val="clear" w:color="auto" w:fill="D9D9D9" w:themeFill="background1" w:themeFillShade="D9"/>
            <w:vAlign w:val="center"/>
          </w:tcPr>
          <w:p w14:paraId="64192358" w14:textId="63240876"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45</w:t>
            </w:r>
          </w:p>
        </w:tc>
        <w:tc>
          <w:tcPr>
            <w:tcW w:w="2384" w:type="dxa"/>
            <w:vAlign w:val="center"/>
          </w:tcPr>
          <w:p w14:paraId="74FE0CA4" w14:textId="7E4E966F"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947</w:t>
            </w:r>
          </w:p>
        </w:tc>
        <w:tc>
          <w:tcPr>
            <w:tcW w:w="2384" w:type="dxa"/>
            <w:shd w:val="clear" w:color="auto" w:fill="D9D9D9" w:themeFill="background1" w:themeFillShade="D9"/>
            <w:vAlign w:val="center"/>
          </w:tcPr>
          <w:p w14:paraId="7487917E" w14:textId="733A877C"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5.9</w:t>
            </w:r>
          </w:p>
        </w:tc>
      </w:tr>
      <w:tr w:rsidR="0DC73C89" w14:paraId="377D5603"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1A182351" w14:textId="0906685E" w:rsidR="4A814FE6" w:rsidRDefault="4A814FE6" w:rsidP="00A9060D">
            <w:pPr>
              <w:jc w:val="center"/>
            </w:pPr>
            <w:r>
              <w:t>Blue Order 2</w:t>
            </w:r>
          </w:p>
        </w:tc>
        <w:tc>
          <w:tcPr>
            <w:tcW w:w="2384" w:type="dxa"/>
            <w:shd w:val="clear" w:color="auto" w:fill="D9D9D9" w:themeFill="background1" w:themeFillShade="D9"/>
            <w:vAlign w:val="center"/>
          </w:tcPr>
          <w:p w14:paraId="4BFD52CE" w14:textId="1B5BBA91"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50</w:t>
            </w:r>
          </w:p>
        </w:tc>
        <w:tc>
          <w:tcPr>
            <w:tcW w:w="2384" w:type="dxa"/>
            <w:vAlign w:val="center"/>
          </w:tcPr>
          <w:p w14:paraId="377C446C" w14:textId="1952B62D"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920</w:t>
            </w:r>
          </w:p>
        </w:tc>
        <w:tc>
          <w:tcPr>
            <w:tcW w:w="2384" w:type="dxa"/>
            <w:shd w:val="clear" w:color="auto" w:fill="D9D9D9" w:themeFill="background1" w:themeFillShade="D9"/>
            <w:vAlign w:val="center"/>
          </w:tcPr>
          <w:p w14:paraId="2B7D5848" w14:textId="53DC0EAD"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6.2</w:t>
            </w:r>
          </w:p>
        </w:tc>
      </w:tr>
      <w:tr w:rsidR="0DC73C89" w14:paraId="4ECB5187"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2ACBF8B8" w14:textId="4EB885FE" w:rsidR="4A814FE6" w:rsidRDefault="4A814FE6" w:rsidP="00A9060D">
            <w:pPr>
              <w:jc w:val="center"/>
            </w:pPr>
            <w:r>
              <w:t>Blue Order 2</w:t>
            </w:r>
          </w:p>
        </w:tc>
        <w:tc>
          <w:tcPr>
            <w:tcW w:w="2384" w:type="dxa"/>
            <w:shd w:val="clear" w:color="auto" w:fill="D9D9D9" w:themeFill="background1" w:themeFillShade="D9"/>
            <w:vAlign w:val="center"/>
          </w:tcPr>
          <w:p w14:paraId="4EA09FCB" w14:textId="6DBDA624"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65</w:t>
            </w:r>
          </w:p>
        </w:tc>
        <w:tc>
          <w:tcPr>
            <w:tcW w:w="2384" w:type="dxa"/>
            <w:vAlign w:val="center"/>
          </w:tcPr>
          <w:p w14:paraId="1C97B81B" w14:textId="3FA430A1"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1415</w:t>
            </w:r>
          </w:p>
        </w:tc>
        <w:tc>
          <w:tcPr>
            <w:tcW w:w="2384" w:type="dxa"/>
            <w:shd w:val="clear" w:color="auto" w:fill="D9D9D9" w:themeFill="background1" w:themeFillShade="D9"/>
            <w:vAlign w:val="center"/>
          </w:tcPr>
          <w:p w14:paraId="3694463D" w14:textId="78084E57"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7.3</w:t>
            </w:r>
          </w:p>
        </w:tc>
      </w:tr>
      <w:tr w:rsidR="0DC73C89" w14:paraId="76D1A96D"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772B9658" w14:textId="49C4E323" w:rsidR="4A814FE6" w:rsidRDefault="4A814FE6" w:rsidP="00A9060D">
            <w:pPr>
              <w:jc w:val="center"/>
            </w:pPr>
            <w:r>
              <w:t>Blue Order 2</w:t>
            </w:r>
          </w:p>
        </w:tc>
        <w:tc>
          <w:tcPr>
            <w:tcW w:w="2384" w:type="dxa"/>
            <w:shd w:val="clear" w:color="auto" w:fill="D9D9D9" w:themeFill="background1" w:themeFillShade="D9"/>
            <w:vAlign w:val="center"/>
          </w:tcPr>
          <w:p w14:paraId="07D7642F" w14:textId="27CBF1C8"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70</w:t>
            </w:r>
          </w:p>
        </w:tc>
        <w:tc>
          <w:tcPr>
            <w:tcW w:w="2384" w:type="dxa"/>
            <w:vAlign w:val="center"/>
          </w:tcPr>
          <w:p w14:paraId="3E6C3D08" w14:textId="3727B1D7"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1772</w:t>
            </w:r>
          </w:p>
        </w:tc>
        <w:tc>
          <w:tcPr>
            <w:tcW w:w="2384" w:type="dxa"/>
            <w:shd w:val="clear" w:color="auto" w:fill="D9D9D9" w:themeFill="background1" w:themeFillShade="D9"/>
            <w:vAlign w:val="center"/>
          </w:tcPr>
          <w:p w14:paraId="3E50652F" w14:textId="1519F471"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7.7</w:t>
            </w:r>
          </w:p>
        </w:tc>
      </w:tr>
      <w:tr w:rsidR="0DC73C89" w14:paraId="2B1B419C"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62855D8C" w14:textId="5552DECA" w:rsidR="4A814FE6" w:rsidRDefault="4A814FE6" w:rsidP="00A9060D">
            <w:pPr>
              <w:jc w:val="center"/>
            </w:pPr>
            <w:r>
              <w:t>Red</w:t>
            </w:r>
          </w:p>
        </w:tc>
        <w:tc>
          <w:tcPr>
            <w:tcW w:w="2384" w:type="dxa"/>
            <w:shd w:val="clear" w:color="auto" w:fill="D9D9D9" w:themeFill="background1" w:themeFillShade="D9"/>
            <w:vAlign w:val="center"/>
          </w:tcPr>
          <w:p w14:paraId="44052B33" w14:textId="2A77CC78"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120</w:t>
            </w:r>
          </w:p>
        </w:tc>
        <w:tc>
          <w:tcPr>
            <w:tcW w:w="2384" w:type="dxa"/>
            <w:vAlign w:val="center"/>
          </w:tcPr>
          <w:p w14:paraId="36B503EF" w14:textId="00B991DF"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747</w:t>
            </w:r>
          </w:p>
        </w:tc>
        <w:tc>
          <w:tcPr>
            <w:tcW w:w="2384" w:type="dxa"/>
            <w:shd w:val="clear" w:color="auto" w:fill="D9D9D9" w:themeFill="background1" w:themeFillShade="D9"/>
            <w:vAlign w:val="center"/>
          </w:tcPr>
          <w:p w14:paraId="44E47823" w14:textId="77AB0BAA"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11.9</w:t>
            </w:r>
          </w:p>
        </w:tc>
      </w:tr>
      <w:tr w:rsidR="0DC73C89" w14:paraId="6FF2A987"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3F436A49" w14:textId="7A838D6A" w:rsidR="4A814FE6" w:rsidRDefault="4A814FE6" w:rsidP="00A9060D">
            <w:pPr>
              <w:jc w:val="center"/>
            </w:pPr>
            <w:r>
              <w:t>Red</w:t>
            </w:r>
          </w:p>
        </w:tc>
        <w:tc>
          <w:tcPr>
            <w:tcW w:w="2384" w:type="dxa"/>
            <w:shd w:val="clear" w:color="auto" w:fill="D9D9D9" w:themeFill="background1" w:themeFillShade="D9"/>
            <w:vAlign w:val="center"/>
          </w:tcPr>
          <w:p w14:paraId="3B1A1ECE" w14:textId="06951F69"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140</w:t>
            </w:r>
          </w:p>
        </w:tc>
        <w:tc>
          <w:tcPr>
            <w:tcW w:w="2384" w:type="dxa"/>
            <w:vAlign w:val="center"/>
          </w:tcPr>
          <w:p w14:paraId="2331A05C" w14:textId="2F467831"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939</w:t>
            </w:r>
          </w:p>
        </w:tc>
        <w:tc>
          <w:tcPr>
            <w:tcW w:w="2384" w:type="dxa"/>
            <w:shd w:val="clear" w:color="auto" w:fill="D9D9D9" w:themeFill="background1" w:themeFillShade="D9"/>
            <w:vAlign w:val="center"/>
          </w:tcPr>
          <w:p w14:paraId="65472C83" w14:textId="24119A08"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13.9</w:t>
            </w:r>
          </w:p>
        </w:tc>
      </w:tr>
      <w:tr w:rsidR="0DC73C89" w14:paraId="156E6E3C"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4351ABDC" w14:textId="33AA7F1F" w:rsidR="4A814FE6" w:rsidRDefault="4A814FE6" w:rsidP="00A9060D">
            <w:pPr>
              <w:jc w:val="center"/>
            </w:pPr>
            <w:r>
              <w:t>Red</w:t>
            </w:r>
          </w:p>
        </w:tc>
        <w:tc>
          <w:tcPr>
            <w:tcW w:w="2384" w:type="dxa"/>
            <w:shd w:val="clear" w:color="auto" w:fill="D9D9D9" w:themeFill="background1" w:themeFillShade="D9"/>
            <w:vAlign w:val="center"/>
          </w:tcPr>
          <w:p w14:paraId="4D1FB09A" w14:textId="38AC86F0"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160</w:t>
            </w:r>
          </w:p>
        </w:tc>
        <w:tc>
          <w:tcPr>
            <w:tcW w:w="2384" w:type="dxa"/>
            <w:vAlign w:val="center"/>
          </w:tcPr>
          <w:p w14:paraId="6972AC83" w14:textId="79048CA7"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1180</w:t>
            </w:r>
          </w:p>
        </w:tc>
        <w:tc>
          <w:tcPr>
            <w:tcW w:w="2384" w:type="dxa"/>
            <w:shd w:val="clear" w:color="auto" w:fill="D9D9D9" w:themeFill="background1" w:themeFillShade="D9"/>
            <w:vAlign w:val="center"/>
          </w:tcPr>
          <w:p w14:paraId="5DEFF5BF" w14:textId="23553C9E"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15.8</w:t>
            </w:r>
          </w:p>
        </w:tc>
      </w:tr>
      <w:tr w:rsidR="0DC73C89" w14:paraId="6E4C1916"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7042B4A9" w14:textId="4E1844A3" w:rsidR="4A814FE6" w:rsidRDefault="4A814FE6" w:rsidP="00A9060D">
            <w:pPr>
              <w:jc w:val="center"/>
            </w:pPr>
            <w:r>
              <w:t>Red</w:t>
            </w:r>
          </w:p>
        </w:tc>
        <w:tc>
          <w:tcPr>
            <w:tcW w:w="2384" w:type="dxa"/>
            <w:shd w:val="clear" w:color="auto" w:fill="D9D9D9" w:themeFill="background1" w:themeFillShade="D9"/>
            <w:vAlign w:val="center"/>
          </w:tcPr>
          <w:p w14:paraId="27953B04" w14:textId="6E13D114"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180</w:t>
            </w:r>
          </w:p>
        </w:tc>
        <w:tc>
          <w:tcPr>
            <w:tcW w:w="2384" w:type="dxa"/>
            <w:vAlign w:val="center"/>
          </w:tcPr>
          <w:p w14:paraId="0D9CA39F" w14:textId="620C3D1A"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1471</w:t>
            </w:r>
          </w:p>
        </w:tc>
        <w:tc>
          <w:tcPr>
            <w:tcW w:w="2384" w:type="dxa"/>
            <w:shd w:val="clear" w:color="auto" w:fill="D9D9D9" w:themeFill="background1" w:themeFillShade="D9"/>
            <w:vAlign w:val="center"/>
          </w:tcPr>
          <w:p w14:paraId="633CBAD3" w14:textId="3611B6E9"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17.7</w:t>
            </w:r>
          </w:p>
        </w:tc>
      </w:tr>
      <w:tr w:rsidR="0DC73C89" w14:paraId="7CAB26B6"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03341DCE" w14:textId="73A44579" w:rsidR="4A814FE6" w:rsidRDefault="4A814FE6" w:rsidP="00A9060D">
            <w:pPr>
              <w:jc w:val="center"/>
            </w:pPr>
            <w:r>
              <w:t>Red</w:t>
            </w:r>
          </w:p>
        </w:tc>
        <w:tc>
          <w:tcPr>
            <w:tcW w:w="2384" w:type="dxa"/>
            <w:shd w:val="clear" w:color="auto" w:fill="D9D9D9" w:themeFill="background1" w:themeFillShade="D9"/>
            <w:vAlign w:val="center"/>
          </w:tcPr>
          <w:p w14:paraId="6392F78F" w14:textId="13772CD3"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200</w:t>
            </w:r>
          </w:p>
        </w:tc>
        <w:tc>
          <w:tcPr>
            <w:tcW w:w="2384" w:type="dxa"/>
            <w:vAlign w:val="center"/>
          </w:tcPr>
          <w:p w14:paraId="212DBA83" w14:textId="042025F4"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1813</w:t>
            </w:r>
          </w:p>
        </w:tc>
        <w:tc>
          <w:tcPr>
            <w:tcW w:w="2384" w:type="dxa"/>
            <w:shd w:val="clear" w:color="auto" w:fill="D9D9D9" w:themeFill="background1" w:themeFillShade="D9"/>
            <w:vAlign w:val="center"/>
          </w:tcPr>
          <w:p w14:paraId="5E223239" w14:textId="7D3BA86E"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19.6</w:t>
            </w:r>
          </w:p>
        </w:tc>
      </w:tr>
    </w:tbl>
    <w:p w14:paraId="725FF960" w14:textId="778382AC" w:rsidR="1CA60627" w:rsidRDefault="1CA60627" w:rsidP="00A9060D"/>
    <w:p w14:paraId="2E2478B9" w14:textId="14E3E674" w:rsidR="0DC73C89" w:rsidRDefault="1CA60627" w:rsidP="00A9060D">
      <w:bookmarkStart w:id="370" w:name="_Toc262833896"/>
      <w:bookmarkStart w:id="371" w:name="_Toc147638298"/>
      <w:r>
        <w:t>In the spatial dimensions, the flux in each pixel represents an integrated flux over the area of the pixel. Since the pixel width changes after resampling, the output flux must be corrected for flux conservation. To do so, the resampled flux is multiplied by the area of the new pixel (</w:t>
      </w:r>
      <w:r w:rsidRPr="009D0A9C">
        <w:rPr>
          <w:rFonts w:eastAsia="Times New Roman"/>
          <w:i/>
          <w:iCs/>
          <w:color w:val="000000"/>
          <w:spacing w:val="-4"/>
          <w:kern w:val="28"/>
        </w:rPr>
        <w:t>dx</w:t>
      </w:r>
      <w:r w:rsidRPr="009D0A9C">
        <w:rPr>
          <w:rFonts w:eastAsia="Times New Roman"/>
          <w:color w:val="000000"/>
          <w:spacing w:val="-4"/>
          <w:kern w:val="28"/>
          <w:vertAlign w:val="superscript"/>
        </w:rPr>
        <w:t>2</w:t>
      </w:r>
      <w:r w:rsidR="03E52330">
        <w:t>) and</w:t>
      </w:r>
      <w:r w:rsidR="60500D8A">
        <w:t xml:space="preserve"> </w:t>
      </w:r>
      <w:r>
        <w:t xml:space="preserve">divided by the intrinsic area of the </w:t>
      </w:r>
      <w:proofErr w:type="spellStart"/>
      <w:r>
        <w:t>spaxel</w:t>
      </w:r>
      <w:proofErr w:type="spellEnd"/>
      <w:r>
        <w:t xml:space="preserve"> (approximately 36 arcseconds</w:t>
      </w:r>
      <w:r w:rsidRPr="009D0A9C">
        <w:rPr>
          <w:rFonts w:eastAsia="Times New Roman"/>
          <w:color w:val="000000"/>
          <w:spacing w:val="-4"/>
          <w:kern w:val="28"/>
          <w:vertAlign w:val="superscript"/>
        </w:rPr>
        <w:t>2</w:t>
      </w:r>
      <w:r>
        <w:t xml:space="preserve"> for BLUE, 144 arcseconds</w:t>
      </w:r>
      <w:r w:rsidRPr="009D0A9C">
        <w:rPr>
          <w:rFonts w:eastAsia="Times New Roman"/>
          <w:color w:val="000000"/>
          <w:spacing w:val="-4"/>
          <w:kern w:val="28"/>
          <w:vertAlign w:val="superscript"/>
        </w:rPr>
        <w:t>2</w:t>
      </w:r>
      <w:r>
        <w:t xml:space="preserve"> for RED).</w:t>
      </w:r>
      <w:bookmarkEnd w:id="370"/>
      <w:bookmarkEnd w:id="371"/>
    </w:p>
    <w:p w14:paraId="66E19FCF" w14:textId="2B3A438D" w:rsidR="0D3AAEF5" w:rsidRDefault="292BA48C" w:rsidP="009502D1">
      <w:pPr>
        <w:pStyle w:val="Heading4"/>
      </w:pPr>
      <w:bookmarkStart w:id="372" w:name="_Toc475986264"/>
      <w:bookmarkStart w:id="373" w:name="_Toc402623344"/>
      <w:bookmarkStart w:id="374" w:name="_Toc143698140"/>
      <w:bookmarkStart w:id="375" w:name="_Toc146729244"/>
      <w:r>
        <w:lastRenderedPageBreak/>
        <w:t>Algorithm</w:t>
      </w:r>
      <w:bookmarkEnd w:id="372"/>
      <w:bookmarkEnd w:id="373"/>
      <w:bookmarkEnd w:id="374"/>
      <w:bookmarkEnd w:id="375"/>
    </w:p>
    <w:p w14:paraId="3E897D07" w14:textId="508C9DDC" w:rsidR="0DC73C89" w:rsidRDefault="6715A658" w:rsidP="00572410">
      <w:r>
        <w:t xml:space="preserve">For each pixel in the 3D output grid, the resampling algorithm finds all flux values with assigned wavelengths and spatial positions within a fitting window, typically 0.5 times the spectral FWHM in the wavelength dimension, and 3 times the spatial FWHM in the spatial dimensions. For the spatial grid, a larger fit window is typically necessary than for the spectral grid, since the observation setup usually allows more oversampling in wavelength than in space. </w:t>
      </w:r>
    </w:p>
    <w:p w14:paraId="228ED135" w14:textId="5A1ED5D3" w:rsidR="0DC73C89" w:rsidRDefault="008510F8" w:rsidP="00572410">
      <w:r>
        <w:t>A</w:t>
      </w:r>
      <w:r w:rsidR="6715A658">
        <w:t xml:space="preserve"> low-order 3D polynomial surface is </w:t>
      </w:r>
      <w:r>
        <w:t xml:space="preserve">then </w:t>
      </w:r>
      <w:r w:rsidR="6715A658">
        <w:t xml:space="preserve">fit to all the good data points within the window. The fit is weighted by the error on the flux, as calculated by the pipeline, and a Gaussian function of the distance of the input data value from the grid location. The distance weighting function may be held constant for each output pixel, or it may optionally be allowed to vary in scale and shape in response to the input data characteristics. This adaptive smoothing kernel may help in preserving peak flux values for bright, compact flux regions, but may over-fit the input data in some sparsely sampled </w:t>
      </w:r>
      <w:r w:rsidR="6715A658" w:rsidRPr="0068299D">
        <w:t xml:space="preserve">observations </w:t>
      </w:r>
      <w:r w:rsidR="6715A658" w:rsidRPr="001112BB">
        <w:t xml:space="preserve">(see </w:t>
      </w:r>
      <w:r w:rsidR="008F7A5A" w:rsidRPr="000B633B">
        <w:rPr>
          <w:u w:val="single"/>
        </w:rPr>
        <w:fldChar w:fldCharType="begin"/>
      </w:r>
      <w:r w:rsidR="008F7A5A" w:rsidRPr="000B633B">
        <w:rPr>
          <w:u w:val="single"/>
        </w:rPr>
        <w:instrText xml:space="preserve"> REF _Ref142489054 \h </w:instrText>
      </w:r>
      <w:r w:rsidR="000B633B">
        <w:rPr>
          <w:u w:val="single"/>
        </w:rPr>
        <w:instrText xml:space="preserve"> \* MERGEFORMAT </w:instrText>
      </w:r>
      <w:r w:rsidR="008F7A5A" w:rsidRPr="000B633B">
        <w:rPr>
          <w:u w:val="single"/>
        </w:rPr>
      </w:r>
      <w:r w:rsidR="008F7A5A" w:rsidRPr="000B633B">
        <w:rPr>
          <w:u w:val="single"/>
        </w:rPr>
        <w:fldChar w:fldCharType="separate"/>
      </w:r>
      <w:r w:rsidR="008F7A5A" w:rsidRPr="000B633B">
        <w:rPr>
          <w:u w:val="single"/>
        </w:rPr>
        <w:t xml:space="preserve">Figure </w:t>
      </w:r>
      <w:r w:rsidR="000B633B" w:rsidRPr="000B633B">
        <w:rPr>
          <w:u w:val="single"/>
        </w:rPr>
        <w:t>41</w:t>
      </w:r>
      <w:r w:rsidR="008F7A5A" w:rsidRPr="000B633B">
        <w:rPr>
          <w:u w:val="single"/>
        </w:rPr>
        <w:fldChar w:fldCharType="end"/>
      </w:r>
      <w:r w:rsidR="6715A658" w:rsidRPr="001112BB">
        <w:t>).</w:t>
      </w:r>
      <w:r w:rsidR="6715A658">
        <w:t xml:space="preserve"> </w:t>
      </w:r>
    </w:p>
    <w:p w14:paraId="44A30C26" w14:textId="37BCFD2B" w:rsidR="0DC73C89" w:rsidRDefault="6715A658" w:rsidP="00572410">
      <w:r>
        <w:t xml:space="preserve">The output flux value for this algorithm is the value of the fit polynomial surface, evaluated at the grid location, and the associated error is the error on the </w:t>
      </w:r>
      <w:r w:rsidRPr="005F12DC">
        <w:t xml:space="preserve">fit </w:t>
      </w:r>
      <w:r w:rsidRPr="001112BB">
        <w:t xml:space="preserve">(see </w:t>
      </w:r>
      <w:r w:rsidR="00174101" w:rsidRPr="00174101">
        <w:rPr>
          <w:szCs w:val="24"/>
          <w:u w:val="single"/>
        </w:rPr>
        <w:fldChar w:fldCharType="begin"/>
      </w:r>
      <w:r w:rsidR="00174101" w:rsidRPr="00174101">
        <w:rPr>
          <w:szCs w:val="24"/>
          <w:u w:val="single"/>
        </w:rPr>
        <w:instrText xml:space="preserve"> REF _Ref146636762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42</w:t>
      </w:r>
      <w:r w:rsidR="00174101" w:rsidRPr="00174101">
        <w:rPr>
          <w:szCs w:val="24"/>
          <w:u w:val="single"/>
        </w:rPr>
        <w:fldChar w:fldCharType="end"/>
      </w:r>
      <w:r w:rsidRPr="001112BB">
        <w:t>).</w:t>
      </w:r>
      <w:r>
        <w:t xml:space="preserve"> </w:t>
      </w:r>
    </w:p>
    <w:p w14:paraId="25751652" w14:textId="04E54830" w:rsidR="0DC73C89" w:rsidRDefault="6715A658" w:rsidP="00572410">
      <w:r>
        <w:t xml:space="preserve">Output grid locations for which there was insufficient input data for stable polynomial fits are set to </w:t>
      </w:r>
      <w:proofErr w:type="spellStart"/>
      <w:r>
        <w:t>NaN</w:t>
      </w:r>
      <w:proofErr w:type="spellEnd"/>
      <w:r>
        <w:t xml:space="preserve">. The threshold for how much output data is considered invalid is a tunable parameter, but it is typically set to eliminate most edge effect artifacts from the final output cube. </w:t>
      </w:r>
    </w:p>
    <w:p w14:paraId="6758422A" w14:textId="17E6D58B" w:rsidR="0DC73C89" w:rsidRDefault="6715A658" w:rsidP="00572410">
      <w:r>
        <w:t>For some types of observations, especially un</w:t>
      </w:r>
      <w:r w:rsidR="1B1D508B">
        <w:t>-</w:t>
      </w:r>
      <w:r>
        <w:t>dithered observations of point sources for which the spatial FWHM is under</w:t>
      </w:r>
      <w:r w:rsidR="520BD5FF">
        <w:t>-</w:t>
      </w:r>
      <w:r>
        <w:t xml:space="preserve">sampled, the polynomial surface fits may not return </w:t>
      </w:r>
      <w:r w:rsidR="43BB94CD">
        <w:t>satisfactory results</w:t>
      </w:r>
      <w:r>
        <w:t xml:space="preserve">. In these cases, it is beneficial to use an alternate resampling algorithm. In this algorithm, the master grid is determined as above, but each input file is resampled with polynomial fits in the wavelength dimension only. Then, for each wavelength plane, the spatial data is interpolated onto the grid, using radial basis function interpolation. Areas of the spatial grid for which there is no data in the input file are set to </w:t>
      </w:r>
      <w:proofErr w:type="spellStart"/>
      <w:r>
        <w:t>NaN</w:t>
      </w:r>
      <w:proofErr w:type="spellEnd"/>
      <w:r>
        <w:t xml:space="preserve">. The interpolated cubes are then </w:t>
      </w:r>
      <w:r w:rsidR="0CBB191C">
        <w:t>averaged</w:t>
      </w:r>
      <w:r>
        <w:t xml:space="preserve">, ignoring any </w:t>
      </w:r>
      <w:proofErr w:type="spellStart"/>
      <w:r>
        <w:t>NaNs</w:t>
      </w:r>
      <w:proofErr w:type="spellEnd"/>
      <w:r>
        <w:t xml:space="preserve">, to produce the final output cube. </w:t>
      </w:r>
    </w:p>
    <w:p w14:paraId="4DF46E96" w14:textId="25C238CD" w:rsidR="0DC73C89" w:rsidRDefault="6715A658" w:rsidP="0DC73C89">
      <w:r>
        <w:t xml:space="preserve">For either algorithm, the pipeline also generates an exposure map cube indicating the number of observations of the source that were taken at each </w:t>
      </w:r>
      <w:r w:rsidRPr="00330431">
        <w:t xml:space="preserve">pixel (see </w:t>
      </w:r>
      <w:r w:rsidR="00174101" w:rsidRPr="00174101">
        <w:rPr>
          <w:szCs w:val="24"/>
          <w:u w:val="single"/>
        </w:rPr>
        <w:fldChar w:fldCharType="begin"/>
      </w:r>
      <w:r w:rsidR="00174101" w:rsidRPr="00174101">
        <w:rPr>
          <w:szCs w:val="24"/>
          <w:u w:val="single"/>
        </w:rPr>
        <w:instrText xml:space="preserve"> REF _Ref146636791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43</w:t>
      </w:r>
      <w:r w:rsidR="00174101" w:rsidRPr="00174101">
        <w:rPr>
          <w:szCs w:val="24"/>
          <w:u w:val="single"/>
        </w:rPr>
        <w:fldChar w:fldCharType="end"/>
      </w:r>
      <w:r w:rsidRPr="00330431">
        <w:t>). These</w:t>
      </w:r>
      <w:r>
        <w:t xml:space="preserve"> exposure counts correspond to the sum over the projection of the detector field of view for each input observation onto the output grid. The exposure map may not exactly match the valid data locations in the flux </w:t>
      </w:r>
      <w:r w:rsidR="000032AD">
        <w:t>cube since</w:t>
      </w:r>
      <w:r>
        <w:t xml:space="preserve"> additional flagging and pixel rejection occurs during the resampling algorithms. </w:t>
      </w:r>
    </w:p>
    <w:p w14:paraId="301171AA" w14:textId="1389D7E3" w:rsidR="0D3AAEF5" w:rsidRPr="009502D1" w:rsidRDefault="292BA48C" w:rsidP="009502D1">
      <w:pPr>
        <w:pStyle w:val="Heading4a"/>
      </w:pPr>
      <w:bookmarkStart w:id="376" w:name="_Toc1812556208"/>
      <w:bookmarkStart w:id="377" w:name="_Toc707077623"/>
      <w:bookmarkStart w:id="378" w:name="_Toc143698141"/>
      <w:bookmarkStart w:id="379" w:name="_Toc146729245"/>
      <w:r w:rsidRPr="009502D1">
        <w:t>Uncorrected Flux Cube</w:t>
      </w:r>
      <w:bookmarkEnd w:id="376"/>
      <w:bookmarkEnd w:id="377"/>
      <w:bookmarkEnd w:id="378"/>
      <w:bookmarkEnd w:id="379"/>
    </w:p>
    <w:p w14:paraId="561E4B4B" w14:textId="6F711BA4" w:rsidR="0DC73C89" w:rsidRDefault="6A3A3D0E" w:rsidP="007669F8">
      <w:bookmarkStart w:id="380" w:name="_Toc2015698649"/>
      <w:bookmarkStart w:id="381" w:name="_Toc1815483890"/>
      <w:r>
        <w:t xml:space="preserve">Both the telluric-corrected and the uncorrected flux cubes are resampled in this step, onto the same 3D grid. However, the telluric-corrected cube is resampled using the wavelengths corrected for barycentric motion, and the uncorrected cube is resampled using the original wavelength calibration. The spectra from the uncorrected cube will appear slightly shifted with respect to the spectra from the telluric-corrected cube. </w:t>
      </w:r>
      <w:bookmarkEnd w:id="380"/>
      <w:bookmarkEnd w:id="381"/>
    </w:p>
    <w:p w14:paraId="19120E4B" w14:textId="3E813F01" w:rsidR="0D3AAEF5" w:rsidRDefault="292BA48C" w:rsidP="009502D1">
      <w:pPr>
        <w:pStyle w:val="Heading4a"/>
      </w:pPr>
      <w:bookmarkStart w:id="382" w:name="_Toc1546286707"/>
      <w:bookmarkStart w:id="383" w:name="_Toc769151254"/>
      <w:bookmarkStart w:id="384" w:name="_Toc143698142"/>
      <w:bookmarkStart w:id="385" w:name="_Toc146729246"/>
      <w:r>
        <w:t>Detector Coordinates</w:t>
      </w:r>
      <w:bookmarkEnd w:id="382"/>
      <w:bookmarkEnd w:id="383"/>
      <w:bookmarkEnd w:id="384"/>
      <w:bookmarkEnd w:id="385"/>
    </w:p>
    <w:p w14:paraId="66C78414" w14:textId="6BFDE8B3" w:rsidR="0DC73C89" w:rsidRDefault="2870C127" w:rsidP="007669F8">
      <w:bookmarkStart w:id="386" w:name="_Toc827168987"/>
      <w:bookmarkStart w:id="387" w:name="_Toc462686048"/>
      <w:r>
        <w:t xml:space="preserve">For most observations, the output grid is determined from projected sky coordinates for each input data point, for the most accurate astrometry in the output map. </w:t>
      </w:r>
      <w:r w:rsidR="398B1D36">
        <w:t>However, this is undesirable for non-sidereal data, for which the target's sky coordinates change over the observation.</w:t>
      </w:r>
      <w:r>
        <w:t xml:space="preserve"> For non-sidereal sources, the detector offsets (from input XS and YS extensions) are used instead of the </w:t>
      </w:r>
      <w:r>
        <w:lastRenderedPageBreak/>
        <w:t xml:space="preserve">sky coordinates (from RA and DEC extensions) to generate the output grid. For all other sources, detector coordinates may optionally be used instead of sky coordinates. </w:t>
      </w:r>
      <w:bookmarkEnd w:id="386"/>
      <w:bookmarkEnd w:id="387"/>
    </w:p>
    <w:p w14:paraId="506B8408" w14:textId="454E0190" w:rsidR="0D3AAEF5" w:rsidRDefault="292BA48C" w:rsidP="009502D1">
      <w:pPr>
        <w:pStyle w:val="Heading4a"/>
      </w:pPr>
      <w:bookmarkStart w:id="388" w:name="_Toc1529488148"/>
      <w:bookmarkStart w:id="389" w:name="_Toc1848554189"/>
      <w:bookmarkStart w:id="390" w:name="_Toc143698143"/>
      <w:bookmarkStart w:id="391" w:name="_Toc146729247"/>
      <w:r>
        <w:t>Additional Scan Processing</w:t>
      </w:r>
      <w:bookmarkEnd w:id="388"/>
      <w:bookmarkEnd w:id="389"/>
      <w:bookmarkEnd w:id="390"/>
      <w:bookmarkEnd w:id="391"/>
    </w:p>
    <w:p w14:paraId="650ED6D7" w14:textId="46D7CDD7" w:rsidR="0DC73C89" w:rsidRDefault="6DF93E80" w:rsidP="00572410">
      <w:r>
        <w:t xml:space="preserve">For OTF data, the standard sky subtraction and flat correction algorithms may not be sufficient to remove residual sky and detector noise. In this mode, temporal variations frequently result in artifacts like striping along the scan direction, or residual sky backgrounds that overwhelm diffuse emission. </w:t>
      </w:r>
    </w:p>
    <w:p w14:paraId="191C6181" w14:textId="07F60DB4" w:rsidR="0DC73C89" w:rsidRPr="007669F8" w:rsidRDefault="50F520F4" w:rsidP="007669F8">
      <w:pPr>
        <w:rPr>
          <w:color w:val="000000" w:themeColor="text1"/>
        </w:rPr>
      </w:pPr>
      <w:r>
        <w:t xml:space="preserve">In this case, it may be beneficial to apply an iterative correction to the detector gain and noise. For OTF data, the FIFI-LS pipeline provides this correction as an optional scan reduction step, just prior to resampling. </w:t>
      </w:r>
      <w:r w:rsidRPr="7592F243">
        <w:rPr>
          <w:color w:val="000000" w:themeColor="text1"/>
        </w:rPr>
        <w:t xml:space="preserve">The iterative scan reduction algorithm is described at length in the HAWC+ </w:t>
      </w:r>
      <w:r w:rsidR="00526626">
        <w:rPr>
          <w:color w:val="000000" w:themeColor="text1"/>
        </w:rPr>
        <w:t>P</w:t>
      </w:r>
      <w:r w:rsidRPr="7592F243">
        <w:rPr>
          <w:color w:val="000000" w:themeColor="text1"/>
        </w:rPr>
        <w:t xml:space="preserve">ipeline </w:t>
      </w:r>
      <w:r w:rsidR="00526626">
        <w:rPr>
          <w:color w:val="000000" w:themeColor="text1"/>
        </w:rPr>
        <w:t>U</w:t>
      </w:r>
      <w:r w:rsidRPr="7592F243">
        <w:rPr>
          <w:color w:val="000000" w:themeColor="text1"/>
        </w:rPr>
        <w:t xml:space="preserve">ser’s </w:t>
      </w:r>
      <w:r w:rsidR="00526626">
        <w:rPr>
          <w:color w:val="000000" w:themeColor="text1"/>
        </w:rPr>
        <w:t>M</w:t>
      </w:r>
      <w:r w:rsidRPr="7592F243">
        <w:rPr>
          <w:color w:val="000000" w:themeColor="text1"/>
        </w:rPr>
        <w:t xml:space="preserve">anual and in the software documentation for the </w:t>
      </w:r>
      <w:proofErr w:type="spellStart"/>
      <w:r w:rsidRPr="7592F243">
        <w:rPr>
          <w:color w:val="000000" w:themeColor="text1"/>
        </w:rPr>
        <w:t>sofia_</w:t>
      </w:r>
      <w:proofErr w:type="gramStart"/>
      <w:r w:rsidRPr="7592F243">
        <w:rPr>
          <w:color w:val="000000" w:themeColor="text1"/>
        </w:rPr>
        <w:t>redux.scan</w:t>
      </w:r>
      <w:proofErr w:type="spellEnd"/>
      <w:proofErr w:type="gramEnd"/>
      <w:r w:rsidRPr="7592F243">
        <w:rPr>
          <w:color w:val="000000" w:themeColor="text1"/>
        </w:rPr>
        <w:t xml:space="preserve"> module. </w:t>
      </w:r>
    </w:p>
    <w:p w14:paraId="37FAA95F" w14:textId="23A07668" w:rsidR="14A7D4DF" w:rsidRDefault="2BF27655" w:rsidP="009502D1">
      <w:pPr>
        <w:pStyle w:val="Heading4a"/>
      </w:pPr>
      <w:bookmarkStart w:id="392" w:name="_Toc1171206388"/>
      <w:bookmarkStart w:id="393" w:name="_Toc166125689"/>
      <w:bookmarkStart w:id="394" w:name="_Toc143698144"/>
      <w:bookmarkStart w:id="395" w:name="_Toc146729248"/>
      <w:r>
        <w:t>Output Data</w:t>
      </w:r>
      <w:bookmarkEnd w:id="392"/>
      <w:bookmarkEnd w:id="393"/>
      <w:bookmarkEnd w:id="394"/>
      <w:bookmarkEnd w:id="395"/>
    </w:p>
    <w:p w14:paraId="740C0870" w14:textId="1B928A3B" w:rsidR="0DC73C89" w:rsidRDefault="14A7D4DF" w:rsidP="007669F8">
      <w:bookmarkStart w:id="396" w:name="_Toc985397234"/>
      <w:bookmarkStart w:id="397" w:name="_Toc488126814"/>
      <w:r>
        <w:t xml:space="preserve">The pipeline stores the resampled data as a 3D FITS image extension with </w:t>
      </w:r>
      <w:r w:rsidR="5B74171E">
        <w:t>the extension</w:t>
      </w:r>
      <w:r>
        <w:t xml:space="preserve"> name FLUX. The associated error is stored in a separate extension, with the name ERROR. The non-telluric-corrected cubes are stored in UNCORRECTED_FLUX and UNCORRECTED_ERROR extensions, respectively. The output wavelengths, x and y offsets, and RA and Dec coordinates are stored in WAVELENGTH, X, Y, RA</w:t>
      </w:r>
      <w:r w:rsidR="67B87D2F">
        <w:t>–</w:t>
      </w:r>
      <w:r>
        <w:t>TAN, and DEC–TAN extensions.</w:t>
      </w:r>
      <w:bookmarkEnd w:id="396"/>
      <w:bookmarkEnd w:id="397"/>
    </w:p>
    <w:p w14:paraId="076C4D81" w14:textId="1AA82C74" w:rsidR="0DC73C89" w:rsidRDefault="14A7D4DF" w:rsidP="007669F8">
      <w:bookmarkStart w:id="398" w:name="_Toc262881957"/>
      <w:bookmarkStart w:id="399" w:name="_Toc307791891"/>
      <w:r>
        <w:t xml:space="preserve">For reference, a model of the atmospheric transmission spectrum, smoothed to the resolution of the observation, and the instrumental response curve used in flux calibration are also attached to the FITS file in 1D extensions called TRANSMISSION and RESPONSE. </w:t>
      </w:r>
      <w:bookmarkEnd w:id="398"/>
      <w:bookmarkEnd w:id="399"/>
    </w:p>
    <w:p w14:paraId="0CEEBD1B" w14:textId="3DDCE55F" w:rsidR="0DC73C89" w:rsidRDefault="14A7D4DF" w:rsidP="007669F8">
      <w:bookmarkStart w:id="400" w:name="_Toc996102389"/>
      <w:bookmarkStart w:id="401" w:name="_Toc1981787381"/>
      <w:r>
        <w:t xml:space="preserve">Finally, an unsmoothed transmission spectrum is attached in a 2D image extension called UNSMOOTHED_TRANSMISSION. This extension will have size </w:t>
      </w:r>
      <w:proofErr w:type="spellStart"/>
      <w:r w:rsidRPr="007669F8">
        <w:t>Ntrans</w:t>
      </w:r>
      <w:proofErr w:type="spellEnd"/>
      <w:r>
        <w:t xml:space="preserve"> </w:t>
      </w:r>
      <w:r w:rsidR="00174101">
        <w:t>×</w:t>
      </w:r>
      <w:r>
        <w:t xml:space="preserve"> 2, where </w:t>
      </w:r>
      <w:proofErr w:type="spellStart"/>
      <w:r w:rsidRPr="007669F8">
        <w:t>Ntrans</w:t>
      </w:r>
      <w:proofErr w:type="spellEnd"/>
      <w:r>
        <w:t xml:space="preserve"> is the number of data points in the spectrum, the first row is the wavelength array, and the second row is the transmission fraction. This spectrum may be useful for further analysis of the data (</w:t>
      </w:r>
      <w:r w:rsidR="000032AD">
        <w:t>e.g.,</w:t>
      </w:r>
      <w:r>
        <w:t xml:space="preserve"> for determining the total flux in an emission line). </w:t>
      </w:r>
      <w:bookmarkEnd w:id="400"/>
      <w:bookmarkEnd w:id="401"/>
    </w:p>
    <w:p w14:paraId="450F9D61" w14:textId="69F8681F" w:rsidR="0DC73C89" w:rsidRDefault="14A7D4DF" w:rsidP="007669F8">
      <w:bookmarkStart w:id="402" w:name="_Toc1563226467"/>
      <w:bookmarkStart w:id="403" w:name="_Toc898774387"/>
      <w:r>
        <w:t xml:space="preserve">The final output from the pipeline is a FITS file with 11 image extensions: </w:t>
      </w:r>
      <w:bookmarkEnd w:id="402"/>
      <w:bookmarkEnd w:id="403"/>
    </w:p>
    <w:p w14:paraId="1D7BCBDF" w14:textId="41684225" w:rsidR="6A6EB2CC" w:rsidRDefault="6A6EB2CC">
      <w:pPr>
        <w:pStyle w:val="ListParagraph"/>
        <w:numPr>
          <w:ilvl w:val="0"/>
          <w:numId w:val="14"/>
        </w:numPr>
      </w:pPr>
      <w:bookmarkStart w:id="404" w:name="_Toc84753519"/>
      <w:bookmarkStart w:id="405" w:name="_Toc1359172690"/>
      <w:r>
        <w:t xml:space="preserve">FLUX: The </w:t>
      </w:r>
      <w:proofErr w:type="spellStart"/>
      <w:r>
        <w:t>nx</w:t>
      </w:r>
      <w:proofErr w:type="spellEnd"/>
      <w:r>
        <w:t xml:space="preserve"> </w:t>
      </w:r>
      <w:r w:rsidR="00174101">
        <w:t>×</w:t>
      </w:r>
      <w:r>
        <w:t xml:space="preserve"> </w:t>
      </w:r>
      <w:proofErr w:type="spellStart"/>
      <w:r>
        <w:t>ny</w:t>
      </w:r>
      <w:proofErr w:type="spellEnd"/>
      <w:r>
        <w:t xml:space="preserve"> </w:t>
      </w:r>
      <w:r w:rsidR="00174101">
        <w:t>×</w:t>
      </w:r>
      <w:r>
        <w:t xml:space="preserve"> </w:t>
      </w:r>
      <w:proofErr w:type="spellStart"/>
      <w:r>
        <w:t>nw</w:t>
      </w:r>
      <w:proofErr w:type="spellEnd"/>
      <w:r>
        <w:t xml:space="preserve"> cube of flux values. </w:t>
      </w:r>
      <w:bookmarkEnd w:id="404"/>
      <w:bookmarkEnd w:id="405"/>
    </w:p>
    <w:p w14:paraId="1ED3C6E4" w14:textId="3C13283F" w:rsidR="6A6EB2CC" w:rsidRDefault="6A6EB2CC">
      <w:pPr>
        <w:pStyle w:val="ListParagraph"/>
        <w:numPr>
          <w:ilvl w:val="0"/>
          <w:numId w:val="14"/>
        </w:numPr>
      </w:pPr>
      <w:bookmarkStart w:id="406" w:name="_Toc506205935"/>
      <w:bookmarkStart w:id="407" w:name="_Toc281473683"/>
      <w:r>
        <w:t xml:space="preserve">ERROR: The associated error values on the flux (also </w:t>
      </w:r>
      <w:proofErr w:type="spellStart"/>
      <w:r w:rsidR="00174101">
        <w:t>nx</w:t>
      </w:r>
      <w:proofErr w:type="spellEnd"/>
      <w:r w:rsidR="00174101">
        <w:t xml:space="preserve"> × </w:t>
      </w:r>
      <w:proofErr w:type="spellStart"/>
      <w:r w:rsidR="00174101">
        <w:t>ny</w:t>
      </w:r>
      <w:proofErr w:type="spellEnd"/>
      <w:r w:rsidR="00174101">
        <w:t xml:space="preserve"> × </w:t>
      </w:r>
      <w:proofErr w:type="spellStart"/>
      <w:r w:rsidR="00174101">
        <w:t>nw</w:t>
      </w:r>
      <w:proofErr w:type="spellEnd"/>
      <w:r>
        <w:t xml:space="preserve">). </w:t>
      </w:r>
      <w:bookmarkEnd w:id="406"/>
      <w:bookmarkEnd w:id="407"/>
    </w:p>
    <w:p w14:paraId="5728D69F" w14:textId="690698C8" w:rsidR="6A6EB2CC" w:rsidRDefault="6A6EB2CC">
      <w:pPr>
        <w:pStyle w:val="ListParagraph"/>
        <w:numPr>
          <w:ilvl w:val="0"/>
          <w:numId w:val="14"/>
        </w:numPr>
      </w:pPr>
      <w:bookmarkStart w:id="408" w:name="_Toc2037855939"/>
      <w:bookmarkStart w:id="409" w:name="_Toc185275875"/>
      <w:r>
        <w:t xml:space="preserve">UNCORRECTED_FLUX: The </w:t>
      </w:r>
      <w:proofErr w:type="spellStart"/>
      <w:r w:rsidR="00174101">
        <w:t>nx</w:t>
      </w:r>
      <w:proofErr w:type="spellEnd"/>
      <w:r w:rsidR="00174101">
        <w:t xml:space="preserve"> × </w:t>
      </w:r>
      <w:proofErr w:type="spellStart"/>
      <w:r w:rsidR="00174101">
        <w:t>ny</w:t>
      </w:r>
      <w:proofErr w:type="spellEnd"/>
      <w:r w:rsidR="00174101">
        <w:t xml:space="preserve"> × </w:t>
      </w:r>
      <w:proofErr w:type="spellStart"/>
      <w:r w:rsidR="00174101">
        <w:t>nw</w:t>
      </w:r>
      <w:proofErr w:type="spellEnd"/>
      <w:r w:rsidR="00174101">
        <w:t xml:space="preserve"> </w:t>
      </w:r>
      <w:r>
        <w:t xml:space="preserve">cube of flux values that have not been corrected for atmospheric transmission. </w:t>
      </w:r>
      <w:bookmarkEnd w:id="408"/>
      <w:bookmarkEnd w:id="409"/>
    </w:p>
    <w:p w14:paraId="1B8394D0" w14:textId="16B19D17" w:rsidR="6A6EB2CC" w:rsidRDefault="6A6EB2CC">
      <w:pPr>
        <w:pStyle w:val="ListParagraph"/>
        <w:numPr>
          <w:ilvl w:val="0"/>
          <w:numId w:val="14"/>
        </w:numPr>
      </w:pPr>
      <w:bookmarkStart w:id="410" w:name="_Toc1256503618"/>
      <w:bookmarkStart w:id="411" w:name="_Toc747900964"/>
      <w:r>
        <w:t xml:space="preserve">UNCORRECTED_ERROR: The associated error values on the uncorrected flux (also </w:t>
      </w:r>
      <w:proofErr w:type="spellStart"/>
      <w:r w:rsidR="00174101">
        <w:t>nx</w:t>
      </w:r>
      <w:proofErr w:type="spellEnd"/>
      <w:r w:rsidR="00174101">
        <w:t xml:space="preserve"> × </w:t>
      </w:r>
      <w:proofErr w:type="spellStart"/>
      <w:r w:rsidR="00174101">
        <w:t>ny</w:t>
      </w:r>
      <w:proofErr w:type="spellEnd"/>
      <w:r w:rsidR="00174101">
        <w:t xml:space="preserve"> × </w:t>
      </w:r>
      <w:proofErr w:type="spellStart"/>
      <w:r w:rsidR="00174101">
        <w:t>nw</w:t>
      </w:r>
      <w:proofErr w:type="spellEnd"/>
      <w:r>
        <w:t xml:space="preserve">). </w:t>
      </w:r>
      <w:bookmarkEnd w:id="410"/>
      <w:bookmarkEnd w:id="411"/>
    </w:p>
    <w:p w14:paraId="6F2703C1" w14:textId="14911923" w:rsidR="6A6EB2CC" w:rsidRDefault="6A6EB2CC">
      <w:pPr>
        <w:pStyle w:val="ListParagraph"/>
        <w:numPr>
          <w:ilvl w:val="0"/>
          <w:numId w:val="14"/>
        </w:numPr>
      </w:pPr>
      <w:bookmarkStart w:id="412" w:name="_Toc913318145"/>
      <w:bookmarkStart w:id="413" w:name="_Toc962537839"/>
      <w:r>
        <w:t>WAVELENGTH: The wavelength values associated with each plane of the cube (</w:t>
      </w:r>
      <w:proofErr w:type="spellStart"/>
      <w:r>
        <w:t>nw</w:t>
      </w:r>
      <w:proofErr w:type="spellEnd"/>
      <w:r>
        <w:t xml:space="preserve">). </w:t>
      </w:r>
      <w:bookmarkEnd w:id="412"/>
      <w:bookmarkEnd w:id="413"/>
    </w:p>
    <w:p w14:paraId="38AF0D0C" w14:textId="0CCB6A8F" w:rsidR="6A6EB2CC" w:rsidRDefault="6A6EB2CC">
      <w:pPr>
        <w:pStyle w:val="ListParagraph"/>
        <w:numPr>
          <w:ilvl w:val="0"/>
          <w:numId w:val="14"/>
        </w:numPr>
      </w:pPr>
      <w:bookmarkStart w:id="414" w:name="_Toc1779105837"/>
      <w:bookmarkStart w:id="415" w:name="_Toc315258701"/>
      <w:r>
        <w:t>X: The x-coordinates of the data, in arcsecond offsets from the base position (</w:t>
      </w:r>
      <w:proofErr w:type="spellStart"/>
      <w:r>
        <w:t>nx</w:t>
      </w:r>
      <w:proofErr w:type="spellEnd"/>
      <w:r>
        <w:t>).</w:t>
      </w:r>
      <w:bookmarkEnd w:id="414"/>
      <w:bookmarkEnd w:id="415"/>
    </w:p>
    <w:p w14:paraId="2D817349" w14:textId="3D0A09F0" w:rsidR="6A6EB2CC" w:rsidRDefault="6A6EB2CC">
      <w:pPr>
        <w:pStyle w:val="ListParagraph"/>
        <w:numPr>
          <w:ilvl w:val="0"/>
          <w:numId w:val="14"/>
        </w:numPr>
      </w:pPr>
      <w:bookmarkStart w:id="416" w:name="_Toc863882112"/>
      <w:bookmarkStart w:id="417" w:name="_Toc65327387"/>
      <w:r>
        <w:t>Y: The y-coordinates of the data, in arcsecond offsets from the base position (</w:t>
      </w:r>
      <w:proofErr w:type="spellStart"/>
      <w:r>
        <w:t>ny</w:t>
      </w:r>
      <w:proofErr w:type="spellEnd"/>
      <w:r>
        <w:t>).</w:t>
      </w:r>
      <w:bookmarkEnd w:id="416"/>
      <w:bookmarkEnd w:id="417"/>
    </w:p>
    <w:p w14:paraId="62E7C95D" w14:textId="1BBCD695" w:rsidR="6A6EB2CC" w:rsidRDefault="6A6EB2CC">
      <w:pPr>
        <w:pStyle w:val="ListParagraph"/>
        <w:numPr>
          <w:ilvl w:val="0"/>
          <w:numId w:val="14"/>
        </w:numPr>
      </w:pPr>
      <w:bookmarkStart w:id="418" w:name="_Toc1978593689"/>
      <w:bookmarkStart w:id="419" w:name="_Toc462937367"/>
      <w:r>
        <w:t>RA</w:t>
      </w:r>
      <w:r w:rsidR="5F18B2F2">
        <w:t>–</w:t>
      </w:r>
      <w:r>
        <w:t xml:space="preserve">TAN: The right ascension coordinates of the data, in decimal hours, in a tangent projection from the base position. </w:t>
      </w:r>
      <w:bookmarkEnd w:id="418"/>
      <w:bookmarkEnd w:id="419"/>
    </w:p>
    <w:p w14:paraId="44C1A18B" w14:textId="19D65DAE" w:rsidR="6A6EB2CC" w:rsidRDefault="6A6EB2CC">
      <w:pPr>
        <w:pStyle w:val="ListParagraph"/>
        <w:numPr>
          <w:ilvl w:val="0"/>
          <w:numId w:val="14"/>
        </w:numPr>
      </w:pPr>
      <w:bookmarkStart w:id="420" w:name="_Toc1958566107"/>
      <w:bookmarkStart w:id="421" w:name="_Toc509534473"/>
      <w:r>
        <w:lastRenderedPageBreak/>
        <w:t xml:space="preserve">DEC–TAN: The declination coordinates of the data, in decimal degrees, in a tangent projection from the base position. </w:t>
      </w:r>
      <w:bookmarkEnd w:id="420"/>
      <w:bookmarkEnd w:id="421"/>
    </w:p>
    <w:p w14:paraId="66DDCEC2" w14:textId="7659B47C" w:rsidR="6A6EB2CC" w:rsidRDefault="6A6EB2CC">
      <w:pPr>
        <w:pStyle w:val="ListParagraph"/>
        <w:numPr>
          <w:ilvl w:val="0"/>
          <w:numId w:val="14"/>
        </w:numPr>
      </w:pPr>
      <w:bookmarkStart w:id="422" w:name="_Toc2088853747"/>
      <w:bookmarkStart w:id="423" w:name="_Toc745710217"/>
      <w:r>
        <w:t>TRANSMISSION: The atmospheric transmission model (</w:t>
      </w:r>
      <w:proofErr w:type="spellStart"/>
      <w:r>
        <w:t>nw</w:t>
      </w:r>
      <w:proofErr w:type="spellEnd"/>
      <w:r>
        <w:t xml:space="preserve">). </w:t>
      </w:r>
      <w:bookmarkEnd w:id="422"/>
      <w:bookmarkEnd w:id="423"/>
    </w:p>
    <w:p w14:paraId="513A7C93" w14:textId="560332D9" w:rsidR="6A6EB2CC" w:rsidRDefault="6A6EB2CC">
      <w:pPr>
        <w:pStyle w:val="ListParagraph"/>
        <w:numPr>
          <w:ilvl w:val="0"/>
          <w:numId w:val="14"/>
        </w:numPr>
      </w:pPr>
      <w:bookmarkStart w:id="424" w:name="_Toc856283217"/>
      <w:bookmarkStart w:id="425" w:name="_Toc1116635770"/>
      <w:r>
        <w:t>RESPONSE: The instrumental response curve (</w:t>
      </w:r>
      <w:proofErr w:type="spellStart"/>
      <w:r>
        <w:t>nw</w:t>
      </w:r>
      <w:proofErr w:type="spellEnd"/>
      <w:r>
        <w:t xml:space="preserve">). </w:t>
      </w:r>
      <w:bookmarkEnd w:id="424"/>
      <w:bookmarkEnd w:id="425"/>
    </w:p>
    <w:p w14:paraId="0D963D66" w14:textId="6A419A6C" w:rsidR="6A6EB2CC" w:rsidRDefault="6A6EB2CC">
      <w:pPr>
        <w:pStyle w:val="ListParagraph"/>
        <w:numPr>
          <w:ilvl w:val="0"/>
          <w:numId w:val="14"/>
        </w:numPr>
      </w:pPr>
      <w:bookmarkStart w:id="426" w:name="_Toc1666833781"/>
      <w:bookmarkStart w:id="427" w:name="_Toc1071591562"/>
      <w:r>
        <w:t>EXPOSURE_MAP: The exposure map (</w:t>
      </w:r>
      <w:proofErr w:type="spellStart"/>
      <w:r w:rsidR="00174101">
        <w:t>nx</w:t>
      </w:r>
      <w:proofErr w:type="spellEnd"/>
      <w:r w:rsidR="00174101">
        <w:t xml:space="preserve"> × </w:t>
      </w:r>
      <w:proofErr w:type="spellStart"/>
      <w:r w:rsidR="00174101">
        <w:t>ny</w:t>
      </w:r>
      <w:proofErr w:type="spellEnd"/>
      <w:r w:rsidR="00174101">
        <w:t xml:space="preserve"> × </w:t>
      </w:r>
      <w:proofErr w:type="spellStart"/>
      <w:r w:rsidR="00174101">
        <w:t>nw</w:t>
      </w:r>
      <w:proofErr w:type="spellEnd"/>
      <w:r>
        <w:t xml:space="preserve">). </w:t>
      </w:r>
      <w:bookmarkEnd w:id="426"/>
      <w:bookmarkEnd w:id="427"/>
    </w:p>
    <w:p w14:paraId="7FFCDBAB" w14:textId="06C9B235" w:rsidR="6A6EB2CC" w:rsidRDefault="6A6EB2CC">
      <w:pPr>
        <w:pStyle w:val="ListParagraph"/>
        <w:numPr>
          <w:ilvl w:val="0"/>
          <w:numId w:val="14"/>
        </w:numPr>
      </w:pPr>
      <w:bookmarkStart w:id="428" w:name="_Toc429744171"/>
      <w:bookmarkStart w:id="429" w:name="_Toc1574964153"/>
      <w:r>
        <w:t>UNSMOOTHED_TRANSMISSION: The unsmoothed atmospheric transmission model (</w:t>
      </w:r>
      <w:proofErr w:type="spellStart"/>
      <w:r w:rsidRPr="0D3AAEF5">
        <w:rPr>
          <w:i/>
          <w:iCs/>
        </w:rPr>
        <w:t>N</w:t>
      </w:r>
      <w:r w:rsidRPr="0D3AAEF5">
        <w:rPr>
          <w:vertAlign w:val="subscript"/>
        </w:rPr>
        <w:t>trans</w:t>
      </w:r>
      <w:proofErr w:type="spellEnd"/>
      <w:r>
        <w:t xml:space="preserve"> </w:t>
      </w:r>
      <w:r w:rsidR="00174101">
        <w:t>×</w:t>
      </w:r>
      <w:r>
        <w:t xml:space="preserve"> 2). </w:t>
      </w:r>
      <w:bookmarkEnd w:id="428"/>
      <w:bookmarkEnd w:id="429"/>
    </w:p>
    <w:p w14:paraId="1B957D99" w14:textId="1E155C1B" w:rsidR="00C0241F" w:rsidRDefault="005A44F0" w:rsidP="00466D59">
      <w:r>
        <w:rPr>
          <w:noProof/>
        </w:rPr>
        <w:drawing>
          <wp:anchor distT="0" distB="0" distL="114300" distR="114300" simplePos="0" relativeHeight="251701264" behindDoc="0" locked="0" layoutInCell="1" allowOverlap="1" wp14:anchorId="13B29D02" wp14:editId="00B86372">
            <wp:simplePos x="0" y="0"/>
            <wp:positionH relativeFrom="margin">
              <wp:align>center</wp:align>
            </wp:positionH>
            <wp:positionV relativeFrom="paragraph">
              <wp:posOffset>62865</wp:posOffset>
            </wp:positionV>
            <wp:extent cx="4340860" cy="5064760"/>
            <wp:effectExtent l="0" t="0" r="2540" b="2540"/>
            <wp:wrapSquare wrapText="bothSides"/>
            <wp:docPr id="1069998895" name="Picture 106999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344086" cy="5068745"/>
                    </a:xfrm>
                    <a:prstGeom prst="rect">
                      <a:avLst/>
                    </a:prstGeom>
                  </pic:spPr>
                </pic:pic>
              </a:graphicData>
            </a:graphic>
            <wp14:sizeRelH relativeFrom="page">
              <wp14:pctWidth>0</wp14:pctWidth>
            </wp14:sizeRelH>
            <wp14:sizeRelV relativeFrom="page">
              <wp14:pctHeight>0</wp14:pctHeight>
            </wp14:sizeRelV>
          </wp:anchor>
        </w:drawing>
      </w:r>
    </w:p>
    <w:p w14:paraId="33B1BCA7" w14:textId="77777777" w:rsidR="005971B3" w:rsidRDefault="005971B3" w:rsidP="005971B3">
      <w:pPr>
        <w:pStyle w:val="Caption"/>
      </w:pPr>
      <w:bookmarkStart w:id="430" w:name="_Ref142489054"/>
    </w:p>
    <w:p w14:paraId="293EEB9E" w14:textId="77777777" w:rsidR="005971B3" w:rsidRDefault="005971B3" w:rsidP="005971B3">
      <w:pPr>
        <w:pStyle w:val="Caption"/>
      </w:pPr>
    </w:p>
    <w:p w14:paraId="09F215E2" w14:textId="77777777" w:rsidR="005971B3" w:rsidRDefault="005971B3" w:rsidP="005971B3">
      <w:pPr>
        <w:pStyle w:val="Caption"/>
      </w:pPr>
    </w:p>
    <w:p w14:paraId="1B630432" w14:textId="77777777" w:rsidR="005971B3" w:rsidRDefault="005971B3" w:rsidP="005971B3">
      <w:pPr>
        <w:pStyle w:val="Caption"/>
      </w:pPr>
    </w:p>
    <w:p w14:paraId="07BE12E4" w14:textId="77777777" w:rsidR="005971B3" w:rsidRDefault="005971B3" w:rsidP="005971B3">
      <w:pPr>
        <w:pStyle w:val="Caption"/>
      </w:pPr>
    </w:p>
    <w:p w14:paraId="46B8BD13" w14:textId="77777777" w:rsidR="005971B3" w:rsidRDefault="005971B3" w:rsidP="005971B3">
      <w:pPr>
        <w:pStyle w:val="Caption"/>
      </w:pPr>
    </w:p>
    <w:p w14:paraId="33488967" w14:textId="77777777" w:rsidR="005971B3" w:rsidRDefault="005971B3" w:rsidP="005971B3">
      <w:pPr>
        <w:pStyle w:val="Caption"/>
      </w:pPr>
    </w:p>
    <w:p w14:paraId="2C26EFDC" w14:textId="77777777" w:rsidR="005971B3" w:rsidRDefault="005971B3" w:rsidP="005971B3">
      <w:pPr>
        <w:pStyle w:val="Caption"/>
      </w:pPr>
    </w:p>
    <w:p w14:paraId="023B659F" w14:textId="77777777" w:rsidR="005971B3" w:rsidRDefault="005971B3" w:rsidP="005971B3">
      <w:pPr>
        <w:pStyle w:val="Caption"/>
      </w:pPr>
    </w:p>
    <w:p w14:paraId="56FA6075" w14:textId="77777777" w:rsidR="005971B3" w:rsidRDefault="005971B3" w:rsidP="005971B3">
      <w:pPr>
        <w:pStyle w:val="Caption"/>
      </w:pPr>
    </w:p>
    <w:p w14:paraId="3B7857E4" w14:textId="77777777" w:rsidR="005971B3" w:rsidRDefault="005971B3" w:rsidP="005971B3">
      <w:pPr>
        <w:pStyle w:val="Caption"/>
      </w:pPr>
    </w:p>
    <w:p w14:paraId="67CF5D32" w14:textId="77777777" w:rsidR="005971B3" w:rsidRDefault="005971B3" w:rsidP="005971B3">
      <w:pPr>
        <w:pStyle w:val="Caption"/>
      </w:pPr>
    </w:p>
    <w:p w14:paraId="788E94C2" w14:textId="77777777" w:rsidR="005971B3" w:rsidRDefault="005971B3" w:rsidP="005971B3">
      <w:pPr>
        <w:pStyle w:val="Caption"/>
      </w:pPr>
    </w:p>
    <w:p w14:paraId="0D045D8C" w14:textId="77777777" w:rsidR="005971B3" w:rsidRDefault="005971B3" w:rsidP="005971B3">
      <w:pPr>
        <w:pStyle w:val="Caption"/>
      </w:pPr>
    </w:p>
    <w:p w14:paraId="4C64F736" w14:textId="77777777" w:rsidR="005971B3" w:rsidRDefault="005971B3" w:rsidP="005971B3">
      <w:pPr>
        <w:pStyle w:val="Caption"/>
      </w:pPr>
    </w:p>
    <w:p w14:paraId="5ED876E1" w14:textId="77777777" w:rsidR="005971B3" w:rsidRDefault="005971B3" w:rsidP="005971B3">
      <w:pPr>
        <w:pStyle w:val="Caption"/>
      </w:pPr>
    </w:p>
    <w:p w14:paraId="359AD2F5" w14:textId="77777777" w:rsidR="005971B3" w:rsidRDefault="005971B3" w:rsidP="005971B3">
      <w:pPr>
        <w:pStyle w:val="Caption"/>
      </w:pPr>
    </w:p>
    <w:p w14:paraId="65CEC8AD" w14:textId="77777777" w:rsidR="005971B3" w:rsidRDefault="005971B3" w:rsidP="005971B3">
      <w:pPr>
        <w:pStyle w:val="Caption"/>
      </w:pPr>
    </w:p>
    <w:p w14:paraId="1063E566" w14:textId="77777777" w:rsidR="005971B3" w:rsidRDefault="005971B3" w:rsidP="005971B3">
      <w:pPr>
        <w:pStyle w:val="Caption"/>
      </w:pPr>
    </w:p>
    <w:p w14:paraId="15224CDB" w14:textId="77777777" w:rsidR="005971B3" w:rsidRDefault="005971B3" w:rsidP="005971B3">
      <w:pPr>
        <w:pStyle w:val="Caption"/>
      </w:pPr>
    </w:p>
    <w:p w14:paraId="5E027E0A" w14:textId="77777777" w:rsidR="005971B3" w:rsidRDefault="005971B3" w:rsidP="005971B3">
      <w:pPr>
        <w:pStyle w:val="Caption"/>
      </w:pPr>
    </w:p>
    <w:p w14:paraId="3A946A79" w14:textId="77777777" w:rsidR="005971B3" w:rsidRDefault="005971B3" w:rsidP="005971B3">
      <w:pPr>
        <w:pStyle w:val="Caption"/>
      </w:pPr>
    </w:p>
    <w:bookmarkEnd w:id="430"/>
    <w:p w14:paraId="797C76A9" w14:textId="74FB7C72" w:rsidR="0DC73C89" w:rsidRPr="00BF5E62" w:rsidRDefault="006422EC" w:rsidP="005971B3">
      <w:pPr>
        <w:pStyle w:val="Caption"/>
        <w:rPr>
          <w:rStyle w:val="FigureChar"/>
          <w:rFonts w:eastAsia="Times" w:cs="Times New Roman"/>
          <w:i w:val="0"/>
          <w:color w:val="auto"/>
          <w:sz w:val="20"/>
        </w:rPr>
      </w:pPr>
      <w:r w:rsidRPr="00991DD5">
        <w:t xml:space="preserve">Figure </w:t>
      </w:r>
      <w:r>
        <w:fldChar w:fldCharType="begin"/>
      </w:r>
      <w:r>
        <w:instrText>SEQ Figure \* ARABIC</w:instrText>
      </w:r>
      <w:r>
        <w:fldChar w:fldCharType="separate"/>
      </w:r>
      <w:r>
        <w:rPr>
          <w:noProof/>
        </w:rPr>
        <w:t>41</w:t>
      </w:r>
      <w:r>
        <w:fldChar w:fldCharType="end"/>
      </w:r>
      <w:r w:rsidR="00BF5E62">
        <w:t xml:space="preserve"> </w:t>
      </w:r>
      <w:r w:rsidR="5A7D4113" w:rsidRPr="005971B3">
        <w:rPr>
          <w:rStyle w:val="FigureChar"/>
          <w:rFonts w:eastAsia="Times"/>
          <w:b w:val="0"/>
          <w:bCs w:val="0"/>
        </w:rPr>
        <w:t xml:space="preserve">Comparison of a non-adaptive (left), adaptively scaled (middle), and adaptively shaped and scaled (right) smoothing kernel for the above target, using a baseline smoothing radius corresponding to the spatial beam size. The top row shows the spatial slice at wavelength 157.83 um, locked to a common display scale. The bottom row shows the distance weights used by the resampling algorithm at the wavelength slice shown, also locked to a common display scale. Distance weights correlate with the size of the kernel used and the number of input pixels within the fit window. The plot below compares the spectral slice at pixel </w:t>
      </w:r>
      <w:proofErr w:type="spellStart"/>
      <w:proofErr w:type="gramStart"/>
      <w:r w:rsidR="5A7D4113" w:rsidRPr="005971B3">
        <w:rPr>
          <w:rStyle w:val="FigureChar"/>
          <w:rFonts w:eastAsia="Times"/>
          <w:b w:val="0"/>
          <w:bCs w:val="0"/>
        </w:rPr>
        <w:t>x,y</w:t>
      </w:r>
      <w:proofErr w:type="spellEnd"/>
      <w:proofErr w:type="gramEnd"/>
      <w:r w:rsidR="5A7D4113" w:rsidRPr="005971B3">
        <w:rPr>
          <w:rStyle w:val="FigureChar"/>
          <w:rFonts w:eastAsia="Times"/>
          <w:b w:val="0"/>
          <w:bCs w:val="0"/>
        </w:rPr>
        <w:t xml:space="preserve"> = 14, 15 for the three resampled versions: green is non-adaptive, blue is adaptively scaled, and purple is adaptively shaped and scaled. </w:t>
      </w:r>
    </w:p>
    <w:p w14:paraId="1C7ECD62" w14:textId="45B77A0B" w:rsidR="5DFFFFC4" w:rsidRDefault="5DFFFFC4" w:rsidP="1E39A71C">
      <w:pPr>
        <w:jc w:val="center"/>
      </w:pPr>
      <w:r>
        <w:rPr>
          <w:noProof/>
        </w:rPr>
        <w:lastRenderedPageBreak/>
        <w:drawing>
          <wp:inline distT="0" distB="0" distL="0" distR="0" wp14:anchorId="5F6AAD47" wp14:editId="1D3BF9ED">
            <wp:extent cx="5949342" cy="2590443"/>
            <wp:effectExtent l="0" t="0" r="0" b="0"/>
            <wp:docPr id="1837063977" name="Picture 183706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9342" cy="2590443"/>
                    </a:xfrm>
                    <a:prstGeom prst="rect">
                      <a:avLst/>
                    </a:prstGeom>
                  </pic:spPr>
                </pic:pic>
              </a:graphicData>
            </a:graphic>
          </wp:inline>
        </w:drawing>
      </w:r>
    </w:p>
    <w:p w14:paraId="265D3727" w14:textId="773F0370" w:rsidR="5A7D4113" w:rsidRPr="00BF5E62" w:rsidRDefault="006422EC" w:rsidP="007669F8">
      <w:pPr>
        <w:pStyle w:val="Caption"/>
        <w:rPr>
          <w:rStyle w:val="FigureChar"/>
          <w:rFonts w:eastAsia="Times" w:cs="Times New Roman"/>
          <w:i w:val="0"/>
          <w:color w:val="auto"/>
          <w:sz w:val="20"/>
        </w:rPr>
      </w:pPr>
      <w:bookmarkStart w:id="431" w:name="_Ref146636762"/>
      <w:r w:rsidRPr="00991DD5">
        <w:t xml:space="preserve">Figure </w:t>
      </w:r>
      <w:r>
        <w:fldChar w:fldCharType="begin"/>
      </w:r>
      <w:r>
        <w:instrText>SEQ Figure \* ARABIC</w:instrText>
      </w:r>
      <w:r>
        <w:fldChar w:fldCharType="separate"/>
      </w:r>
      <w:r>
        <w:rPr>
          <w:noProof/>
        </w:rPr>
        <w:t>42</w:t>
      </w:r>
      <w:r>
        <w:fldChar w:fldCharType="end"/>
      </w:r>
      <w:bookmarkEnd w:id="431"/>
      <w:r w:rsidR="5A7D4113">
        <w:t xml:space="preserve"> </w:t>
      </w:r>
      <w:r w:rsidR="5A7D4113" w:rsidRPr="005971B3">
        <w:rPr>
          <w:rStyle w:val="FigureChar"/>
          <w:rFonts w:eastAsia="Times"/>
          <w:b w:val="0"/>
          <w:bCs w:val="0"/>
        </w:rPr>
        <w:t xml:space="preserve">The final output flux cube. The image on the left is a spatial slice at wavelength 157.83 </w:t>
      </w:r>
      <w:proofErr w:type="spellStart"/>
      <w:r w:rsidR="00526626">
        <w:rPr>
          <w:rStyle w:val="FigureChar"/>
          <w:rFonts w:eastAsia="Times" w:cs="Times New Roman"/>
          <w:b w:val="0"/>
          <w:bCs w:val="0"/>
        </w:rPr>
        <w:t>μ</w:t>
      </w:r>
      <w:r w:rsidR="5A7D4113" w:rsidRPr="005971B3">
        <w:rPr>
          <w:rStyle w:val="FigureChar"/>
          <w:rFonts w:eastAsia="Times"/>
          <w:b w:val="0"/>
          <w:bCs w:val="0"/>
        </w:rPr>
        <w:t>m</w:t>
      </w:r>
      <w:proofErr w:type="spellEnd"/>
      <w:r w:rsidR="5A7D4113" w:rsidRPr="005971B3">
        <w:rPr>
          <w:rStyle w:val="FigureChar"/>
          <w:rFonts w:eastAsia="Times"/>
          <w:b w:val="0"/>
          <w:bCs w:val="0"/>
        </w:rPr>
        <w:t xml:space="preserve">. The plot on the right is a spectral slice at pixel </w:t>
      </w:r>
      <w:proofErr w:type="spellStart"/>
      <w:proofErr w:type="gramStart"/>
      <w:r w:rsidR="5A7D4113" w:rsidRPr="005971B3">
        <w:rPr>
          <w:rStyle w:val="FigureChar"/>
          <w:rFonts w:eastAsia="Times"/>
          <w:b w:val="0"/>
          <w:bCs w:val="0"/>
        </w:rPr>
        <w:t>x,y</w:t>
      </w:r>
      <w:proofErr w:type="spellEnd"/>
      <w:proofErr w:type="gramEnd"/>
      <w:r w:rsidR="5A7D4113" w:rsidRPr="005971B3">
        <w:rPr>
          <w:rStyle w:val="FigureChar"/>
          <w:rFonts w:eastAsia="Times"/>
          <w:b w:val="0"/>
          <w:bCs w:val="0"/>
        </w:rPr>
        <w:t xml:space="preserve"> = 14, 15, near the peak of the source. </w:t>
      </w:r>
    </w:p>
    <w:p w14:paraId="41FA14B4" w14:textId="6B9035C8" w:rsidR="0DC73C89" w:rsidRDefault="0DC73C89" w:rsidP="0DC73C89"/>
    <w:p w14:paraId="01CBE89C" w14:textId="0C57990D" w:rsidR="362973AD" w:rsidRDefault="362973AD" w:rsidP="1E39A71C">
      <w:pPr>
        <w:jc w:val="center"/>
      </w:pPr>
      <w:r>
        <w:rPr>
          <w:noProof/>
        </w:rPr>
        <w:drawing>
          <wp:inline distT="0" distB="0" distL="0" distR="0" wp14:anchorId="39F9D873" wp14:editId="563B0EA8">
            <wp:extent cx="3228230" cy="2979387"/>
            <wp:effectExtent l="0" t="0" r="0" b="0"/>
            <wp:docPr id="619589893" name="Picture 61958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249781" cy="2999277"/>
                    </a:xfrm>
                    <a:prstGeom prst="rect">
                      <a:avLst/>
                    </a:prstGeom>
                  </pic:spPr>
                </pic:pic>
              </a:graphicData>
            </a:graphic>
          </wp:inline>
        </w:drawing>
      </w:r>
    </w:p>
    <w:p w14:paraId="343083AF" w14:textId="2DE86F6C" w:rsidR="5A7D4113" w:rsidRDefault="006422EC" w:rsidP="007669F8">
      <w:pPr>
        <w:pStyle w:val="Caption"/>
        <w:rPr>
          <w:rStyle w:val="FigureChar"/>
          <w:rFonts w:eastAsia="Times"/>
          <w:b w:val="0"/>
          <w:bCs w:val="0"/>
        </w:rPr>
      </w:pPr>
      <w:bookmarkStart w:id="432" w:name="_Ref146636791"/>
      <w:r w:rsidRPr="00991DD5">
        <w:t xml:space="preserve">Figure </w:t>
      </w:r>
      <w:r>
        <w:fldChar w:fldCharType="begin"/>
      </w:r>
      <w:r>
        <w:instrText>SEQ Figure \* ARABIC</w:instrText>
      </w:r>
      <w:r>
        <w:fldChar w:fldCharType="separate"/>
      </w:r>
      <w:r>
        <w:rPr>
          <w:noProof/>
        </w:rPr>
        <w:t>43</w:t>
      </w:r>
      <w:r>
        <w:fldChar w:fldCharType="end"/>
      </w:r>
      <w:bookmarkEnd w:id="432"/>
      <w:r>
        <w:t xml:space="preserve"> </w:t>
      </w:r>
      <w:r w:rsidR="4C7F44B6" w:rsidRPr="005971B3">
        <w:rPr>
          <w:rStyle w:val="FigureChar"/>
          <w:rFonts w:eastAsia="Times"/>
          <w:b w:val="0"/>
          <w:bCs w:val="0"/>
        </w:rPr>
        <w:t xml:space="preserve">Exposure map of input dither positions, corresponding to the above flux cube. Values range from 0 (purple, near the edges) to 108 (yellow, near the center). </w:t>
      </w:r>
    </w:p>
    <w:p w14:paraId="5FF1E203" w14:textId="77777777" w:rsidR="00EB7057" w:rsidRPr="00EB7057" w:rsidRDefault="00EB7057" w:rsidP="00EB7057"/>
    <w:p w14:paraId="4C2FF243" w14:textId="7F04CAB5" w:rsidR="072B17A2" w:rsidRDefault="01370C16" w:rsidP="007015CD">
      <w:pPr>
        <w:pStyle w:val="Heading2"/>
      </w:pPr>
      <w:bookmarkStart w:id="433" w:name="_Toc125651271"/>
      <w:bookmarkStart w:id="434" w:name="_Toc1913929267"/>
      <w:bookmarkStart w:id="435" w:name="_Toc1529770296"/>
      <w:bookmarkStart w:id="436" w:name="_Toc143698145"/>
      <w:bookmarkStart w:id="437" w:name="_Toc146729249"/>
      <w:r>
        <w:t>Automatic Reduction</w:t>
      </w:r>
      <w:bookmarkEnd w:id="433"/>
      <w:bookmarkEnd w:id="434"/>
      <w:bookmarkEnd w:id="435"/>
      <w:bookmarkEnd w:id="436"/>
      <w:bookmarkEnd w:id="437"/>
    </w:p>
    <w:p w14:paraId="381FEF0B" w14:textId="5D788845" w:rsidR="1E39A71C" w:rsidRDefault="212EC3F1" w:rsidP="1E39A71C">
      <w:r>
        <w:t xml:space="preserve">The DPS pipeline infrastructure runs a pipeline on </w:t>
      </w:r>
      <w:r w:rsidR="000032AD">
        <w:t>previously defined</w:t>
      </w:r>
      <w:r>
        <w:t xml:space="preserve"> reduction groups as a </w:t>
      </w:r>
      <w:r w:rsidR="174894AE">
        <w:t>fully automatic</w:t>
      </w:r>
      <w:r>
        <w:t xml:space="preserve"> black box. To do so, it creates an input manifest (</w:t>
      </w:r>
      <w:r w:rsidRPr="17D60BE3">
        <w:rPr>
          <w:i/>
          <w:iCs/>
        </w:rPr>
        <w:t>infiles.txt</w:t>
      </w:r>
      <w:r>
        <w:t xml:space="preserve">) that contains relative paths to the input files (one per line). The command-line interface to the pipeline is run as: </w:t>
      </w:r>
    </w:p>
    <w:p w14:paraId="7410B094" w14:textId="77777777" w:rsidR="00EB7057" w:rsidRDefault="00EB7057" w:rsidP="1E39A71C"/>
    <w:p w14:paraId="7CC62A1A" w14:textId="7ED87F69" w:rsidR="1E39A71C" w:rsidRPr="009C19ED" w:rsidRDefault="70A6C0A0" w:rsidP="009C19ED">
      <w:pPr>
        <w:ind w:left="720"/>
        <w:jc w:val="left"/>
        <w:rPr>
          <w:rFonts w:ascii="Courier New" w:eastAsia="Courier New" w:hAnsi="Courier New" w:cs="Courier New"/>
        </w:rPr>
      </w:pPr>
      <w:r w:rsidRPr="1E39A71C">
        <w:rPr>
          <w:rFonts w:ascii="Courier New" w:eastAsia="Courier New" w:hAnsi="Courier New" w:cs="Courier New"/>
        </w:rPr>
        <w:t xml:space="preserve">$ </w:t>
      </w:r>
      <w:proofErr w:type="spellStart"/>
      <w:r w:rsidRPr="1E39A71C">
        <w:rPr>
          <w:rFonts w:ascii="Courier New" w:eastAsia="Courier New" w:hAnsi="Courier New" w:cs="Courier New"/>
        </w:rPr>
        <w:t>redux_pipe</w:t>
      </w:r>
      <w:proofErr w:type="spellEnd"/>
      <w:r w:rsidRPr="1E39A71C">
        <w:rPr>
          <w:rFonts w:ascii="Courier New" w:eastAsia="Courier New" w:hAnsi="Courier New" w:cs="Courier New"/>
        </w:rPr>
        <w:t xml:space="preserve"> infiles.txt</w:t>
      </w:r>
    </w:p>
    <w:p w14:paraId="0A8D4529" w14:textId="42080F18" w:rsidR="1E39A71C" w:rsidRDefault="68863E65" w:rsidP="1E39A71C">
      <w:r>
        <w:t>The command-line interface will read in the specified input files, use their headers to determine the observation mode, the steps to run</w:t>
      </w:r>
      <w:r w:rsidR="00526626">
        <w:t>,</w:t>
      </w:r>
      <w:r>
        <w:t xml:space="preserve"> and any intermediate files to save. Output files are written to the current directory, from which the pipeline was called. After reduction is complete, the script will generate an output manifest (</w:t>
      </w:r>
      <w:r w:rsidRPr="17D60BE3">
        <w:rPr>
          <w:i/>
          <w:iCs/>
        </w:rPr>
        <w:t>outfiles.txt</w:t>
      </w:r>
      <w:r>
        <w:t>) containing the relative paths to all output FITS files generated by the pipeline.</w:t>
      </w:r>
    </w:p>
    <w:p w14:paraId="4EC3C750" w14:textId="5FC0F4E3" w:rsidR="1E39A71C" w:rsidRDefault="68863E65" w:rsidP="1E39A71C">
      <w:r>
        <w:t xml:space="preserve">Optionally, in place of a manifest file, file paths to input files may be </w:t>
      </w:r>
      <w:r w:rsidR="1D8D5689">
        <w:t>explicitly specified</w:t>
      </w:r>
      <w:r>
        <w:t xml:space="preserve"> on the command line. Input files may be raw FITS </w:t>
      </w:r>
      <w:r w:rsidR="000032AD">
        <w:t>files or</w:t>
      </w:r>
      <w:r>
        <w:t xml:space="preserve"> intermediate products previously produced by the pipeline. For example, this command will complete the reduction for a set of FITS files in the current directory, previously reduced through the calibration step of the pipeline: </w:t>
      </w:r>
    </w:p>
    <w:p w14:paraId="637B88CC" w14:textId="0956058B" w:rsidR="1E39A71C" w:rsidRPr="009C19ED" w:rsidRDefault="1DE3F908" w:rsidP="009C19ED">
      <w:pPr>
        <w:ind w:left="720"/>
        <w:rPr>
          <w:rFonts w:ascii="Courier New" w:eastAsia="Courier New" w:hAnsi="Courier New" w:cs="Courier New"/>
        </w:rPr>
      </w:pPr>
      <w:r w:rsidRPr="17D60BE3">
        <w:rPr>
          <w:rFonts w:ascii="Courier New" w:eastAsia="Courier New" w:hAnsi="Courier New" w:cs="Courier New"/>
        </w:rPr>
        <w:t xml:space="preserve">$ </w:t>
      </w:r>
      <w:proofErr w:type="spellStart"/>
      <w:r w:rsidRPr="17D60BE3">
        <w:rPr>
          <w:rFonts w:ascii="Courier New" w:eastAsia="Courier New" w:hAnsi="Courier New" w:cs="Courier New"/>
        </w:rPr>
        <w:t>redux_pipe</w:t>
      </w:r>
      <w:proofErr w:type="spellEnd"/>
      <w:r w:rsidRPr="17D60BE3">
        <w:rPr>
          <w:rFonts w:ascii="Courier New" w:eastAsia="Courier New" w:hAnsi="Courier New" w:cs="Courier New"/>
        </w:rPr>
        <w:t xml:space="preserve"> *CAL</w:t>
      </w:r>
      <w:proofErr w:type="gramStart"/>
      <w:r w:rsidRPr="17D60BE3">
        <w:rPr>
          <w:rFonts w:ascii="Courier New" w:eastAsia="Courier New" w:hAnsi="Courier New" w:cs="Courier New"/>
        </w:rPr>
        <w:t>*.fits</w:t>
      </w:r>
      <w:proofErr w:type="gramEnd"/>
    </w:p>
    <w:p w14:paraId="2F75B2CE" w14:textId="0264D687" w:rsidR="1E39A71C" w:rsidRDefault="1AC166F3" w:rsidP="00B9715C">
      <w:r>
        <w:t xml:space="preserve">To customize batch reductions from the command line, the </w:t>
      </w:r>
      <w:proofErr w:type="spellStart"/>
      <w:r>
        <w:t>redux_pipe</w:t>
      </w:r>
      <w:proofErr w:type="spellEnd"/>
      <w:r>
        <w:t xml:space="preserve"> interface accepts a configuration file on the command line. This file may contain any subset of the full configuration file, specifying any non-default parameters for pipeline steps. An output directory for pipeline products and the terminal log level may also be set on the command line. </w:t>
      </w:r>
    </w:p>
    <w:p w14:paraId="5DF91EA0" w14:textId="441F54DA" w:rsidR="1E39A71C" w:rsidRDefault="1AC166F3" w:rsidP="00B9715C">
      <w:r>
        <w:t xml:space="preserve">The full set of optional command-line parameters accepted by the </w:t>
      </w:r>
      <w:proofErr w:type="spellStart"/>
      <w:r>
        <w:t>redux_pipe</w:t>
      </w:r>
      <w:proofErr w:type="spellEnd"/>
      <w:r>
        <w:t xml:space="preserve"> interface </w:t>
      </w:r>
      <w:r w:rsidR="000032AD">
        <w:t>is</w:t>
      </w:r>
      <w:r>
        <w:t xml:space="preserve">: </w:t>
      </w:r>
    </w:p>
    <w:p w14:paraId="7422454F" w14:textId="3FB10213" w:rsidR="009C19ED" w:rsidRDefault="1AC166F3" w:rsidP="009C19ED">
      <w:pPr>
        <w:ind w:left="576"/>
        <w:rPr>
          <w:rFonts w:ascii="Courier New" w:eastAsia="Courier New" w:hAnsi="Courier New" w:cs="Courier New"/>
        </w:rPr>
      </w:pPr>
      <w:r w:rsidRPr="1E39A71C">
        <w:rPr>
          <w:rFonts w:ascii="Courier New" w:eastAsia="Courier New" w:hAnsi="Courier New" w:cs="Courier New"/>
        </w:rPr>
        <w:t>-h, --help            show this help message and exit</w:t>
      </w:r>
      <w:r>
        <w:br/>
      </w:r>
      <w:r w:rsidRPr="1E39A71C">
        <w:rPr>
          <w:rFonts w:ascii="Courier New" w:eastAsia="Courier New" w:hAnsi="Courier New" w:cs="Courier New"/>
        </w:rPr>
        <w:t>-c CONFIG, --configuration CONFIG</w:t>
      </w:r>
      <w:r>
        <w:br/>
      </w:r>
      <w:r w:rsidRPr="1E39A71C">
        <w:rPr>
          <w:rFonts w:ascii="Courier New" w:eastAsia="Courier New" w:hAnsi="Courier New" w:cs="Courier New"/>
        </w:rPr>
        <w:t xml:space="preserve">                      Path to Redux configuration file.</w:t>
      </w:r>
      <w:r>
        <w:br/>
      </w:r>
      <w:r w:rsidRPr="1E39A71C">
        <w:rPr>
          <w:rFonts w:ascii="Courier New" w:eastAsia="Courier New" w:hAnsi="Courier New" w:cs="Courier New"/>
        </w:rPr>
        <w:t>-o OUTDIR, --out OUTDIR</w:t>
      </w:r>
      <w:r>
        <w:br/>
      </w:r>
      <w:r w:rsidRPr="1E39A71C">
        <w:rPr>
          <w:rFonts w:ascii="Courier New" w:eastAsia="Courier New" w:hAnsi="Courier New" w:cs="Courier New"/>
        </w:rPr>
        <w:t xml:space="preserve">                      Path to output directory.</w:t>
      </w:r>
      <w:r>
        <w:br/>
      </w:r>
      <w:r w:rsidRPr="1E39A71C">
        <w:rPr>
          <w:rFonts w:ascii="Courier New" w:eastAsia="Courier New" w:hAnsi="Courier New" w:cs="Courier New"/>
        </w:rPr>
        <w:t>-l LOGLEVEL, --</w:t>
      </w:r>
      <w:proofErr w:type="spellStart"/>
      <w:r w:rsidRPr="1E39A71C">
        <w:rPr>
          <w:rFonts w:ascii="Courier New" w:eastAsia="Courier New" w:hAnsi="Courier New" w:cs="Courier New"/>
        </w:rPr>
        <w:t>loglevel</w:t>
      </w:r>
      <w:proofErr w:type="spellEnd"/>
      <w:r w:rsidRPr="1E39A71C">
        <w:rPr>
          <w:rFonts w:ascii="Courier New" w:eastAsia="Courier New" w:hAnsi="Courier New" w:cs="Courier New"/>
        </w:rPr>
        <w:t xml:space="preserve"> LOGLEVEL</w:t>
      </w:r>
      <w:r>
        <w:br/>
      </w:r>
      <w:r w:rsidRPr="1E39A71C">
        <w:rPr>
          <w:rFonts w:ascii="Courier New" w:eastAsia="Courier New" w:hAnsi="Courier New" w:cs="Courier New"/>
        </w:rPr>
        <w:t xml:space="preserve">                      Log level.</w:t>
      </w:r>
    </w:p>
    <w:p w14:paraId="233A06F4" w14:textId="13522002" w:rsidR="072B17A2" w:rsidRDefault="01370C16" w:rsidP="007015CD">
      <w:pPr>
        <w:pStyle w:val="Heading2"/>
      </w:pPr>
      <w:bookmarkStart w:id="438" w:name="_Toc125651272"/>
      <w:bookmarkStart w:id="439" w:name="_Toc1262027246"/>
      <w:bookmarkStart w:id="440" w:name="_Toc875031299"/>
      <w:bookmarkStart w:id="441" w:name="_Toc143698146"/>
      <w:bookmarkStart w:id="442" w:name="_Toc146729250"/>
      <w:r>
        <w:t>Manual Reduction</w:t>
      </w:r>
      <w:bookmarkEnd w:id="438"/>
      <w:bookmarkEnd w:id="439"/>
      <w:bookmarkEnd w:id="440"/>
      <w:bookmarkEnd w:id="441"/>
      <w:bookmarkEnd w:id="442"/>
    </w:p>
    <w:p w14:paraId="5AE457A6" w14:textId="04A95EF5" w:rsidR="1E39A71C" w:rsidRDefault="6C2509A7" w:rsidP="1E39A71C">
      <w:r>
        <w:t>In manual mode, the pipeline may be run interactively, via a graphical user interface (GUI) provided by the Redux package</w:t>
      </w:r>
      <w:r w:rsidR="009C19ED">
        <w:t xml:space="preserve">. </w:t>
      </w:r>
      <w:r>
        <w:t>The GUI is launched by the command:</w:t>
      </w:r>
    </w:p>
    <w:p w14:paraId="446D039C" w14:textId="1ADBC474" w:rsidR="1E39A71C" w:rsidRPr="009C19ED" w:rsidRDefault="6C2509A7" w:rsidP="009C19ED">
      <w:pPr>
        <w:ind w:left="720"/>
        <w:rPr>
          <w:rFonts w:ascii="Courier New" w:eastAsia="Courier New" w:hAnsi="Courier New" w:cs="Courier New"/>
        </w:rPr>
      </w:pPr>
      <w:r w:rsidRPr="1E39A71C">
        <w:rPr>
          <w:rFonts w:ascii="Courier New" w:eastAsia="Courier New" w:hAnsi="Courier New" w:cs="Courier New"/>
        </w:rPr>
        <w:t>$ redux</w:t>
      </w:r>
    </w:p>
    <w:p w14:paraId="1C958591" w14:textId="6D3737E3" w:rsidR="6C2509A7" w:rsidRDefault="6C2509A7" w:rsidP="00B9715C">
      <w:r>
        <w:t>entered at the terminal prompt. The GUI allows output directory specification, but it may write initial or temporary files to the current directory, so it is recommended to start the interface from a location to which the user has write privileges.</w:t>
      </w:r>
    </w:p>
    <w:p w14:paraId="49B761FD" w14:textId="799002C3" w:rsidR="005971B3" w:rsidRDefault="6C2509A7" w:rsidP="1E39A71C">
      <w:r>
        <w:t xml:space="preserve">From the command line, the redux interface accepts an optional config file (-c) or log level specification (-l), in the same way the </w:t>
      </w:r>
      <w:proofErr w:type="spellStart"/>
      <w:r>
        <w:t>redux_pipe</w:t>
      </w:r>
      <w:proofErr w:type="spellEnd"/>
      <w:r>
        <w:t xml:space="preserve"> command does. Any pipeline parameters provided to the interface in a configuration file will be used to set default values; they will still be editable from the GUI.</w:t>
      </w:r>
    </w:p>
    <w:p w14:paraId="51D70757" w14:textId="083DF425" w:rsidR="072B17A2" w:rsidRDefault="01370C16">
      <w:pPr>
        <w:pStyle w:val="Heading3"/>
      </w:pPr>
      <w:bookmarkStart w:id="443" w:name="_Toc125651273"/>
      <w:bookmarkStart w:id="444" w:name="_Toc923081569"/>
      <w:bookmarkStart w:id="445" w:name="_Toc1310571346"/>
      <w:bookmarkStart w:id="446" w:name="_Toc143698147"/>
      <w:bookmarkStart w:id="447" w:name="_Toc146729251"/>
      <w:r>
        <w:t>Basic Workflow</w:t>
      </w:r>
      <w:bookmarkEnd w:id="443"/>
      <w:bookmarkEnd w:id="444"/>
      <w:bookmarkEnd w:id="445"/>
      <w:bookmarkEnd w:id="446"/>
      <w:bookmarkEnd w:id="447"/>
    </w:p>
    <w:p w14:paraId="4980E510" w14:textId="3A44987E" w:rsidR="009C19ED" w:rsidRDefault="009C19ED" w:rsidP="009C19ED">
      <w:r>
        <w:t>To start an interactive reduction, select a set of input files, using the File menu (</w:t>
      </w:r>
      <w:r w:rsidRPr="1E39A71C">
        <w:rPr>
          <w:b/>
          <w:bCs/>
        </w:rPr>
        <w:t>File</w:t>
      </w:r>
      <w:r w:rsidR="00526626">
        <w:rPr>
          <w:b/>
          <w:bCs/>
        </w:rPr>
        <w:t xml:space="preserve"> → </w:t>
      </w:r>
      <w:r w:rsidRPr="1E39A71C">
        <w:rPr>
          <w:b/>
          <w:bCs/>
        </w:rPr>
        <w:t>Open New Reduction</w:t>
      </w:r>
      <w:r>
        <w:t xml:space="preserve">). This will bring up a file dialog </w:t>
      </w:r>
      <w:r w:rsidRPr="00C04FEF">
        <w:t>window (</w:t>
      </w:r>
      <w:r w:rsidR="00174101" w:rsidRPr="00174101">
        <w:rPr>
          <w:szCs w:val="24"/>
          <w:u w:val="single"/>
        </w:rPr>
        <w:fldChar w:fldCharType="begin"/>
      </w:r>
      <w:r w:rsidR="00174101" w:rsidRPr="00174101">
        <w:rPr>
          <w:szCs w:val="24"/>
          <w:u w:val="single"/>
        </w:rPr>
        <w:instrText xml:space="preserve"> REF _Ref146636921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44</w:t>
      </w:r>
      <w:r w:rsidR="00174101" w:rsidRPr="00174101">
        <w:rPr>
          <w:szCs w:val="24"/>
          <w:u w:val="single"/>
        </w:rPr>
        <w:fldChar w:fldCharType="end"/>
      </w:r>
      <w:r w:rsidRPr="00C04FEF">
        <w:t>). All</w:t>
      </w:r>
      <w:r>
        <w:t xml:space="preserve"> files selected will be reduced together as a single reduction set.</w:t>
      </w:r>
    </w:p>
    <w:p w14:paraId="70E07272" w14:textId="4A7FC122" w:rsidR="009C19ED" w:rsidRDefault="00EB7057" w:rsidP="009C19ED">
      <w:r>
        <w:rPr>
          <w:noProof/>
        </w:rPr>
        <w:lastRenderedPageBreak/>
        <w:drawing>
          <wp:anchor distT="0" distB="0" distL="114300" distR="114300" simplePos="0" relativeHeight="251652112" behindDoc="0" locked="0" layoutInCell="1" allowOverlap="1" wp14:anchorId="124B54AA" wp14:editId="226E39D7">
            <wp:simplePos x="0" y="0"/>
            <wp:positionH relativeFrom="margin">
              <wp:align>center</wp:align>
            </wp:positionH>
            <wp:positionV relativeFrom="paragraph">
              <wp:posOffset>395191</wp:posOffset>
            </wp:positionV>
            <wp:extent cx="4810125" cy="3816985"/>
            <wp:effectExtent l="0" t="0" r="9525" b="0"/>
            <wp:wrapTopAndBottom/>
            <wp:docPr id="1346068642" name="Picture 134606864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18579" name="Picture 1006118579" descr="A screenshot of a computer&#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810125" cy="3816985"/>
                    </a:xfrm>
                    <a:prstGeom prst="rect">
                      <a:avLst/>
                    </a:prstGeom>
                  </pic:spPr>
                </pic:pic>
              </a:graphicData>
            </a:graphic>
            <wp14:sizeRelH relativeFrom="margin">
              <wp14:pctWidth>0</wp14:pctWidth>
            </wp14:sizeRelH>
            <wp14:sizeRelV relativeFrom="margin">
              <wp14:pctHeight>0</wp14:pctHeight>
            </wp14:sizeRelV>
          </wp:anchor>
        </w:drawing>
      </w:r>
      <w:r w:rsidR="009C19ED">
        <w:t xml:space="preserve">Redux will decide the appropriate reduction steps from the input files, and load them into the GUI, as </w:t>
      </w:r>
      <w:r w:rsidR="009C19ED" w:rsidRPr="00AF6FB3">
        <w:t xml:space="preserve">in </w:t>
      </w:r>
      <w:r w:rsidR="00174101" w:rsidRPr="00174101">
        <w:rPr>
          <w:szCs w:val="24"/>
          <w:u w:val="single"/>
        </w:rPr>
        <w:fldChar w:fldCharType="begin"/>
      </w:r>
      <w:r w:rsidR="00174101" w:rsidRPr="00174101">
        <w:rPr>
          <w:szCs w:val="24"/>
          <w:u w:val="single"/>
        </w:rPr>
        <w:instrText xml:space="preserve"> REF _Ref146637013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45</w:t>
      </w:r>
      <w:r w:rsidR="00174101" w:rsidRPr="00174101">
        <w:rPr>
          <w:szCs w:val="24"/>
          <w:u w:val="single"/>
        </w:rPr>
        <w:fldChar w:fldCharType="end"/>
      </w:r>
      <w:r w:rsidR="009C19ED" w:rsidRPr="00AF6FB3">
        <w:t>.</w:t>
      </w:r>
    </w:p>
    <w:p w14:paraId="0A1D8906" w14:textId="60942D98" w:rsidR="00EB7057" w:rsidRDefault="006422EC" w:rsidP="00174101">
      <w:pPr>
        <w:rPr>
          <w:rStyle w:val="FigureChar"/>
          <w:rFonts w:eastAsia="Times"/>
          <w:szCs w:val="22"/>
        </w:rPr>
      </w:pPr>
      <w:bookmarkStart w:id="448" w:name="_Ref146636921"/>
      <w:r w:rsidRPr="006422EC">
        <w:rPr>
          <w:b/>
          <w:bCs/>
          <w:sz w:val="20"/>
        </w:rPr>
        <w:t xml:space="preserve">Figure </w:t>
      </w:r>
      <w:r w:rsidRPr="006422EC">
        <w:rPr>
          <w:b/>
          <w:bCs/>
          <w:sz w:val="20"/>
        </w:rPr>
        <w:fldChar w:fldCharType="begin"/>
      </w:r>
      <w:r w:rsidRPr="006422EC">
        <w:rPr>
          <w:b/>
          <w:bCs/>
          <w:sz w:val="20"/>
        </w:rPr>
        <w:instrText xml:space="preserve"> SEQ Figure \* ARABIC </w:instrText>
      </w:r>
      <w:r w:rsidRPr="006422EC">
        <w:rPr>
          <w:b/>
          <w:bCs/>
          <w:sz w:val="20"/>
        </w:rPr>
        <w:fldChar w:fldCharType="separate"/>
      </w:r>
      <w:r>
        <w:rPr>
          <w:b/>
          <w:bCs/>
          <w:noProof/>
          <w:sz w:val="20"/>
        </w:rPr>
        <w:t>44</w:t>
      </w:r>
      <w:r w:rsidRPr="006422EC">
        <w:rPr>
          <w:b/>
          <w:bCs/>
          <w:sz w:val="20"/>
        </w:rPr>
        <w:fldChar w:fldCharType="end"/>
      </w:r>
      <w:bookmarkEnd w:id="448"/>
      <w:r w:rsidR="00EB7057" w:rsidRPr="00B23D2F">
        <w:rPr>
          <w:rStyle w:val="FigureChar"/>
          <w:rFonts w:eastAsia="Times"/>
          <w:szCs w:val="22"/>
        </w:rPr>
        <w:t xml:space="preserve"> Open new reduction.</w:t>
      </w:r>
    </w:p>
    <w:p w14:paraId="2FA61C4D" w14:textId="77777777" w:rsidR="00174101" w:rsidRPr="009C19ED" w:rsidRDefault="00174101" w:rsidP="00174101">
      <w:pPr>
        <w:rPr>
          <w:sz w:val="22"/>
          <w:szCs w:val="22"/>
        </w:rPr>
      </w:pPr>
    </w:p>
    <w:p w14:paraId="4AFA4594" w14:textId="788BB42F" w:rsidR="009C19ED" w:rsidRDefault="009C19ED" w:rsidP="009C19ED">
      <w:r>
        <w:t xml:space="preserve">Each reduction step has a few parameters that can be edited before running the step. To examine or edit these parameters, click the </w:t>
      </w:r>
      <w:r w:rsidRPr="1E39A71C">
        <w:rPr>
          <w:b/>
          <w:bCs/>
        </w:rPr>
        <w:t xml:space="preserve">Edit </w:t>
      </w:r>
      <w:r>
        <w:t xml:space="preserve">button next to the step name to bring up the parameter editor for that </w:t>
      </w:r>
      <w:r w:rsidRPr="00E479A8">
        <w:t xml:space="preserve">step </w:t>
      </w:r>
      <w:r>
        <w:t>(</w:t>
      </w:r>
      <w:r w:rsidR="00174101" w:rsidRPr="00174101">
        <w:rPr>
          <w:szCs w:val="24"/>
          <w:u w:val="single"/>
        </w:rPr>
        <w:fldChar w:fldCharType="begin"/>
      </w:r>
      <w:r w:rsidR="00174101" w:rsidRPr="00174101">
        <w:rPr>
          <w:szCs w:val="24"/>
          <w:u w:val="single"/>
        </w:rPr>
        <w:instrText xml:space="preserve"> REF _Ref146637040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46</w:t>
      </w:r>
      <w:r w:rsidR="00174101" w:rsidRPr="00174101">
        <w:rPr>
          <w:szCs w:val="24"/>
          <w:u w:val="single"/>
        </w:rPr>
        <w:fldChar w:fldCharType="end"/>
      </w:r>
      <w:r>
        <w:t>).</w:t>
      </w:r>
      <w:r w:rsidRPr="00E479A8">
        <w:t xml:space="preserve"> Within</w:t>
      </w:r>
      <w:r>
        <w:t xml:space="preserve"> the parameter editor, all values may be edited. Click </w:t>
      </w:r>
      <w:r w:rsidRPr="1E39A71C">
        <w:rPr>
          <w:b/>
          <w:bCs/>
        </w:rPr>
        <w:t>OK</w:t>
      </w:r>
      <w:r>
        <w:t xml:space="preserve"> to save the edited values and close the window. Click </w:t>
      </w:r>
      <w:r w:rsidRPr="1E39A71C">
        <w:rPr>
          <w:b/>
          <w:bCs/>
        </w:rPr>
        <w:t xml:space="preserve">Reset </w:t>
      </w:r>
      <w:r>
        <w:t xml:space="preserve">to restore any edited values to their last saved values. Click </w:t>
      </w:r>
      <w:r w:rsidRPr="1E39A71C">
        <w:rPr>
          <w:b/>
          <w:bCs/>
        </w:rPr>
        <w:t xml:space="preserve">Restore Defaults </w:t>
      </w:r>
      <w:r>
        <w:t xml:space="preserve">to reset all values to their stored defaults. Click </w:t>
      </w:r>
      <w:r w:rsidRPr="1E39A71C">
        <w:rPr>
          <w:b/>
          <w:bCs/>
        </w:rPr>
        <w:t xml:space="preserve">Cancel </w:t>
      </w:r>
      <w:r>
        <w:t>to discard all changes to the parameters and close the editor window.</w:t>
      </w:r>
    </w:p>
    <w:p w14:paraId="13EF0EE7" w14:textId="642D55E2" w:rsidR="009C19ED" w:rsidRDefault="009C19ED" w:rsidP="009C19ED">
      <w:r>
        <w:t xml:space="preserve">The current set of parameters can be displayed, saved to a file, or reset all at once using the </w:t>
      </w:r>
      <w:r w:rsidRPr="1E39A71C">
        <w:rPr>
          <w:b/>
          <w:bCs/>
        </w:rPr>
        <w:t xml:space="preserve">Parameters </w:t>
      </w:r>
      <w:r>
        <w:t>menu. A previously saved set of parameters can also be restored for use with the current reduction (</w:t>
      </w:r>
      <w:r w:rsidRPr="1E39A71C">
        <w:rPr>
          <w:b/>
          <w:bCs/>
        </w:rPr>
        <w:t xml:space="preserve">Parameters </w:t>
      </w:r>
      <w:r w:rsidR="00526626">
        <w:rPr>
          <w:b/>
          <w:bCs/>
        </w:rPr>
        <w:t>→</w:t>
      </w:r>
      <w:r w:rsidRPr="1E39A71C">
        <w:rPr>
          <w:b/>
          <w:bCs/>
        </w:rPr>
        <w:t xml:space="preserve"> Load Parameters</w:t>
      </w:r>
      <w:r>
        <w:t>).</w:t>
      </w:r>
    </w:p>
    <w:p w14:paraId="1854741D" w14:textId="77777777" w:rsidR="009C19ED" w:rsidRDefault="009C19ED" w:rsidP="009C19ED">
      <w:r>
        <w:t xml:space="preserve">After all parameters for a step have been examined and set to the user’s satisfaction, a processing step can be run on all loaded files either by clicking </w:t>
      </w:r>
      <w:r w:rsidRPr="17D60BE3">
        <w:rPr>
          <w:b/>
          <w:bCs/>
        </w:rPr>
        <w:t>Step</w:t>
      </w:r>
      <w:r>
        <w:t xml:space="preserve">, or the </w:t>
      </w:r>
      <w:r w:rsidRPr="17D60BE3">
        <w:rPr>
          <w:b/>
          <w:bCs/>
        </w:rPr>
        <w:t xml:space="preserve">Run </w:t>
      </w:r>
      <w:r>
        <w:t xml:space="preserve">button next to the step name. Each processing step must be run in order, but if a processing step is selected in the </w:t>
      </w:r>
      <w:r w:rsidRPr="17D60BE3">
        <w:rPr>
          <w:b/>
          <w:bCs/>
        </w:rPr>
        <w:t>Step through</w:t>
      </w:r>
      <w:r>
        <w:t xml:space="preserve"> widget, then clicking </w:t>
      </w:r>
      <w:r w:rsidRPr="17D60BE3">
        <w:rPr>
          <w:b/>
          <w:bCs/>
        </w:rPr>
        <w:t xml:space="preserve">Step </w:t>
      </w:r>
      <w:r>
        <w:t>will treat all steps up through the selected step as a single step and run them all at once. When a step has been completed, its buttons become gray and inaccessible.</w:t>
      </w:r>
    </w:p>
    <w:p w14:paraId="45914F45" w14:textId="287757A3" w:rsidR="792D08EE" w:rsidRDefault="792D08EE" w:rsidP="1E39A71C">
      <w:pPr>
        <w:jc w:val="center"/>
      </w:pPr>
      <w:r>
        <w:rPr>
          <w:noProof/>
        </w:rPr>
        <w:lastRenderedPageBreak/>
        <w:drawing>
          <wp:anchor distT="0" distB="0" distL="114300" distR="114300" simplePos="0" relativeHeight="251702288" behindDoc="0" locked="0" layoutInCell="1" allowOverlap="1" wp14:anchorId="288EA941" wp14:editId="236A3F71">
            <wp:simplePos x="0" y="0"/>
            <wp:positionH relativeFrom="column">
              <wp:posOffset>691736</wp:posOffset>
            </wp:positionH>
            <wp:positionV relativeFrom="paragraph">
              <wp:posOffset>0</wp:posOffset>
            </wp:positionV>
            <wp:extent cx="4530725" cy="3455035"/>
            <wp:effectExtent l="0" t="0" r="3175" b="0"/>
            <wp:wrapTopAndBottom/>
            <wp:docPr id="100224829" name="Picture 10022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530725" cy="3455035"/>
                    </a:xfrm>
                    <a:prstGeom prst="rect">
                      <a:avLst/>
                    </a:prstGeom>
                  </pic:spPr>
                </pic:pic>
              </a:graphicData>
            </a:graphic>
            <wp14:sizeRelH relativeFrom="page">
              <wp14:pctWidth>0</wp14:pctWidth>
            </wp14:sizeRelH>
            <wp14:sizeRelV relativeFrom="page">
              <wp14:pctHeight>0</wp14:pctHeight>
            </wp14:sizeRelV>
          </wp:anchor>
        </w:drawing>
      </w:r>
    </w:p>
    <w:p w14:paraId="64ED7689" w14:textId="74EA1857" w:rsidR="792D08EE" w:rsidRPr="00B23D2F" w:rsidRDefault="006422EC" w:rsidP="00BF5E62">
      <w:pPr>
        <w:pStyle w:val="Caption"/>
        <w:jc w:val="left"/>
        <w:rPr>
          <w:sz w:val="22"/>
          <w:szCs w:val="22"/>
        </w:rPr>
      </w:pPr>
      <w:bookmarkStart w:id="449" w:name="_Ref146637013"/>
      <w:r w:rsidRPr="00991DD5">
        <w:t xml:space="preserve">Figure </w:t>
      </w:r>
      <w:r>
        <w:fldChar w:fldCharType="begin"/>
      </w:r>
      <w:r>
        <w:instrText>SEQ Figure \* ARABIC</w:instrText>
      </w:r>
      <w:r>
        <w:fldChar w:fldCharType="separate"/>
      </w:r>
      <w:r>
        <w:rPr>
          <w:noProof/>
        </w:rPr>
        <w:t>45</w:t>
      </w:r>
      <w:r>
        <w:fldChar w:fldCharType="end"/>
      </w:r>
      <w:bookmarkEnd w:id="449"/>
      <w:r w:rsidR="009C19ED">
        <w:rPr>
          <w:sz w:val="22"/>
          <w:szCs w:val="22"/>
        </w:rPr>
        <w:t xml:space="preserve"> </w:t>
      </w:r>
      <w:r w:rsidR="792D08EE" w:rsidRPr="00B23D2F">
        <w:rPr>
          <w:rStyle w:val="FigureChar"/>
          <w:rFonts w:eastAsia="Times"/>
          <w:b w:val="0"/>
          <w:bCs w:val="0"/>
          <w:szCs w:val="22"/>
        </w:rPr>
        <w:t>Sample reduction steps. Log output from the pipeline is displayed in the Log tab</w:t>
      </w:r>
      <w:r w:rsidR="792D08EE" w:rsidRPr="00B23D2F">
        <w:rPr>
          <w:sz w:val="22"/>
          <w:szCs w:val="22"/>
        </w:rPr>
        <w:t>.</w:t>
      </w:r>
    </w:p>
    <w:p w14:paraId="1B46306A" w14:textId="43C55DE4" w:rsidR="00B23D2F" w:rsidRDefault="00B23D2F" w:rsidP="00B9715C">
      <w:r>
        <w:rPr>
          <w:noProof/>
        </w:rPr>
        <w:drawing>
          <wp:anchor distT="0" distB="0" distL="114300" distR="114300" simplePos="0" relativeHeight="251706384" behindDoc="0" locked="0" layoutInCell="1" allowOverlap="1" wp14:anchorId="1EB35617" wp14:editId="759D6DBB">
            <wp:simplePos x="0" y="0"/>
            <wp:positionH relativeFrom="column">
              <wp:posOffset>647700</wp:posOffset>
            </wp:positionH>
            <wp:positionV relativeFrom="paragraph">
              <wp:posOffset>899160</wp:posOffset>
            </wp:positionV>
            <wp:extent cx="4456430" cy="3537585"/>
            <wp:effectExtent l="0" t="0" r="1270" b="5715"/>
            <wp:wrapTopAndBottom/>
            <wp:docPr id="102708808" name="Picture 10270880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456430" cy="3537585"/>
                    </a:xfrm>
                    <a:prstGeom prst="rect">
                      <a:avLst/>
                    </a:prstGeom>
                  </pic:spPr>
                </pic:pic>
              </a:graphicData>
            </a:graphic>
            <wp14:sizeRelH relativeFrom="page">
              <wp14:pctWidth>0</wp14:pctWidth>
            </wp14:sizeRelH>
            <wp14:sizeRelV relativeFrom="page">
              <wp14:pctHeight>0</wp14:pctHeight>
            </wp14:sizeRelV>
          </wp:anchor>
        </w:drawing>
      </w:r>
    </w:p>
    <w:p w14:paraId="1D0030AA" w14:textId="05AFC1FB" w:rsidR="1E39A71C" w:rsidRDefault="007015CD" w:rsidP="00B9715C">
      <w:r>
        <w:rPr>
          <w:noProof/>
        </w:rPr>
        <mc:AlternateContent>
          <mc:Choice Requires="wps">
            <w:drawing>
              <wp:anchor distT="0" distB="0" distL="114300" distR="114300" simplePos="0" relativeHeight="251708432" behindDoc="0" locked="0" layoutInCell="1" allowOverlap="1" wp14:anchorId="2E24F4B3" wp14:editId="42B17EF8">
                <wp:simplePos x="0" y="0"/>
                <wp:positionH relativeFrom="margin">
                  <wp:align>left</wp:align>
                </wp:positionH>
                <wp:positionV relativeFrom="paragraph">
                  <wp:posOffset>3611245</wp:posOffset>
                </wp:positionV>
                <wp:extent cx="4940300" cy="635"/>
                <wp:effectExtent l="0" t="0" r="0" b="0"/>
                <wp:wrapTopAndBottom/>
                <wp:docPr id="2085444007" name="Text Box 1"/>
                <wp:cNvGraphicFramePr/>
                <a:graphic xmlns:a="http://schemas.openxmlformats.org/drawingml/2006/main">
                  <a:graphicData uri="http://schemas.microsoft.com/office/word/2010/wordprocessingShape">
                    <wps:wsp>
                      <wps:cNvSpPr txBox="1"/>
                      <wps:spPr>
                        <a:xfrm>
                          <a:off x="0" y="0"/>
                          <a:ext cx="4940300" cy="635"/>
                        </a:xfrm>
                        <a:prstGeom prst="rect">
                          <a:avLst/>
                        </a:prstGeom>
                        <a:solidFill>
                          <a:prstClr val="white"/>
                        </a:solidFill>
                        <a:ln>
                          <a:noFill/>
                        </a:ln>
                      </wps:spPr>
                      <wps:txbx>
                        <w:txbxContent>
                          <w:p w14:paraId="4C400606" w14:textId="5722980B" w:rsidR="008576D9" w:rsidRPr="00127F75" w:rsidRDefault="006422EC" w:rsidP="007015CD">
                            <w:pPr>
                              <w:pStyle w:val="Caption"/>
                            </w:pPr>
                            <w:bookmarkStart w:id="450" w:name="_Ref146637040"/>
                            <w:r w:rsidRPr="00991DD5">
                              <w:t xml:space="preserve">Figure </w:t>
                            </w:r>
                            <w:r>
                              <w:fldChar w:fldCharType="begin"/>
                            </w:r>
                            <w:r>
                              <w:instrText>SEQ Figure \* ARABIC</w:instrText>
                            </w:r>
                            <w:r>
                              <w:fldChar w:fldCharType="separate"/>
                            </w:r>
                            <w:r>
                              <w:rPr>
                                <w:noProof/>
                              </w:rPr>
                              <w:t>46</w:t>
                            </w:r>
                            <w:r>
                              <w:fldChar w:fldCharType="end"/>
                            </w:r>
                            <w:bookmarkEnd w:id="450"/>
                            <w:r w:rsidR="008576D9" w:rsidRPr="00B23D2F">
                              <w:rPr>
                                <w:sz w:val="22"/>
                                <w:szCs w:val="22"/>
                              </w:rPr>
                              <w:t xml:space="preserve"> </w:t>
                            </w:r>
                            <w:r w:rsidR="008576D9" w:rsidRPr="00B23D2F">
                              <w:rPr>
                                <w:rStyle w:val="FigureChar"/>
                                <w:rFonts w:eastAsia="Times"/>
                                <w:b w:val="0"/>
                                <w:bCs w:val="0"/>
                                <w:szCs w:val="22"/>
                              </w:rPr>
                              <w:t>Sam</w:t>
                            </w:r>
                            <w:r w:rsidR="008576D9" w:rsidRPr="005971B3">
                              <w:rPr>
                                <w:rStyle w:val="FigureChar"/>
                                <w:rFonts w:eastAsia="Times"/>
                                <w:b w:val="0"/>
                                <w:bCs w:val="0"/>
                              </w:rPr>
                              <w:t>ple parameter editor for a pipeline step.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E24F4B3" id="_x0000_s1051" type="#_x0000_t202" style="position:absolute;left:0;text-align:left;margin-left:0;margin-top:284.35pt;width:389pt;height:.05pt;z-index:2517084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" stroked="f">
                <v:textbox style="mso-fit-shape-to-text:t" inset="0,0,0,0">
                  <w:txbxContent>
                    <w:p w14:paraId="4C400606" w14:textId="5722980B" w:rsidR="008576D9" w:rsidRPr="00127F75" w:rsidRDefault="006422EC" w:rsidP="007015CD">
                      <w:pPr>
                        <w:pStyle w:val="Caption"/>
                      </w:pPr>
                      <w:bookmarkStart w:id="451" w:name="_Ref146637040"/>
                      <w:r w:rsidRPr="00991DD5">
                        <w:t xml:space="preserve">Figure </w:t>
                      </w:r>
                      <w:r>
                        <w:fldChar w:fldCharType="begin"/>
                      </w:r>
                      <w:r>
                        <w:instrText>SEQ Figure \* ARABIC</w:instrText>
                      </w:r>
                      <w:r>
                        <w:fldChar w:fldCharType="separate"/>
                      </w:r>
                      <w:r>
                        <w:rPr>
                          <w:noProof/>
                        </w:rPr>
                        <w:t>46</w:t>
                      </w:r>
                      <w:r>
                        <w:fldChar w:fldCharType="end"/>
                      </w:r>
                      <w:bookmarkEnd w:id="451"/>
                      <w:r w:rsidR="008576D9" w:rsidRPr="00B23D2F">
                        <w:rPr>
                          <w:sz w:val="22"/>
                          <w:szCs w:val="22"/>
                        </w:rPr>
                        <w:t xml:space="preserve"> </w:t>
                      </w:r>
                      <w:r w:rsidR="008576D9" w:rsidRPr="00B23D2F">
                        <w:rPr>
                          <w:rStyle w:val="FigureChar"/>
                          <w:rFonts w:eastAsia="Times"/>
                          <w:b w:val="0"/>
                          <w:bCs w:val="0"/>
                          <w:szCs w:val="22"/>
                        </w:rPr>
                        <w:t>Sam</w:t>
                      </w:r>
                      <w:r w:rsidR="008576D9" w:rsidRPr="005971B3">
                        <w:rPr>
                          <w:rStyle w:val="FigureChar"/>
                          <w:rFonts w:eastAsia="Times"/>
                          <w:b w:val="0"/>
                          <w:bCs w:val="0"/>
                        </w:rPr>
                        <w:t>ple parameter editor for a pipeline step.</w:t>
                      </w:r>
                    </w:p>
                  </w:txbxContent>
                </v:textbox>
                <w10:wrap type="topAndBottom" anchorx="margin"/>
              </v:shape>
            </w:pict>
          </mc:Fallback>
        </mc:AlternateContent>
      </w:r>
      <w:r w:rsidR="18607D50">
        <w:t xml:space="preserve">It is possible to undo one previous step by clicking </w:t>
      </w:r>
      <w:r w:rsidR="18607D50" w:rsidRPr="17D60BE3">
        <w:rPr>
          <w:b/>
          <w:bCs/>
        </w:rPr>
        <w:t>Undo</w:t>
      </w:r>
      <w:r w:rsidR="18607D50">
        <w:t xml:space="preserve">. All remaining steps can be run at once by clicking </w:t>
      </w:r>
      <w:r w:rsidR="18607D50" w:rsidRPr="17D60BE3">
        <w:rPr>
          <w:b/>
          <w:bCs/>
        </w:rPr>
        <w:t>Reduce</w:t>
      </w:r>
      <w:r w:rsidR="18607D50">
        <w:t xml:space="preserve">. After each step, the results of the processing may be displayed in a data </w:t>
      </w:r>
      <w:r w:rsidR="18607D50">
        <w:lastRenderedPageBreak/>
        <w:t xml:space="preserve">viewer. After running a pipeline step or reduction, click </w:t>
      </w:r>
      <w:r w:rsidR="18607D50" w:rsidRPr="17D60BE3">
        <w:rPr>
          <w:b/>
          <w:bCs/>
        </w:rPr>
        <w:t xml:space="preserve">Reset </w:t>
      </w:r>
      <w:r w:rsidR="18607D50">
        <w:t>to restore the reduction to the initial state, without resetting parameter values.</w:t>
      </w:r>
    </w:p>
    <w:p w14:paraId="04B6190B" w14:textId="52BBF62F" w:rsidR="18607D50" w:rsidRDefault="18607D50" w:rsidP="00B9715C">
      <w:r>
        <w:t>Files can be added to the reduction set (</w:t>
      </w:r>
      <w:r w:rsidRPr="1E39A71C">
        <w:rPr>
          <w:b/>
          <w:bCs/>
        </w:rPr>
        <w:t xml:space="preserve">File </w:t>
      </w:r>
      <w:r w:rsidR="00526626">
        <w:rPr>
          <w:b/>
          <w:bCs/>
        </w:rPr>
        <w:t>→</w:t>
      </w:r>
      <w:r w:rsidRPr="1E39A71C">
        <w:rPr>
          <w:b/>
          <w:bCs/>
        </w:rPr>
        <w:t xml:space="preserve"> Add Files</w:t>
      </w:r>
      <w:r>
        <w:t>) or removed from the reduction set (</w:t>
      </w:r>
      <w:r w:rsidRPr="1E39A71C">
        <w:rPr>
          <w:b/>
          <w:bCs/>
        </w:rPr>
        <w:t xml:space="preserve">File </w:t>
      </w:r>
      <w:r w:rsidR="00526626">
        <w:rPr>
          <w:b/>
          <w:bCs/>
        </w:rPr>
        <w:t>→</w:t>
      </w:r>
      <w:r w:rsidRPr="1E39A71C">
        <w:rPr>
          <w:b/>
          <w:bCs/>
        </w:rPr>
        <w:t xml:space="preserve"> Remove Files</w:t>
      </w:r>
      <w:r>
        <w:t xml:space="preserve">), but either action will reset the reduction for all loaded files. Select the </w:t>
      </w:r>
      <w:r w:rsidRPr="1E39A71C">
        <w:rPr>
          <w:b/>
          <w:bCs/>
        </w:rPr>
        <w:t>File Information</w:t>
      </w:r>
      <w:r>
        <w:t xml:space="preserve"> tab to display a table of information about the currently loaded files (</w:t>
      </w:r>
      <w:r w:rsidR="007015CD" w:rsidRPr="007015CD">
        <w:rPr>
          <w:szCs w:val="24"/>
          <w:u w:val="single"/>
        </w:rPr>
        <w:fldChar w:fldCharType="begin"/>
      </w:r>
      <w:r w:rsidR="007015CD" w:rsidRPr="007015CD">
        <w:rPr>
          <w:szCs w:val="24"/>
          <w:u w:val="single"/>
        </w:rPr>
        <w:instrText xml:space="preserve"> REF _Ref146637091 \h  \* MERGEFORMAT </w:instrText>
      </w:r>
      <w:r w:rsidR="007015CD" w:rsidRPr="007015CD">
        <w:rPr>
          <w:szCs w:val="24"/>
          <w:u w:val="single"/>
        </w:rPr>
      </w:r>
      <w:r w:rsidR="007015CD" w:rsidRPr="007015CD">
        <w:rPr>
          <w:szCs w:val="24"/>
          <w:u w:val="single"/>
        </w:rPr>
        <w:fldChar w:fldCharType="separate"/>
      </w:r>
      <w:r w:rsidR="007015CD" w:rsidRPr="007015CD">
        <w:rPr>
          <w:szCs w:val="24"/>
          <w:u w:val="single"/>
        </w:rPr>
        <w:t xml:space="preserve">Figure </w:t>
      </w:r>
      <w:r w:rsidR="007015CD" w:rsidRPr="007015CD">
        <w:rPr>
          <w:noProof/>
          <w:szCs w:val="24"/>
          <w:u w:val="single"/>
        </w:rPr>
        <w:t>47</w:t>
      </w:r>
      <w:r w:rsidR="007015CD" w:rsidRPr="007015CD">
        <w:rPr>
          <w:szCs w:val="24"/>
          <w:u w:val="single"/>
        </w:rPr>
        <w:fldChar w:fldCharType="end"/>
      </w:r>
      <w:r>
        <w:t>).</w:t>
      </w:r>
    </w:p>
    <w:p w14:paraId="007E91DE" w14:textId="67FC24EF" w:rsidR="1E39A71C" w:rsidRDefault="1E39A71C" w:rsidP="1E39A71C"/>
    <w:p w14:paraId="6E5E4C2B" w14:textId="1D1507C4" w:rsidR="505F70C7" w:rsidRDefault="505F70C7" w:rsidP="1E39A71C">
      <w:pPr>
        <w:jc w:val="center"/>
      </w:pPr>
      <w:r>
        <w:rPr>
          <w:noProof/>
        </w:rPr>
        <w:drawing>
          <wp:inline distT="0" distB="0" distL="0" distR="0" wp14:anchorId="5C23E9D8" wp14:editId="377E78AC">
            <wp:extent cx="5334000" cy="4067175"/>
            <wp:effectExtent l="0" t="0" r="0" b="0"/>
            <wp:docPr id="977398983" name="Picture 977398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334000" cy="4067175"/>
                    </a:xfrm>
                    <a:prstGeom prst="rect">
                      <a:avLst/>
                    </a:prstGeom>
                  </pic:spPr>
                </pic:pic>
              </a:graphicData>
            </a:graphic>
          </wp:inline>
        </w:drawing>
      </w:r>
    </w:p>
    <w:p w14:paraId="2824A573" w14:textId="5E8D0DCE" w:rsidR="505F70C7" w:rsidRPr="00B23D2F" w:rsidRDefault="006422EC" w:rsidP="007015CD">
      <w:pPr>
        <w:pStyle w:val="Caption"/>
        <w:rPr>
          <w:sz w:val="22"/>
          <w:szCs w:val="22"/>
        </w:rPr>
      </w:pPr>
      <w:bookmarkStart w:id="452" w:name="_Ref146637091"/>
      <w:r w:rsidRPr="00991DD5">
        <w:t xml:space="preserve">Figure </w:t>
      </w:r>
      <w:r>
        <w:fldChar w:fldCharType="begin"/>
      </w:r>
      <w:r>
        <w:instrText>SEQ Figure \* ARABIC</w:instrText>
      </w:r>
      <w:r>
        <w:fldChar w:fldCharType="separate"/>
      </w:r>
      <w:r>
        <w:rPr>
          <w:noProof/>
        </w:rPr>
        <w:t>47</w:t>
      </w:r>
      <w:r>
        <w:fldChar w:fldCharType="end"/>
      </w:r>
      <w:bookmarkEnd w:id="452"/>
      <w:r w:rsidR="505F70C7" w:rsidRPr="00B23D2F">
        <w:rPr>
          <w:rStyle w:val="FigureChar"/>
          <w:rFonts w:eastAsia="Times"/>
          <w:b w:val="0"/>
          <w:bCs w:val="0"/>
          <w:szCs w:val="22"/>
        </w:rPr>
        <w:t xml:space="preserve"> File information table.</w:t>
      </w:r>
    </w:p>
    <w:p w14:paraId="3B15C19F" w14:textId="7037368E" w:rsidR="1E39A71C" w:rsidRDefault="1E39A71C" w:rsidP="1E39A71C"/>
    <w:p w14:paraId="056F2C51" w14:textId="7F78C3F0" w:rsidR="072B17A2" w:rsidRDefault="01370C16">
      <w:pPr>
        <w:pStyle w:val="Heading3"/>
      </w:pPr>
      <w:bookmarkStart w:id="453" w:name="_Toc125651274"/>
      <w:bookmarkStart w:id="454" w:name="_Toc1966096157"/>
      <w:bookmarkStart w:id="455" w:name="_Toc606203512"/>
      <w:bookmarkStart w:id="456" w:name="_Toc143698148"/>
      <w:bookmarkStart w:id="457" w:name="_Toc146729252"/>
      <w:r>
        <w:t>Display Features</w:t>
      </w:r>
      <w:bookmarkEnd w:id="453"/>
      <w:bookmarkEnd w:id="454"/>
      <w:bookmarkEnd w:id="455"/>
      <w:bookmarkEnd w:id="456"/>
      <w:bookmarkEnd w:id="457"/>
    </w:p>
    <w:p w14:paraId="598FC407" w14:textId="6B8198A1" w:rsidR="1E39A71C" w:rsidRDefault="53C4EE1A" w:rsidP="00B9715C">
      <w:r>
        <w:t>The Redux GUI displays images for quality analysis and display (QAD) in the DS9 FITS viewer. DS9 is a standalone image display tool with an extensive feature set. See the SAO DS9 site (</w:t>
      </w:r>
      <w:hyperlink r:id="rId107" w:history="1">
        <w:r w:rsidRPr="007015CD">
          <w:rPr>
            <w:rStyle w:val="Hyperlink"/>
          </w:rPr>
          <w:t>http://ds9.si.edu/</w:t>
        </w:r>
      </w:hyperlink>
      <w:r>
        <w:t>) for more usage information.</w:t>
      </w:r>
    </w:p>
    <w:p w14:paraId="454C4B56" w14:textId="31E0D8F2" w:rsidR="1E39A71C" w:rsidRDefault="53C4EE1A" w:rsidP="00B9715C">
      <w:r>
        <w:t xml:space="preserve">After each pipeline step completes, Redux may load the produced images into DS9. Some display options may be customized directly in DS9; some commonly used options are accessible from the Redux interface, in the </w:t>
      </w:r>
      <w:r w:rsidRPr="1E39A71C">
        <w:rPr>
          <w:b/>
          <w:bCs/>
        </w:rPr>
        <w:t>Data View</w:t>
      </w:r>
      <w:r>
        <w:t xml:space="preserve"> tab (</w:t>
      </w:r>
      <w:r w:rsidR="007015CD" w:rsidRPr="007015CD">
        <w:rPr>
          <w:szCs w:val="24"/>
          <w:u w:val="single"/>
        </w:rPr>
        <w:fldChar w:fldCharType="begin"/>
      </w:r>
      <w:r w:rsidR="007015CD" w:rsidRPr="007015CD">
        <w:rPr>
          <w:szCs w:val="24"/>
          <w:u w:val="single"/>
        </w:rPr>
        <w:instrText xml:space="preserve"> REF _Ref146637133 \h  \* MERGEFORMAT </w:instrText>
      </w:r>
      <w:r w:rsidR="007015CD" w:rsidRPr="007015CD">
        <w:rPr>
          <w:szCs w:val="24"/>
          <w:u w:val="single"/>
        </w:rPr>
      </w:r>
      <w:r w:rsidR="007015CD" w:rsidRPr="007015CD">
        <w:rPr>
          <w:szCs w:val="24"/>
          <w:u w:val="single"/>
        </w:rPr>
        <w:fldChar w:fldCharType="separate"/>
      </w:r>
      <w:r w:rsidR="007015CD" w:rsidRPr="007015CD">
        <w:rPr>
          <w:szCs w:val="24"/>
          <w:u w:val="single"/>
        </w:rPr>
        <w:t xml:space="preserve">Figure </w:t>
      </w:r>
      <w:r w:rsidR="007015CD" w:rsidRPr="007015CD">
        <w:rPr>
          <w:noProof/>
          <w:szCs w:val="24"/>
          <w:u w:val="single"/>
        </w:rPr>
        <w:t>48</w:t>
      </w:r>
      <w:r w:rsidR="007015CD" w:rsidRPr="007015CD">
        <w:rPr>
          <w:szCs w:val="24"/>
          <w:u w:val="single"/>
        </w:rPr>
        <w:fldChar w:fldCharType="end"/>
      </w:r>
      <w:r>
        <w:t>).</w:t>
      </w:r>
    </w:p>
    <w:p w14:paraId="349F6785" w14:textId="56B88F91" w:rsidR="7132AD6D" w:rsidRDefault="7132AD6D" w:rsidP="1E39A71C">
      <w:pPr>
        <w:jc w:val="center"/>
      </w:pPr>
      <w:r>
        <w:rPr>
          <w:noProof/>
        </w:rPr>
        <w:lastRenderedPageBreak/>
        <w:drawing>
          <wp:inline distT="0" distB="0" distL="0" distR="0" wp14:anchorId="229A2868" wp14:editId="03E8327E">
            <wp:extent cx="5770997" cy="4171950"/>
            <wp:effectExtent l="0" t="0" r="0" b="0"/>
            <wp:docPr id="1095990261" name="Picture 109599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70997" cy="4171950"/>
                    </a:xfrm>
                    <a:prstGeom prst="rect">
                      <a:avLst/>
                    </a:prstGeom>
                  </pic:spPr>
                </pic:pic>
              </a:graphicData>
            </a:graphic>
          </wp:inline>
        </w:drawing>
      </w:r>
    </w:p>
    <w:p w14:paraId="4DD15ACB" w14:textId="7AB4E4F7" w:rsidR="7132AD6D" w:rsidRPr="00B23D2F" w:rsidRDefault="006422EC" w:rsidP="007015CD">
      <w:pPr>
        <w:pStyle w:val="Caption"/>
        <w:rPr>
          <w:sz w:val="22"/>
          <w:szCs w:val="22"/>
        </w:rPr>
      </w:pPr>
      <w:bookmarkStart w:id="458" w:name="_Ref146637133"/>
      <w:r w:rsidRPr="00991DD5">
        <w:t xml:space="preserve">Figure </w:t>
      </w:r>
      <w:r>
        <w:fldChar w:fldCharType="begin"/>
      </w:r>
      <w:r>
        <w:instrText>SEQ Figure \* ARABIC</w:instrText>
      </w:r>
      <w:r>
        <w:fldChar w:fldCharType="separate"/>
      </w:r>
      <w:r>
        <w:rPr>
          <w:noProof/>
        </w:rPr>
        <w:t>48</w:t>
      </w:r>
      <w:r>
        <w:fldChar w:fldCharType="end"/>
      </w:r>
      <w:bookmarkEnd w:id="458"/>
      <w:r w:rsidR="00B23D2F" w:rsidRPr="00B23D2F">
        <w:rPr>
          <w:sz w:val="22"/>
          <w:szCs w:val="22"/>
        </w:rPr>
        <w:t xml:space="preserve"> </w:t>
      </w:r>
      <w:r w:rsidR="13F597D0" w:rsidRPr="00B23D2F">
        <w:rPr>
          <w:rStyle w:val="FigureChar"/>
          <w:rFonts w:eastAsia="Times"/>
          <w:b w:val="0"/>
          <w:bCs w:val="0"/>
          <w:szCs w:val="22"/>
        </w:rPr>
        <w:t>Data viewer settings and tools.</w:t>
      </w:r>
    </w:p>
    <w:p w14:paraId="0282999A" w14:textId="77777777" w:rsidR="00B23D2F" w:rsidRDefault="00B23D2F" w:rsidP="1E39A71C"/>
    <w:p w14:paraId="32FB29E9" w14:textId="58D51B3B" w:rsidR="1E39A71C" w:rsidRDefault="13F597D0" w:rsidP="1E39A71C">
      <w:r>
        <w:t xml:space="preserve">From the Redux interface, the </w:t>
      </w:r>
      <w:r w:rsidRPr="1E39A71C">
        <w:rPr>
          <w:b/>
          <w:bCs/>
        </w:rPr>
        <w:t>Display Settings</w:t>
      </w:r>
      <w:r>
        <w:t xml:space="preserve"> can be used to:</w:t>
      </w:r>
    </w:p>
    <w:p w14:paraId="04371477" w14:textId="24F717EF" w:rsidR="13F597D0" w:rsidRPr="00B75782" w:rsidRDefault="13F597D0">
      <w:pPr>
        <w:pStyle w:val="ListParagraph"/>
        <w:numPr>
          <w:ilvl w:val="0"/>
          <w:numId w:val="5"/>
        </w:numPr>
        <w:rPr>
          <w:rFonts w:eastAsia="Segoe UI"/>
        </w:rPr>
      </w:pPr>
      <w:r w:rsidRPr="00B75782">
        <w:rPr>
          <w:rFonts w:eastAsia="Segoe UI"/>
        </w:rPr>
        <w:t>Set the FITS extension to display (</w:t>
      </w:r>
      <w:r w:rsidRPr="00B75782">
        <w:rPr>
          <w:rFonts w:eastAsia="Segoe UI"/>
          <w:b/>
        </w:rPr>
        <w:t>First</w:t>
      </w:r>
      <w:r w:rsidRPr="00B75782">
        <w:rPr>
          <w:rFonts w:eastAsia="Segoe UI"/>
        </w:rPr>
        <w:t>, or edit to enter a specific extension), or specify that all extensions should be displayed in a cube or in separate frames.</w:t>
      </w:r>
    </w:p>
    <w:p w14:paraId="12271715" w14:textId="12A8C5A7" w:rsidR="13F597D0" w:rsidRPr="00B75782" w:rsidRDefault="13F597D0">
      <w:pPr>
        <w:pStyle w:val="ListParagraph"/>
        <w:numPr>
          <w:ilvl w:val="0"/>
          <w:numId w:val="5"/>
        </w:numPr>
        <w:rPr>
          <w:rFonts w:eastAsia="Segoe UI"/>
        </w:rPr>
      </w:pPr>
      <w:r w:rsidRPr="00B75782">
        <w:rPr>
          <w:rFonts w:eastAsia="Segoe UI"/>
        </w:rPr>
        <w:t>Lock individual frames together, in image or WCS coordinates.</w:t>
      </w:r>
    </w:p>
    <w:p w14:paraId="5DA2C57F" w14:textId="2C345A07" w:rsidR="13F597D0" w:rsidRPr="00B75782" w:rsidRDefault="13F597D0">
      <w:pPr>
        <w:pStyle w:val="ListParagraph"/>
        <w:numPr>
          <w:ilvl w:val="0"/>
          <w:numId w:val="5"/>
        </w:numPr>
        <w:rPr>
          <w:rFonts w:eastAsia="Segoe UI"/>
        </w:rPr>
      </w:pPr>
      <w:r w:rsidRPr="00B75782">
        <w:rPr>
          <w:rFonts w:eastAsia="Segoe UI"/>
        </w:rPr>
        <w:t>Lock cube slices for separate frames together, in image or WCS coordinates.</w:t>
      </w:r>
    </w:p>
    <w:p w14:paraId="38B20280" w14:textId="66B91A14" w:rsidR="13F597D0" w:rsidRPr="00B75782" w:rsidRDefault="13F597D0">
      <w:pPr>
        <w:pStyle w:val="ListParagraph"/>
        <w:numPr>
          <w:ilvl w:val="0"/>
          <w:numId w:val="5"/>
        </w:numPr>
        <w:rPr>
          <w:rFonts w:eastAsia="Segoe UI"/>
        </w:rPr>
      </w:pPr>
      <w:r w:rsidRPr="00B75782">
        <w:rPr>
          <w:rFonts w:eastAsia="Segoe UI"/>
        </w:rPr>
        <w:t>Set the image scaling scheme.</w:t>
      </w:r>
    </w:p>
    <w:p w14:paraId="07CF21A4" w14:textId="46DD5534" w:rsidR="13F597D0" w:rsidRPr="00B75782" w:rsidRDefault="13F597D0">
      <w:pPr>
        <w:pStyle w:val="ListParagraph"/>
        <w:numPr>
          <w:ilvl w:val="0"/>
          <w:numId w:val="5"/>
        </w:numPr>
        <w:rPr>
          <w:rFonts w:eastAsia="Segoe UI"/>
        </w:rPr>
      </w:pPr>
      <w:r w:rsidRPr="00B75782">
        <w:rPr>
          <w:rFonts w:eastAsia="Segoe UI"/>
        </w:rPr>
        <w:t>Set a default color map.</w:t>
      </w:r>
    </w:p>
    <w:p w14:paraId="7ABF711B" w14:textId="3158C8B3" w:rsidR="13F597D0" w:rsidRPr="00B75782" w:rsidRDefault="13F597D0">
      <w:pPr>
        <w:pStyle w:val="ListParagraph"/>
        <w:numPr>
          <w:ilvl w:val="0"/>
          <w:numId w:val="5"/>
        </w:numPr>
        <w:rPr>
          <w:rFonts w:eastAsia="Segoe UI"/>
        </w:rPr>
      </w:pPr>
      <w:r w:rsidRPr="00B75782">
        <w:rPr>
          <w:rFonts w:eastAsia="Segoe UI"/>
        </w:rPr>
        <w:t>Zoom to fit image after loading.</w:t>
      </w:r>
    </w:p>
    <w:p w14:paraId="79F04CD8" w14:textId="2DA1EC98" w:rsidR="13F597D0" w:rsidRPr="00B75782" w:rsidRDefault="13F597D0">
      <w:pPr>
        <w:pStyle w:val="ListParagraph"/>
        <w:numPr>
          <w:ilvl w:val="0"/>
          <w:numId w:val="5"/>
        </w:numPr>
        <w:rPr>
          <w:rFonts w:eastAsia="Segoe UI"/>
        </w:rPr>
      </w:pPr>
      <w:r w:rsidRPr="00B75782">
        <w:rPr>
          <w:rFonts w:eastAsia="Segoe UI"/>
        </w:rPr>
        <w:t>Tile image frames, rather than displaying a single frame at a time.</w:t>
      </w:r>
    </w:p>
    <w:p w14:paraId="332F4DFE" w14:textId="013C30AA" w:rsidR="1E39A71C" w:rsidRDefault="1E39A71C" w:rsidP="1E39A71C"/>
    <w:p w14:paraId="17C4CD3D" w14:textId="0FE04072" w:rsidR="1E39A71C" w:rsidRDefault="13F597D0" w:rsidP="1E39A71C">
      <w:r>
        <w:t xml:space="preserve">Changing any of these options in the Data View tab will cause the currently displayed data to be reloaded with the new options. Clicking </w:t>
      </w:r>
      <w:r w:rsidRPr="1E39A71C">
        <w:rPr>
          <w:b/>
          <w:bCs/>
        </w:rPr>
        <w:t>Reset Display Settings</w:t>
      </w:r>
      <w:r>
        <w:t xml:space="preserve"> will revert any edited options to the last saved values. Clicking </w:t>
      </w:r>
      <w:r w:rsidRPr="1E39A71C">
        <w:rPr>
          <w:b/>
          <w:bCs/>
        </w:rPr>
        <w:t>Restore Default Display Settings</w:t>
      </w:r>
      <w:r>
        <w:t xml:space="preserve"> will revert all options to their default values.</w:t>
      </w:r>
    </w:p>
    <w:p w14:paraId="0B4586BD" w14:textId="1C0C7197" w:rsidR="1E39A71C" w:rsidRDefault="13F597D0" w:rsidP="00B9715C">
      <w:r>
        <w:lastRenderedPageBreak/>
        <w:t xml:space="preserve">In the </w:t>
      </w:r>
      <w:r w:rsidRPr="17D60BE3">
        <w:rPr>
          <w:b/>
          <w:bCs/>
        </w:rPr>
        <w:t>QAD Tools</w:t>
      </w:r>
      <w:r>
        <w:t xml:space="preserve"> section of the </w:t>
      </w:r>
      <w:r w:rsidRPr="17D60BE3">
        <w:rPr>
          <w:b/>
          <w:bCs/>
        </w:rPr>
        <w:t>Data View</w:t>
      </w:r>
      <w:r>
        <w:t xml:space="preserve"> tab, there are several additional tools available.</w:t>
      </w:r>
      <w:r w:rsidR="56F66087">
        <w:t xml:space="preserve"> </w:t>
      </w:r>
      <w:r>
        <w:t xml:space="preserve">Clicking the </w:t>
      </w:r>
      <w:proofErr w:type="spellStart"/>
      <w:r w:rsidRPr="17D60BE3">
        <w:rPr>
          <w:b/>
          <w:bCs/>
        </w:rPr>
        <w:t>ImExam</w:t>
      </w:r>
      <w:proofErr w:type="spellEnd"/>
      <w:r w:rsidRPr="17D60BE3">
        <w:rPr>
          <w:b/>
          <w:bCs/>
        </w:rPr>
        <w:t xml:space="preserve"> </w:t>
      </w:r>
      <w:r>
        <w:t>button (scissors icon) launches an event loop in DS9. After launching it, bring the DS9 window forward, then use the keyboard to perform interactive analysis tasks:</w:t>
      </w:r>
    </w:p>
    <w:p w14:paraId="41C0440E" w14:textId="77F0942C" w:rsidR="13F597D0" w:rsidRPr="00B75782" w:rsidRDefault="13F597D0">
      <w:pPr>
        <w:pStyle w:val="ListParagraph"/>
        <w:numPr>
          <w:ilvl w:val="0"/>
          <w:numId w:val="4"/>
        </w:numPr>
        <w:rPr>
          <w:rFonts w:eastAsia="Segoe UI"/>
        </w:rPr>
      </w:pPr>
      <w:r w:rsidRPr="00B75782">
        <w:rPr>
          <w:rFonts w:eastAsia="Segoe UI"/>
        </w:rPr>
        <w:t>Type ‘a’ over a source in the image to perform photometry at the cursor location.</w:t>
      </w:r>
    </w:p>
    <w:p w14:paraId="778E3AD4" w14:textId="6AF1D741" w:rsidR="13F597D0" w:rsidRPr="00B75782" w:rsidRDefault="13F597D0">
      <w:pPr>
        <w:pStyle w:val="ListParagraph"/>
        <w:numPr>
          <w:ilvl w:val="0"/>
          <w:numId w:val="4"/>
        </w:numPr>
        <w:rPr>
          <w:rFonts w:eastAsia="Segoe UI"/>
        </w:rPr>
      </w:pPr>
      <w:r w:rsidRPr="00B75782">
        <w:rPr>
          <w:rFonts w:eastAsia="Segoe UI"/>
        </w:rPr>
        <w:t>Type ‘p’ to plot a pixel-to-pixel comparison of all frames at the cursor location.</w:t>
      </w:r>
    </w:p>
    <w:p w14:paraId="7F4801DA" w14:textId="6CF626B0" w:rsidR="13F597D0" w:rsidRPr="00B75782" w:rsidRDefault="13F597D0">
      <w:pPr>
        <w:pStyle w:val="ListParagraph"/>
        <w:numPr>
          <w:ilvl w:val="0"/>
          <w:numId w:val="4"/>
        </w:numPr>
        <w:rPr>
          <w:rFonts w:eastAsia="Segoe UI"/>
        </w:rPr>
      </w:pPr>
      <w:r w:rsidRPr="00B75782">
        <w:rPr>
          <w:rFonts w:eastAsia="Segoe UI"/>
        </w:rPr>
        <w:t>Type ‘s’ to compute statistics and plot a histogram of the data at the cursor location.</w:t>
      </w:r>
    </w:p>
    <w:p w14:paraId="0963FE43" w14:textId="6F537740" w:rsidR="13F597D0" w:rsidRPr="00B75782" w:rsidRDefault="13F597D0">
      <w:pPr>
        <w:pStyle w:val="ListParagraph"/>
        <w:numPr>
          <w:ilvl w:val="0"/>
          <w:numId w:val="4"/>
        </w:numPr>
        <w:rPr>
          <w:rFonts w:eastAsia="Segoe UI"/>
        </w:rPr>
      </w:pPr>
      <w:r w:rsidRPr="00B75782">
        <w:rPr>
          <w:rFonts w:eastAsia="Segoe UI"/>
        </w:rPr>
        <w:t>Type ‘c’ to clear any previous photometry results or active plots.</w:t>
      </w:r>
    </w:p>
    <w:p w14:paraId="4D36C982" w14:textId="7D1D0554" w:rsidR="13F597D0" w:rsidRPr="00B75782" w:rsidRDefault="13F597D0">
      <w:pPr>
        <w:pStyle w:val="ListParagraph"/>
        <w:numPr>
          <w:ilvl w:val="0"/>
          <w:numId w:val="4"/>
        </w:numPr>
        <w:rPr>
          <w:rFonts w:eastAsia="Segoe UI"/>
        </w:rPr>
      </w:pPr>
      <w:r w:rsidRPr="00B75782">
        <w:rPr>
          <w:rFonts w:eastAsia="Segoe UI"/>
        </w:rPr>
        <w:t>Type ‘h’ to print a help message.</w:t>
      </w:r>
    </w:p>
    <w:p w14:paraId="4D87B7B3" w14:textId="73D7900A" w:rsidR="1E39A71C" w:rsidRPr="004E4495" w:rsidRDefault="13F597D0">
      <w:pPr>
        <w:pStyle w:val="ListParagraph"/>
        <w:numPr>
          <w:ilvl w:val="0"/>
          <w:numId w:val="4"/>
        </w:numPr>
        <w:rPr>
          <w:rFonts w:eastAsia="Segoe UI"/>
        </w:rPr>
      </w:pPr>
      <w:r w:rsidRPr="00B75782">
        <w:rPr>
          <w:rFonts w:eastAsia="Segoe UI"/>
        </w:rPr>
        <w:t xml:space="preserve">Type ‘q’ to quit the </w:t>
      </w:r>
      <w:proofErr w:type="spellStart"/>
      <w:r w:rsidRPr="00B75782">
        <w:rPr>
          <w:rFonts w:eastAsia="Segoe UI"/>
        </w:rPr>
        <w:t>ImExam</w:t>
      </w:r>
      <w:proofErr w:type="spellEnd"/>
      <w:r w:rsidRPr="00B75782">
        <w:rPr>
          <w:rFonts w:eastAsia="Segoe UI"/>
        </w:rPr>
        <w:t xml:space="preserve"> loop.</w:t>
      </w:r>
    </w:p>
    <w:p w14:paraId="130FAF85" w14:textId="50FB1FB9" w:rsidR="1E39A71C" w:rsidRDefault="004E4495" w:rsidP="00B9715C">
      <w:r>
        <w:rPr>
          <w:noProof/>
        </w:rPr>
        <mc:AlternateContent>
          <mc:Choice Requires="wps">
            <w:drawing>
              <wp:anchor distT="0" distB="0" distL="114300" distR="114300" simplePos="0" relativeHeight="251711504" behindDoc="0" locked="0" layoutInCell="1" allowOverlap="1" wp14:anchorId="34F56ABB" wp14:editId="5965F0B3">
                <wp:simplePos x="0" y="0"/>
                <wp:positionH relativeFrom="margin">
                  <wp:align>left</wp:align>
                </wp:positionH>
                <wp:positionV relativeFrom="paragraph">
                  <wp:posOffset>5672455</wp:posOffset>
                </wp:positionV>
                <wp:extent cx="5054600" cy="269875"/>
                <wp:effectExtent l="0" t="0" r="0" b="0"/>
                <wp:wrapTopAndBottom/>
                <wp:docPr id="579109852" name="Text Box 1"/>
                <wp:cNvGraphicFramePr/>
                <a:graphic xmlns:a="http://schemas.openxmlformats.org/drawingml/2006/main">
                  <a:graphicData uri="http://schemas.microsoft.com/office/word/2010/wordprocessingShape">
                    <wps:wsp>
                      <wps:cNvSpPr txBox="1"/>
                      <wps:spPr>
                        <a:xfrm>
                          <a:off x="0" y="0"/>
                          <a:ext cx="5054600" cy="269875"/>
                        </a:xfrm>
                        <a:prstGeom prst="rect">
                          <a:avLst/>
                        </a:prstGeom>
                        <a:solidFill>
                          <a:prstClr val="white"/>
                        </a:solidFill>
                        <a:ln>
                          <a:noFill/>
                        </a:ln>
                      </wps:spPr>
                      <wps:txbx>
                        <w:txbxContent>
                          <w:p w14:paraId="46F73CEA" w14:textId="15E9CE04" w:rsidR="00287916" w:rsidRPr="00B23D2F" w:rsidRDefault="006422EC" w:rsidP="007015CD">
                            <w:pPr>
                              <w:pStyle w:val="Caption"/>
                              <w:rPr>
                                <w:sz w:val="22"/>
                                <w:szCs w:val="22"/>
                              </w:rPr>
                            </w:pPr>
                            <w:bookmarkStart w:id="459" w:name="_Ref146637194"/>
                            <w:r w:rsidRPr="00991DD5">
                              <w:t xml:space="preserve">Figure </w:t>
                            </w:r>
                            <w:r>
                              <w:fldChar w:fldCharType="begin"/>
                            </w:r>
                            <w:r>
                              <w:instrText>SEQ Figure \* ARABIC</w:instrText>
                            </w:r>
                            <w:r>
                              <w:fldChar w:fldCharType="separate"/>
                            </w:r>
                            <w:r>
                              <w:rPr>
                                <w:noProof/>
                              </w:rPr>
                              <w:t>49</w:t>
                            </w:r>
                            <w:r>
                              <w:fldChar w:fldCharType="end"/>
                            </w:r>
                            <w:bookmarkEnd w:id="459"/>
                            <w:r w:rsidR="00B23D2F" w:rsidRPr="00B23D2F">
                              <w:rPr>
                                <w:sz w:val="22"/>
                                <w:szCs w:val="22"/>
                              </w:rPr>
                              <w:t xml:space="preserve"> </w:t>
                            </w:r>
                            <w:r w:rsidR="00287916" w:rsidRPr="00B23D2F">
                              <w:rPr>
                                <w:rStyle w:val="FigureChar"/>
                                <w:rFonts w:eastAsia="Times"/>
                                <w:b w:val="0"/>
                                <w:bCs w:val="0"/>
                                <w:szCs w:val="22"/>
                              </w:rPr>
                              <w:t>QAD FITS header viewer</w:t>
                            </w:r>
                            <w:r w:rsidR="007015CD">
                              <w:rPr>
                                <w:rStyle w:val="FigureChar"/>
                                <w:rFonts w:eastAsia="Times"/>
                                <w:b w:val="0"/>
                                <w:bCs w:val="0"/>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56ABB" id="_x0000_s1052" type="#_x0000_t202" style="position:absolute;left:0;text-align:left;margin-left:0;margin-top:446.65pt;width:398pt;height:21.25pt;z-index:251711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" stroked="f">
                <v:textbox inset="0,0,0,0">
                  <w:txbxContent>
                    <w:p w14:paraId="46F73CEA" w14:textId="15E9CE04" w:rsidR="00287916" w:rsidRPr="00B23D2F" w:rsidRDefault="006422EC" w:rsidP="007015CD">
                      <w:pPr>
                        <w:pStyle w:val="Caption"/>
                        <w:rPr>
                          <w:sz w:val="22"/>
                          <w:szCs w:val="22"/>
                        </w:rPr>
                      </w:pPr>
                      <w:bookmarkStart w:id="460" w:name="_Ref146637194"/>
                      <w:r w:rsidRPr="00991DD5">
                        <w:t xml:space="preserve">Figure </w:t>
                      </w:r>
                      <w:r>
                        <w:fldChar w:fldCharType="begin"/>
                      </w:r>
                      <w:r>
                        <w:instrText>SEQ Figure \* ARABIC</w:instrText>
                      </w:r>
                      <w:r>
                        <w:fldChar w:fldCharType="separate"/>
                      </w:r>
                      <w:r>
                        <w:rPr>
                          <w:noProof/>
                        </w:rPr>
                        <w:t>49</w:t>
                      </w:r>
                      <w:r>
                        <w:fldChar w:fldCharType="end"/>
                      </w:r>
                      <w:bookmarkEnd w:id="460"/>
                      <w:r w:rsidR="00B23D2F" w:rsidRPr="00B23D2F">
                        <w:rPr>
                          <w:sz w:val="22"/>
                          <w:szCs w:val="22"/>
                        </w:rPr>
                        <w:t xml:space="preserve"> </w:t>
                      </w:r>
                      <w:r w:rsidR="00287916" w:rsidRPr="00B23D2F">
                        <w:rPr>
                          <w:rStyle w:val="FigureChar"/>
                          <w:rFonts w:eastAsia="Times"/>
                          <w:b w:val="0"/>
                          <w:bCs w:val="0"/>
                          <w:szCs w:val="22"/>
                        </w:rPr>
                        <w:t>QAD FITS header viewer</w:t>
                      </w:r>
                      <w:r w:rsidR="007015CD">
                        <w:rPr>
                          <w:rStyle w:val="FigureChar"/>
                          <w:rFonts w:eastAsia="Times"/>
                          <w:b w:val="0"/>
                          <w:bCs w:val="0"/>
                          <w:szCs w:val="22"/>
                        </w:rPr>
                        <w:t>.</w:t>
                      </w:r>
                    </w:p>
                  </w:txbxContent>
                </v:textbox>
                <w10:wrap type="topAndBottom" anchorx="margin"/>
              </v:shape>
            </w:pict>
          </mc:Fallback>
        </mc:AlternateContent>
      </w:r>
      <w:r>
        <w:rPr>
          <w:noProof/>
        </w:rPr>
        <w:drawing>
          <wp:anchor distT="0" distB="0" distL="114300" distR="114300" simplePos="0" relativeHeight="251709456" behindDoc="0" locked="0" layoutInCell="1" allowOverlap="1" wp14:anchorId="2020A556" wp14:editId="3E9D90CC">
            <wp:simplePos x="0" y="0"/>
            <wp:positionH relativeFrom="margin">
              <wp:align>center</wp:align>
            </wp:positionH>
            <wp:positionV relativeFrom="paragraph">
              <wp:posOffset>1135049</wp:posOffset>
            </wp:positionV>
            <wp:extent cx="4235450" cy="4556760"/>
            <wp:effectExtent l="0" t="0" r="0" b="0"/>
            <wp:wrapTopAndBottom/>
            <wp:docPr id="727140244" name="Picture 72714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cstate="print">
                      <a:extLst>
                        <a:ext uri="{28A0092B-C50C-407E-A947-70E740481C1C}">
                          <a14:useLocalDpi xmlns:a14="http://schemas.microsoft.com/office/drawing/2010/main" val="0"/>
                        </a:ext>
                      </a:extLst>
                    </a:blip>
                    <a:srcRect l="4944" t="3460" r="6208" b="8929"/>
                    <a:stretch/>
                  </pic:blipFill>
                  <pic:spPr bwMode="auto">
                    <a:xfrm>
                      <a:off x="0" y="0"/>
                      <a:ext cx="4235450" cy="4556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13F597D0">
        <w:t xml:space="preserve">The photometry settings (the image window considered, the model fit, the aperture sizes, etc.) may be customized in the </w:t>
      </w:r>
      <w:r w:rsidR="13F597D0" w:rsidRPr="17D60BE3">
        <w:rPr>
          <w:b/>
          <w:bCs/>
        </w:rPr>
        <w:t>Photometry Settings</w:t>
      </w:r>
      <w:r w:rsidR="13F597D0">
        <w:t xml:space="preserve">. Plot settings (analysis window size, shared plot axes, etc.) may be customized in the </w:t>
      </w:r>
      <w:r w:rsidR="13F597D0" w:rsidRPr="17D60BE3">
        <w:rPr>
          <w:b/>
          <w:bCs/>
        </w:rPr>
        <w:t>Plot Settings</w:t>
      </w:r>
      <w:r w:rsidR="13F597D0">
        <w:t xml:space="preserve">. After modifying these settings, they will take effect only for new apertures or plots (use ‘c’ to clear old ones first). </w:t>
      </w:r>
      <w:r w:rsidR="00526626">
        <w:t>F</w:t>
      </w:r>
      <w:r w:rsidR="13F597D0">
        <w:t xml:space="preserve">or the display settings, the reset button will revert to the last saved values and the restore button will revert to default values. For the pixel-to-pixel and histogram plots, if the cursor is contained within a previously defined DS9 </w:t>
      </w:r>
      <w:r w:rsidR="13F597D0">
        <w:lastRenderedPageBreak/>
        <w:t xml:space="preserve">region (and the </w:t>
      </w:r>
      <w:r w:rsidR="13F597D0" w:rsidRPr="17D60BE3">
        <w:rPr>
          <w:rFonts w:ascii="Courier New" w:eastAsia="Courier New" w:hAnsi="Courier New" w:cs="Courier New"/>
        </w:rPr>
        <w:t>regions</w:t>
      </w:r>
      <w:r w:rsidR="4D9CC7C1">
        <w:t xml:space="preserve"> p</w:t>
      </w:r>
      <w:r w:rsidR="13F597D0">
        <w:t>ackage is installed), the plot will consider only pixels within the region. Otherwise, a window around the cursor is used to generate the plot data. Setting the window to a blank value in the plot settings will use the entire image.</w:t>
      </w:r>
    </w:p>
    <w:p w14:paraId="7C5098BD" w14:textId="66BA1F62" w:rsidR="1E39A71C" w:rsidRDefault="13F597D0" w:rsidP="00B9715C">
      <w:r>
        <w:t xml:space="preserve">Clicking the </w:t>
      </w:r>
      <w:r w:rsidRPr="0D5A8919">
        <w:rPr>
          <w:b/>
          <w:bCs/>
        </w:rPr>
        <w:t xml:space="preserve">Header </w:t>
      </w:r>
      <w:r>
        <w:t xml:space="preserve">button (magnifying glass icon) from the </w:t>
      </w:r>
      <w:r w:rsidRPr="0D5A8919">
        <w:rPr>
          <w:b/>
          <w:bCs/>
        </w:rPr>
        <w:t>QAD Tools</w:t>
      </w:r>
      <w:r>
        <w:t xml:space="preserve"> section opens a new window that displays headers from currently loaded FITS files in text </w:t>
      </w:r>
      <w:r w:rsidRPr="00323453">
        <w:t>form (</w:t>
      </w:r>
      <w:r w:rsidR="007015CD" w:rsidRPr="007015CD">
        <w:rPr>
          <w:szCs w:val="24"/>
          <w:u w:val="single"/>
        </w:rPr>
        <w:fldChar w:fldCharType="begin"/>
      </w:r>
      <w:r w:rsidR="007015CD" w:rsidRPr="007015CD">
        <w:rPr>
          <w:szCs w:val="24"/>
          <w:u w:val="single"/>
        </w:rPr>
        <w:instrText xml:space="preserve"> REF _Ref146637194 \h  \* MERGEFORMAT </w:instrText>
      </w:r>
      <w:r w:rsidR="007015CD" w:rsidRPr="007015CD">
        <w:rPr>
          <w:szCs w:val="24"/>
          <w:u w:val="single"/>
        </w:rPr>
      </w:r>
      <w:r w:rsidR="007015CD" w:rsidRPr="007015CD">
        <w:rPr>
          <w:szCs w:val="24"/>
          <w:u w:val="single"/>
        </w:rPr>
        <w:fldChar w:fldCharType="separate"/>
      </w:r>
      <w:r w:rsidR="007015CD" w:rsidRPr="007015CD">
        <w:rPr>
          <w:szCs w:val="24"/>
          <w:u w:val="single"/>
        </w:rPr>
        <w:t xml:space="preserve">Figure </w:t>
      </w:r>
      <w:r w:rsidR="007015CD" w:rsidRPr="007015CD">
        <w:rPr>
          <w:noProof/>
          <w:szCs w:val="24"/>
          <w:u w:val="single"/>
        </w:rPr>
        <w:t>49</w:t>
      </w:r>
      <w:r w:rsidR="007015CD" w:rsidRPr="007015CD">
        <w:rPr>
          <w:szCs w:val="24"/>
          <w:u w:val="single"/>
        </w:rPr>
        <w:fldChar w:fldCharType="end"/>
      </w:r>
      <w:r w:rsidRPr="00323453">
        <w:t>).</w:t>
      </w:r>
      <w:r>
        <w:t xml:space="preserve"> The extensions displayed </w:t>
      </w:r>
      <w:r w:rsidR="20572795">
        <w:t>depend</w:t>
      </w:r>
      <w:r>
        <w:t xml:space="preserve"> on the extension setting selected (in </w:t>
      </w:r>
      <w:r w:rsidRPr="0D5A8919">
        <w:rPr>
          <w:b/>
          <w:bCs/>
        </w:rPr>
        <w:t>Extension to Display</w:t>
      </w:r>
      <w:r>
        <w:t xml:space="preserve">). If a particular extension is selected, only that header will be displayed. If all extensions are selected (either for cube or multi-frame display), all extension headers will be displayed. The buttons at the bottom of the window may be used to find or filter the header </w:t>
      </w:r>
      <w:r w:rsidR="003E3AC3">
        <w:t>text or</w:t>
      </w:r>
      <w:r>
        <w:t xml:space="preserve"> generate a table of header keywords. For filter or table display, a comma-separated list of keys may be entered in the text box.</w:t>
      </w:r>
    </w:p>
    <w:p w14:paraId="4D5FBC89" w14:textId="33B5CC3E" w:rsidR="1770B5D2" w:rsidRDefault="13F597D0" w:rsidP="00B75782">
      <w:r>
        <w:t xml:space="preserve">Clicking the </w:t>
      </w:r>
      <w:r w:rsidRPr="1E39A71C">
        <w:rPr>
          <w:b/>
          <w:bCs/>
        </w:rPr>
        <w:t>Save Current Settings</w:t>
      </w:r>
      <w:r>
        <w:t xml:space="preserve"> button (disk icon) from the </w:t>
      </w:r>
      <w:r w:rsidRPr="1E39A71C">
        <w:rPr>
          <w:b/>
          <w:bCs/>
        </w:rPr>
        <w:t>QAD Tools</w:t>
      </w:r>
      <w:r>
        <w:t xml:space="preserve"> section saves all current display and photometry settings for the current user. This allows the user’s settings to persist across new Redux reductions, and to be loaded when Redux next starts up.</w:t>
      </w:r>
    </w:p>
    <w:p w14:paraId="4C06ABE8" w14:textId="123A8A63" w:rsidR="1E39A71C" w:rsidRDefault="007822B9" w:rsidP="00B75782">
      <w:pPr>
        <w:pStyle w:val="Caption"/>
        <w:jc w:val="center"/>
      </w:pPr>
      <w:r>
        <w:fldChar w:fldCharType="begin"/>
      </w:r>
      <w:r>
        <w:instrText xml:space="preserve"> INCLUDEPICTURE "https://sofia-usra.github.io/sofia_redux/_images/fifi_flowchart.png" \* MERGEFORMATINET </w:instrText>
      </w:r>
      <w:r>
        <w:fldChar w:fldCharType="separate"/>
      </w:r>
      <w:r>
        <w:rPr>
          <w:noProof/>
        </w:rPr>
        <mc:AlternateContent>
          <mc:Choice Requires="wps">
            <w:drawing>
              <wp:anchor distT="0" distB="0" distL="114300" distR="114300" simplePos="0" relativeHeight="251714576" behindDoc="0" locked="0" layoutInCell="1" allowOverlap="1" wp14:anchorId="6ADBB554" wp14:editId="2FC1C8AD">
                <wp:simplePos x="0" y="0"/>
                <wp:positionH relativeFrom="column">
                  <wp:posOffset>0</wp:posOffset>
                </wp:positionH>
                <wp:positionV relativeFrom="paragraph">
                  <wp:posOffset>1449705</wp:posOffset>
                </wp:positionV>
                <wp:extent cx="5943600" cy="635"/>
                <wp:effectExtent l="0" t="0" r="0" b="12065"/>
                <wp:wrapTopAndBottom/>
                <wp:docPr id="855991813"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36B84200" w14:textId="45912BC5" w:rsidR="007822B9" w:rsidRPr="00B23D2F" w:rsidRDefault="006422EC" w:rsidP="007015CD">
                            <w:pPr>
                              <w:pStyle w:val="Caption"/>
                              <w:rPr>
                                <w:sz w:val="22"/>
                                <w:szCs w:val="22"/>
                              </w:rPr>
                            </w:pPr>
                            <w:bookmarkStart w:id="461" w:name="_Ref146637221"/>
                            <w:r w:rsidRPr="00991DD5">
                              <w:t xml:space="preserve">Figure </w:t>
                            </w:r>
                            <w:r>
                              <w:fldChar w:fldCharType="begin"/>
                            </w:r>
                            <w:r>
                              <w:instrText>SEQ Figure \* ARABIC</w:instrText>
                            </w:r>
                            <w:r>
                              <w:fldChar w:fldCharType="separate"/>
                            </w:r>
                            <w:r>
                              <w:rPr>
                                <w:noProof/>
                              </w:rPr>
                              <w:t>50</w:t>
                            </w:r>
                            <w:r>
                              <w:fldChar w:fldCharType="end"/>
                            </w:r>
                            <w:bookmarkEnd w:id="461"/>
                            <w:r w:rsidR="00B23D2F" w:rsidRPr="00B23D2F">
                              <w:rPr>
                                <w:sz w:val="22"/>
                                <w:szCs w:val="22"/>
                              </w:rPr>
                              <w:t xml:space="preserve"> </w:t>
                            </w:r>
                            <w:r w:rsidR="007822B9" w:rsidRPr="00B23D2F">
                              <w:rPr>
                                <w:rStyle w:val="FigureChar"/>
                                <w:rFonts w:eastAsia="Times"/>
                                <w:b w:val="0"/>
                                <w:bCs w:val="0"/>
                                <w:szCs w:val="22"/>
                              </w:rPr>
                              <w:t>FIFI-LS data reduction flowchart</w:t>
                            </w:r>
                            <w:r w:rsidR="007015CD">
                              <w:rPr>
                                <w:rStyle w:val="FigureChar"/>
                                <w:rFonts w:eastAsia="Times"/>
                                <w:b w:val="0"/>
                                <w:bCs w:val="0"/>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DBB554" id="_x0000_s1053" type="#_x0000_t202" style="position:absolute;left:0;text-align:left;margin-left:0;margin-top:114.15pt;width:468pt;height:.05pt;z-index:25171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" stroked="f">
                <v:textbox style="mso-fit-shape-to-text:t" inset="0,0,0,0">
                  <w:txbxContent>
                    <w:p w14:paraId="36B84200" w14:textId="45912BC5" w:rsidR="007822B9" w:rsidRPr="00B23D2F" w:rsidRDefault="006422EC" w:rsidP="007015CD">
                      <w:pPr>
                        <w:pStyle w:val="Caption"/>
                        <w:rPr>
                          <w:sz w:val="22"/>
                          <w:szCs w:val="22"/>
                        </w:rPr>
                      </w:pPr>
                      <w:bookmarkStart w:id="462" w:name="_Ref146637221"/>
                      <w:r w:rsidRPr="00991DD5">
                        <w:t xml:space="preserve">Figure </w:t>
                      </w:r>
                      <w:r>
                        <w:fldChar w:fldCharType="begin"/>
                      </w:r>
                      <w:r>
                        <w:instrText>SEQ Figure \* ARABIC</w:instrText>
                      </w:r>
                      <w:r>
                        <w:fldChar w:fldCharType="separate"/>
                      </w:r>
                      <w:r>
                        <w:rPr>
                          <w:noProof/>
                        </w:rPr>
                        <w:t>50</w:t>
                      </w:r>
                      <w:r>
                        <w:fldChar w:fldCharType="end"/>
                      </w:r>
                      <w:bookmarkEnd w:id="462"/>
                      <w:r w:rsidR="00B23D2F" w:rsidRPr="00B23D2F">
                        <w:rPr>
                          <w:sz w:val="22"/>
                          <w:szCs w:val="22"/>
                        </w:rPr>
                        <w:t xml:space="preserve"> </w:t>
                      </w:r>
                      <w:r w:rsidR="007822B9" w:rsidRPr="00B23D2F">
                        <w:rPr>
                          <w:rStyle w:val="FigureChar"/>
                          <w:rFonts w:eastAsia="Times"/>
                          <w:b w:val="0"/>
                          <w:bCs w:val="0"/>
                          <w:szCs w:val="22"/>
                        </w:rPr>
                        <w:t>FIFI-LS data reduction flowchart</w:t>
                      </w:r>
                      <w:r w:rsidR="007015CD">
                        <w:rPr>
                          <w:rStyle w:val="FigureChar"/>
                          <w:rFonts w:eastAsia="Times"/>
                          <w:b w:val="0"/>
                          <w:bCs w:val="0"/>
                          <w:szCs w:val="22"/>
                        </w:rPr>
                        <w:t>.</w:t>
                      </w:r>
                    </w:p>
                  </w:txbxContent>
                </v:textbox>
                <w10:wrap type="topAndBottom"/>
              </v:shape>
            </w:pict>
          </mc:Fallback>
        </mc:AlternateContent>
      </w:r>
      <w:r>
        <w:rPr>
          <w:noProof/>
        </w:rPr>
        <w:drawing>
          <wp:anchor distT="0" distB="0" distL="114300" distR="114300" simplePos="0" relativeHeight="251712528" behindDoc="0" locked="0" layoutInCell="1" allowOverlap="1" wp14:anchorId="4D65F50F" wp14:editId="6F5969FA">
            <wp:simplePos x="0" y="0"/>
            <wp:positionH relativeFrom="column">
              <wp:posOffset>0</wp:posOffset>
            </wp:positionH>
            <wp:positionV relativeFrom="paragraph">
              <wp:posOffset>0</wp:posOffset>
            </wp:positionV>
            <wp:extent cx="5943600" cy="1392555"/>
            <wp:effectExtent l="0" t="0" r="0" b="4445"/>
            <wp:wrapTopAndBottom/>
            <wp:docPr id="7343806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3600" cy="139255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end"/>
      </w:r>
    </w:p>
    <w:p w14:paraId="5E53EA29" w14:textId="1ABA3E9E" w:rsidR="1770B5D2" w:rsidRDefault="169874ED">
      <w:pPr>
        <w:pStyle w:val="Heading3"/>
      </w:pPr>
      <w:bookmarkStart w:id="463" w:name="_Toc125651275"/>
      <w:bookmarkStart w:id="464" w:name="_Toc1271706751"/>
      <w:bookmarkStart w:id="465" w:name="_Toc1959886864"/>
      <w:bookmarkStart w:id="466" w:name="_Ref142472263"/>
      <w:bookmarkStart w:id="467" w:name="_Toc143698149"/>
      <w:bookmarkStart w:id="468" w:name="_Toc146729253"/>
      <w:r>
        <w:t xml:space="preserve">Descriptions </w:t>
      </w:r>
      <w:r w:rsidR="01370C16">
        <w:t>of Key Parameters</w:t>
      </w:r>
      <w:bookmarkEnd w:id="463"/>
      <w:bookmarkEnd w:id="464"/>
      <w:bookmarkEnd w:id="465"/>
      <w:bookmarkEnd w:id="466"/>
      <w:bookmarkEnd w:id="467"/>
      <w:bookmarkEnd w:id="468"/>
    </w:p>
    <w:p w14:paraId="7FC570DD" w14:textId="12A42657" w:rsidR="1E39A71C" w:rsidRDefault="2D1AEDA1" w:rsidP="1E39A71C">
      <w:r>
        <w:t xml:space="preserve">FIFI-LS data reduction with Redux follows the data reduction flowchart given in </w:t>
      </w:r>
      <w:r w:rsidR="007015CD" w:rsidRPr="007015CD">
        <w:rPr>
          <w:szCs w:val="24"/>
          <w:u w:val="single"/>
        </w:rPr>
        <w:fldChar w:fldCharType="begin"/>
      </w:r>
      <w:r w:rsidR="007015CD" w:rsidRPr="007015CD">
        <w:rPr>
          <w:szCs w:val="24"/>
          <w:u w:val="single"/>
        </w:rPr>
        <w:instrText xml:space="preserve"> REF _Ref146637221 \h  \* MERGEFORMAT </w:instrText>
      </w:r>
      <w:r w:rsidR="007015CD" w:rsidRPr="007015CD">
        <w:rPr>
          <w:szCs w:val="24"/>
          <w:u w:val="single"/>
        </w:rPr>
      </w:r>
      <w:r w:rsidR="007015CD" w:rsidRPr="007015CD">
        <w:rPr>
          <w:szCs w:val="24"/>
          <w:u w:val="single"/>
        </w:rPr>
        <w:fldChar w:fldCharType="separate"/>
      </w:r>
      <w:r w:rsidR="007015CD" w:rsidRPr="007015CD">
        <w:rPr>
          <w:szCs w:val="24"/>
          <w:u w:val="single"/>
        </w:rPr>
        <w:t xml:space="preserve">Figure </w:t>
      </w:r>
      <w:r w:rsidR="007015CD" w:rsidRPr="007015CD">
        <w:rPr>
          <w:noProof/>
          <w:szCs w:val="24"/>
          <w:u w:val="single"/>
        </w:rPr>
        <w:t>50</w:t>
      </w:r>
      <w:r w:rsidR="007015CD" w:rsidRPr="007015CD">
        <w:rPr>
          <w:szCs w:val="24"/>
          <w:u w:val="single"/>
        </w:rPr>
        <w:fldChar w:fldCharType="end"/>
      </w:r>
      <w:r>
        <w:t xml:space="preserve">. At each step, Redux attempts to </w:t>
      </w:r>
      <w:r w:rsidR="003E3AC3">
        <w:t>automatically determine</w:t>
      </w:r>
      <w:r>
        <w:t xml:space="preserve"> the correct action, given the input data and default parameters, but each step can be customized as needed.</w:t>
      </w:r>
      <w:r w:rsidR="00EB33BE">
        <w:t xml:space="preserve"> </w:t>
      </w:r>
      <w:r w:rsidR="23DE5C0C">
        <w:t>Some key parameters to note are listed below</w:t>
      </w:r>
      <w:r w:rsidR="00DA74CA">
        <w:t>:</w:t>
      </w:r>
    </w:p>
    <w:p w14:paraId="42400746" w14:textId="20396ED6" w:rsidR="23DE5C0C" w:rsidRDefault="23DE5C0C" w:rsidP="1E39A71C">
      <w:pPr>
        <w:rPr>
          <w:rFonts w:eastAsia="Segoe UI" w:cs="Segoe UI"/>
          <w:b/>
          <w:bCs/>
        </w:rPr>
      </w:pPr>
      <w:r w:rsidRPr="1E39A71C">
        <w:rPr>
          <w:rFonts w:eastAsia="Segoe UI" w:cs="Segoe UI"/>
          <w:b/>
          <w:bCs/>
        </w:rPr>
        <w:t>Check Headers</w:t>
      </w:r>
    </w:p>
    <w:p w14:paraId="5E0A487A" w14:textId="685271F6" w:rsidR="1E39A71C" w:rsidRPr="002151AE" w:rsidRDefault="23DE5C0C">
      <w:pPr>
        <w:pStyle w:val="ListParagraph"/>
        <w:numPr>
          <w:ilvl w:val="0"/>
          <w:numId w:val="3"/>
        </w:numPr>
        <w:rPr>
          <w:rFonts w:eastAsia="Segoe UI" w:cs="Segoe UI"/>
        </w:rPr>
      </w:pPr>
      <w:r w:rsidRPr="0030657A">
        <w:rPr>
          <w:rFonts w:eastAsia="Segoe UI"/>
        </w:rPr>
        <w:t>Abort reduction for invalid headers: By default, Redux will halt the reduction if the input header keywords do not meet requirements. Uncheck this box to attempt the reduction anyway.</w:t>
      </w:r>
    </w:p>
    <w:p w14:paraId="03F611CC" w14:textId="2FEC3AC1" w:rsidR="23DE5C0C" w:rsidRDefault="23DE5C0C" w:rsidP="00B9715C">
      <w:pPr>
        <w:rPr>
          <w:rFonts w:eastAsia="Segoe UI" w:cs="Segoe UI"/>
          <w:b/>
          <w:bCs/>
        </w:rPr>
      </w:pPr>
      <w:r w:rsidRPr="1E39A71C">
        <w:rPr>
          <w:rFonts w:eastAsia="Segoe UI" w:cs="Segoe UI"/>
          <w:b/>
          <w:bCs/>
        </w:rPr>
        <w:t>Fit Ramps</w:t>
      </w:r>
    </w:p>
    <w:p w14:paraId="23E939D9" w14:textId="5AD7BB36" w:rsidR="23DE5C0C" w:rsidRPr="002151AE" w:rsidRDefault="23DE5C0C">
      <w:pPr>
        <w:pStyle w:val="ListParagraph"/>
        <w:numPr>
          <w:ilvl w:val="0"/>
          <w:numId w:val="3"/>
        </w:numPr>
        <w:rPr>
          <w:rFonts w:eastAsia="Segoe UI"/>
        </w:rPr>
      </w:pPr>
      <w:r w:rsidRPr="002151AE">
        <w:rPr>
          <w:rFonts w:eastAsia="Segoe UI"/>
        </w:rPr>
        <w:t>Signal-to-noise threshold: This value defines the signal-to-noise cut-off to flag a ramp as bad and ignore it. Set to -1 to skip the signal-to-noise cut.</w:t>
      </w:r>
    </w:p>
    <w:p w14:paraId="78921D18" w14:textId="41980A06" w:rsidR="23DE5C0C" w:rsidRPr="002151AE" w:rsidRDefault="23DE5C0C">
      <w:pPr>
        <w:pStyle w:val="ListParagraph"/>
        <w:numPr>
          <w:ilvl w:val="0"/>
          <w:numId w:val="3"/>
        </w:numPr>
        <w:rPr>
          <w:rFonts w:eastAsia="Segoe UI"/>
        </w:rPr>
      </w:pPr>
      <w:r w:rsidRPr="002151AE">
        <w:rPr>
          <w:rFonts w:eastAsia="Segoe UI"/>
        </w:rPr>
        <w:t>Combination threshold (sigma): This value defines the rejection threshold for the robust mean combination of the ramp slopes. Set higher to reject fewer ramps, lower to reject more.</w:t>
      </w:r>
    </w:p>
    <w:p w14:paraId="6CAF97A4" w14:textId="6436571B" w:rsidR="23DE5C0C" w:rsidRPr="002151AE" w:rsidRDefault="23DE5C0C">
      <w:pPr>
        <w:pStyle w:val="ListParagraph"/>
        <w:numPr>
          <w:ilvl w:val="0"/>
          <w:numId w:val="3"/>
        </w:numPr>
        <w:rPr>
          <w:rFonts w:eastAsia="Segoe UI"/>
        </w:rPr>
      </w:pPr>
      <w:r w:rsidRPr="002151AE">
        <w:rPr>
          <w:rFonts w:eastAsia="Segoe UI"/>
        </w:rPr>
        <w:lastRenderedPageBreak/>
        <w:t>Bad pixel file: By default, the pipeline looks up a bad pixel mask in fifi-ls/data/</w:t>
      </w:r>
      <w:proofErr w:type="spellStart"/>
      <w:r w:rsidRPr="002151AE">
        <w:rPr>
          <w:rFonts w:eastAsia="Segoe UI"/>
        </w:rPr>
        <w:t>badpix_files</w:t>
      </w:r>
      <w:proofErr w:type="spellEnd"/>
      <w:r w:rsidRPr="002151AE">
        <w:rPr>
          <w:rFonts w:eastAsia="Segoe UI"/>
        </w:rPr>
        <w:t xml:space="preserve">. To override the default mask, use this parameter to select a different text file. The file must be an ASCII table with two columns: the </w:t>
      </w:r>
      <w:proofErr w:type="spellStart"/>
      <w:r w:rsidRPr="002151AE">
        <w:rPr>
          <w:rFonts w:eastAsia="Segoe UI"/>
        </w:rPr>
        <w:t>spaxel</w:t>
      </w:r>
      <w:proofErr w:type="spellEnd"/>
      <w:r w:rsidRPr="002151AE">
        <w:rPr>
          <w:rFonts w:eastAsia="Segoe UI"/>
        </w:rPr>
        <w:t xml:space="preserve"> number (1-25, numbered left to right in displayed array), and the </w:t>
      </w:r>
      <w:proofErr w:type="spellStart"/>
      <w:r w:rsidRPr="002151AE">
        <w:rPr>
          <w:rFonts w:eastAsia="Segoe UI"/>
        </w:rPr>
        <w:t>spexel</w:t>
      </w:r>
      <w:proofErr w:type="spellEnd"/>
      <w:r w:rsidRPr="002151AE">
        <w:rPr>
          <w:rFonts w:eastAsia="Segoe UI"/>
        </w:rPr>
        <w:t xml:space="preserve"> number (1-16, numbered bottom to top in displayed array). This option may be used to block a bad </w:t>
      </w:r>
      <w:proofErr w:type="spellStart"/>
      <w:r w:rsidRPr="002151AE">
        <w:rPr>
          <w:rFonts w:eastAsia="Segoe UI"/>
        </w:rPr>
        <w:t>spaxel</w:t>
      </w:r>
      <w:proofErr w:type="spellEnd"/>
      <w:r w:rsidRPr="002151AE">
        <w:rPr>
          <w:rFonts w:eastAsia="Segoe UI"/>
        </w:rPr>
        <w:t xml:space="preserve"> for a particular observation, by entering a bad pixel for every </w:t>
      </w:r>
      <w:proofErr w:type="spellStart"/>
      <w:r w:rsidRPr="002151AE">
        <w:rPr>
          <w:rFonts w:eastAsia="Segoe UI"/>
        </w:rPr>
        <w:t>spexel</w:t>
      </w:r>
      <w:proofErr w:type="spellEnd"/>
      <w:r w:rsidRPr="002151AE">
        <w:rPr>
          <w:rFonts w:eastAsia="Segoe UI"/>
        </w:rPr>
        <w:t xml:space="preserve"> index in a particular </w:t>
      </w:r>
      <w:proofErr w:type="spellStart"/>
      <w:r w:rsidRPr="002151AE">
        <w:rPr>
          <w:rFonts w:eastAsia="Segoe UI"/>
        </w:rPr>
        <w:t>spaxel</w:t>
      </w:r>
      <w:proofErr w:type="spellEnd"/>
      <w:r w:rsidRPr="002151AE">
        <w:rPr>
          <w:rFonts w:eastAsia="Segoe UI"/>
        </w:rPr>
        <w:t>.</w:t>
      </w:r>
    </w:p>
    <w:p w14:paraId="75333A83" w14:textId="732D3D6B" w:rsidR="23DE5C0C" w:rsidRPr="002151AE" w:rsidRDefault="23DE5C0C">
      <w:pPr>
        <w:pStyle w:val="ListParagraph"/>
        <w:numPr>
          <w:ilvl w:val="0"/>
          <w:numId w:val="3"/>
        </w:numPr>
        <w:rPr>
          <w:rFonts w:eastAsia="Segoe UI"/>
        </w:rPr>
      </w:pPr>
      <w:r w:rsidRPr="002151AE">
        <w:rPr>
          <w:rFonts w:eastAsia="Segoe UI"/>
        </w:rPr>
        <w:t>Remove 1st 2 ramps: Select to remove the first two ramps. This is on by default. This option has no effect if there are fewer than three ramps per chop.</w:t>
      </w:r>
    </w:p>
    <w:p w14:paraId="59636371" w14:textId="0207DE7F" w:rsidR="23DE5C0C" w:rsidRPr="002151AE" w:rsidRDefault="23DE5C0C">
      <w:pPr>
        <w:pStyle w:val="ListParagraph"/>
        <w:numPr>
          <w:ilvl w:val="0"/>
          <w:numId w:val="3"/>
        </w:numPr>
        <w:rPr>
          <w:rFonts w:eastAsia="Segoe UI"/>
        </w:rPr>
      </w:pPr>
      <w:r w:rsidRPr="002151AE">
        <w:rPr>
          <w:rFonts w:eastAsia="Segoe UI"/>
        </w:rPr>
        <w:t xml:space="preserve">Subtract bias: If set, the value from the open zeroth </w:t>
      </w:r>
      <w:proofErr w:type="spellStart"/>
      <w:r w:rsidRPr="002151AE">
        <w:rPr>
          <w:rFonts w:eastAsia="Segoe UI"/>
        </w:rPr>
        <w:t>spexel</w:t>
      </w:r>
      <w:proofErr w:type="spellEnd"/>
      <w:r w:rsidRPr="002151AE">
        <w:rPr>
          <w:rFonts w:eastAsia="Segoe UI"/>
        </w:rPr>
        <w:t xml:space="preserve"> will be subtracted before fitting.</w:t>
      </w:r>
    </w:p>
    <w:p w14:paraId="6B6B336A" w14:textId="47ED7E42" w:rsidR="1E39A71C" w:rsidRPr="002151AE" w:rsidRDefault="23DE5C0C">
      <w:pPr>
        <w:pStyle w:val="ListParagraph"/>
        <w:numPr>
          <w:ilvl w:val="0"/>
          <w:numId w:val="3"/>
        </w:numPr>
        <w:rPr>
          <w:rFonts w:eastAsia="Segoe UI" w:cs="Segoe UI"/>
        </w:rPr>
      </w:pPr>
      <w:r w:rsidRPr="002151AE">
        <w:rPr>
          <w:rFonts w:eastAsia="Segoe UI"/>
        </w:rPr>
        <w:t>Threshold for grating instability: Threshold in sigma for allowed ramp-averaged deviation from the expected grating position. Set to -1 to turn off filtering.</w:t>
      </w:r>
    </w:p>
    <w:p w14:paraId="487E5376" w14:textId="796523FB" w:rsidR="23DE5C0C" w:rsidRDefault="23DE5C0C" w:rsidP="00B9715C">
      <w:pPr>
        <w:rPr>
          <w:rFonts w:eastAsia="Segoe UI" w:cs="Segoe UI"/>
          <w:b/>
          <w:bCs/>
        </w:rPr>
      </w:pPr>
      <w:r w:rsidRPr="1E39A71C">
        <w:rPr>
          <w:rFonts w:eastAsia="Segoe UI" w:cs="Segoe UI"/>
          <w:b/>
          <w:bCs/>
        </w:rPr>
        <w:t>Combine Nods</w:t>
      </w:r>
    </w:p>
    <w:p w14:paraId="6693EDF7" w14:textId="354923E7" w:rsidR="23DE5C0C" w:rsidRPr="002151AE" w:rsidRDefault="23DE5C0C">
      <w:pPr>
        <w:pStyle w:val="ListParagraph"/>
        <w:numPr>
          <w:ilvl w:val="0"/>
          <w:numId w:val="3"/>
        </w:numPr>
        <w:rPr>
          <w:rFonts w:eastAsia="Segoe UI"/>
        </w:rPr>
      </w:pPr>
      <w:r w:rsidRPr="002151AE">
        <w:rPr>
          <w:rFonts w:eastAsia="Segoe UI"/>
        </w:rPr>
        <w:t>Method for combining off-beam images: For C2NC2 only: ‘nearest’ takes the closest B nod in time, ‘average’ will mean-combine before and after B nods, and ‘interpolate’ will linearly interpolate before and after B nods to the A nod time. For OTF mode data, the B nods are interpolated to the time of each scan position.</w:t>
      </w:r>
    </w:p>
    <w:p w14:paraId="3B5C652B" w14:textId="1E2D3AC0" w:rsidR="1E39A71C" w:rsidRPr="002151AE" w:rsidRDefault="23DE5C0C">
      <w:pPr>
        <w:pStyle w:val="ListParagraph"/>
        <w:numPr>
          <w:ilvl w:val="0"/>
          <w:numId w:val="3"/>
        </w:numPr>
        <w:rPr>
          <w:rFonts w:eastAsia="Segoe UI" w:cs="Segoe UI"/>
        </w:rPr>
      </w:pPr>
      <w:r w:rsidRPr="002151AE">
        <w:rPr>
          <w:rFonts w:eastAsia="Segoe UI"/>
        </w:rPr>
        <w:t xml:space="preserve">Propagate off-beam image instead of on-beam: If selected, B beams will be treated as if they were A beams for all subsequent reductions. That is, the map will be produced </w:t>
      </w:r>
      <w:r w:rsidR="32F7720A" w:rsidRPr="002151AE">
        <w:rPr>
          <w:rFonts w:eastAsia="Segoe UI"/>
        </w:rPr>
        <w:t>at position B</w:t>
      </w:r>
      <w:r w:rsidRPr="002151AE">
        <w:rPr>
          <w:rFonts w:eastAsia="Segoe UI"/>
        </w:rPr>
        <w:t xml:space="preserve"> instead of </w:t>
      </w:r>
      <w:r w:rsidR="3DB9D71B" w:rsidRPr="002151AE">
        <w:rPr>
          <w:rFonts w:eastAsia="Segoe UI"/>
        </w:rPr>
        <w:t>A</w:t>
      </w:r>
      <w:r w:rsidRPr="002151AE">
        <w:rPr>
          <w:rFonts w:eastAsia="Segoe UI"/>
        </w:rPr>
        <w:t xml:space="preserve">. All other filenames and header settings will remain the same, so </w:t>
      </w:r>
      <w:r w:rsidR="0FEA0997" w:rsidRPr="002151AE">
        <w:rPr>
          <w:rFonts w:eastAsia="Segoe UI"/>
        </w:rPr>
        <w:t>use it</w:t>
      </w:r>
      <w:r w:rsidRPr="002151AE">
        <w:rPr>
          <w:rFonts w:eastAsia="Segoe UI"/>
        </w:rPr>
        <w:t xml:space="preserve"> with caution. This option is mostly used for testing purposes.</w:t>
      </w:r>
    </w:p>
    <w:p w14:paraId="29CFC225" w14:textId="7710A4F2" w:rsidR="23DE5C0C" w:rsidRDefault="23DE5C0C" w:rsidP="00B9715C">
      <w:pPr>
        <w:rPr>
          <w:rFonts w:eastAsia="Segoe UI" w:cs="Segoe UI"/>
          <w:b/>
          <w:bCs/>
        </w:rPr>
      </w:pPr>
      <w:r w:rsidRPr="1E39A71C">
        <w:rPr>
          <w:rFonts w:eastAsia="Segoe UI" w:cs="Segoe UI"/>
          <w:b/>
          <w:bCs/>
        </w:rPr>
        <w:t>Spatial Calibrate</w:t>
      </w:r>
    </w:p>
    <w:p w14:paraId="4556D65B" w14:textId="58A05FB4" w:rsidR="23DE5C0C" w:rsidRPr="002151AE" w:rsidRDefault="23DE5C0C">
      <w:pPr>
        <w:pStyle w:val="ListParagraph"/>
        <w:numPr>
          <w:ilvl w:val="0"/>
          <w:numId w:val="3"/>
        </w:numPr>
        <w:rPr>
          <w:rFonts w:eastAsia="Segoe UI"/>
        </w:rPr>
      </w:pPr>
      <w:r w:rsidRPr="002151AE">
        <w:rPr>
          <w:rFonts w:eastAsia="Segoe UI"/>
        </w:rPr>
        <w:t>Rotate by detector angle: By default, Redux rotates the data by the detector angle to set North up and East to the left in the final map. Deselect this box to keep the final map in detector coordinates.</w:t>
      </w:r>
    </w:p>
    <w:p w14:paraId="05543B9F" w14:textId="0A198B49" w:rsidR="1E39A71C" w:rsidRPr="002151AE" w:rsidRDefault="23DE5C0C">
      <w:pPr>
        <w:pStyle w:val="ListParagraph"/>
        <w:numPr>
          <w:ilvl w:val="0"/>
          <w:numId w:val="3"/>
        </w:numPr>
        <w:rPr>
          <w:rFonts w:eastAsia="Segoe UI" w:cs="Segoe UI"/>
        </w:rPr>
      </w:pPr>
      <w:r w:rsidRPr="002151AE">
        <w:rPr>
          <w:rFonts w:eastAsia="Segoe UI"/>
        </w:rPr>
        <w:t>Flip RA/Dec sign convention (+, -, or default): For most data, the sign convention of the DLAM_MAP and DBET_MAP header keywords, which define the dither offsets, is determined automatically (parameter value “default”). Occasionally, for p</w:t>
      </w:r>
      <w:r w:rsidR="003970AA" w:rsidRPr="002151AE">
        <w:rPr>
          <w:rFonts w:eastAsia="Segoe UI"/>
        </w:rPr>
        <w:t>eculi</w:t>
      </w:r>
      <w:r w:rsidRPr="002151AE">
        <w:rPr>
          <w:rFonts w:eastAsia="Segoe UI"/>
        </w:rPr>
        <w:t>ar observations, these keywords may need their signs flipped, or used as is (no flip). This is usually determined by inspection of the results of the Resample step.</w:t>
      </w:r>
    </w:p>
    <w:p w14:paraId="6C3458C1" w14:textId="692458AF" w:rsidR="23DE5C0C" w:rsidRDefault="23DE5C0C" w:rsidP="1E39A71C">
      <w:pPr>
        <w:rPr>
          <w:rFonts w:eastAsia="Segoe UI" w:cs="Segoe UI"/>
          <w:b/>
          <w:bCs/>
        </w:rPr>
      </w:pPr>
      <w:r w:rsidRPr="1E39A71C">
        <w:rPr>
          <w:rFonts w:eastAsia="Segoe UI" w:cs="Segoe UI"/>
          <w:b/>
          <w:bCs/>
        </w:rPr>
        <w:t>Apply Flat</w:t>
      </w:r>
    </w:p>
    <w:p w14:paraId="189C6230" w14:textId="1B1C52B0" w:rsidR="23DE5C0C" w:rsidRPr="002151AE" w:rsidRDefault="23DE5C0C">
      <w:pPr>
        <w:pStyle w:val="ListParagraph"/>
        <w:numPr>
          <w:ilvl w:val="0"/>
          <w:numId w:val="3"/>
        </w:numPr>
        <w:rPr>
          <w:rFonts w:eastAsia="Segoe UI"/>
        </w:rPr>
      </w:pPr>
      <w:r w:rsidRPr="002151AE">
        <w:rPr>
          <w:rFonts w:eastAsia="Segoe UI"/>
        </w:rPr>
        <w:t xml:space="preserve">Skip flat correction: Select this option to skip </w:t>
      </w:r>
      <w:r w:rsidR="003970AA" w:rsidRPr="002151AE">
        <w:rPr>
          <w:rFonts w:eastAsia="Segoe UI"/>
        </w:rPr>
        <w:t>flat fielding</w:t>
      </w:r>
      <w:r w:rsidRPr="002151AE">
        <w:rPr>
          <w:rFonts w:eastAsia="Segoe UI"/>
        </w:rPr>
        <w:t xml:space="preserve"> the data. This option is mostly used for testing purposes.</w:t>
      </w:r>
    </w:p>
    <w:p w14:paraId="22DB2E79" w14:textId="1DF69624" w:rsidR="1E39A71C" w:rsidRDefault="23DE5C0C">
      <w:pPr>
        <w:pStyle w:val="ListParagraph"/>
        <w:numPr>
          <w:ilvl w:val="0"/>
          <w:numId w:val="3"/>
        </w:numPr>
        <w:rPr>
          <w:rFonts w:eastAsia="Segoe UI" w:cs="Segoe UI"/>
        </w:rPr>
      </w:pPr>
      <w:r w:rsidRPr="002151AE">
        <w:rPr>
          <w:rFonts w:eastAsia="Segoe UI"/>
        </w:rPr>
        <w:t>Skip flat error propagation: Deselect this option to propagate the systematic flat correction error in the flux error plane. This option is not currently recommended</w:t>
      </w:r>
      <w:r w:rsidR="00526626">
        <w:rPr>
          <w:rFonts w:eastAsia="Segoe UI"/>
        </w:rPr>
        <w:t>;</w:t>
      </w:r>
      <w:r w:rsidRPr="002151AE">
        <w:rPr>
          <w:rFonts w:eastAsia="Segoe UI"/>
        </w:rPr>
        <w:t xml:space="preserve"> the systematic error is stored in the CALERR keyword instead.</w:t>
      </w:r>
    </w:p>
    <w:p w14:paraId="7F719D32" w14:textId="32690F0F" w:rsidR="23DE5C0C" w:rsidRDefault="23DE5C0C" w:rsidP="00B9715C">
      <w:pPr>
        <w:rPr>
          <w:rFonts w:eastAsia="Segoe UI" w:cs="Segoe UI"/>
          <w:b/>
          <w:bCs/>
        </w:rPr>
      </w:pPr>
      <w:r w:rsidRPr="1E39A71C">
        <w:rPr>
          <w:rFonts w:eastAsia="Segoe UI" w:cs="Segoe UI"/>
          <w:b/>
          <w:bCs/>
        </w:rPr>
        <w:t>Combine Scans</w:t>
      </w:r>
    </w:p>
    <w:p w14:paraId="7F1375DD" w14:textId="63AB9C96" w:rsidR="1E39A71C" w:rsidRPr="002151AE" w:rsidRDefault="23DE5C0C">
      <w:pPr>
        <w:pStyle w:val="ListParagraph"/>
        <w:numPr>
          <w:ilvl w:val="0"/>
          <w:numId w:val="3"/>
        </w:numPr>
        <w:rPr>
          <w:rFonts w:eastAsia="Segoe UI" w:cs="Segoe UI"/>
        </w:rPr>
      </w:pPr>
      <w:r w:rsidRPr="002151AE">
        <w:rPr>
          <w:rFonts w:eastAsia="Segoe UI"/>
        </w:rPr>
        <w:t>Correct bias offset: Select this option to subtract an overall bias offset between the individual grating scans.</w:t>
      </w:r>
    </w:p>
    <w:p w14:paraId="5F0B91E6" w14:textId="313463E1" w:rsidR="23DE5C0C" w:rsidRDefault="23DE5C0C" w:rsidP="00B9715C">
      <w:pPr>
        <w:rPr>
          <w:rFonts w:eastAsia="Segoe UI" w:cs="Segoe UI"/>
          <w:b/>
          <w:bCs/>
        </w:rPr>
      </w:pPr>
      <w:r w:rsidRPr="1E39A71C">
        <w:rPr>
          <w:rFonts w:eastAsia="Segoe UI" w:cs="Segoe UI"/>
          <w:b/>
          <w:bCs/>
        </w:rPr>
        <w:t>Telluric Correct</w:t>
      </w:r>
    </w:p>
    <w:p w14:paraId="23138D97" w14:textId="7BAE4D46" w:rsidR="23DE5C0C" w:rsidRPr="002151AE" w:rsidRDefault="23DE5C0C">
      <w:pPr>
        <w:pStyle w:val="ListParagraph"/>
        <w:numPr>
          <w:ilvl w:val="0"/>
          <w:numId w:val="3"/>
        </w:numPr>
        <w:rPr>
          <w:rFonts w:eastAsia="Segoe UI"/>
        </w:rPr>
      </w:pPr>
      <w:r w:rsidRPr="002151AE">
        <w:rPr>
          <w:rFonts w:eastAsia="Segoe UI"/>
        </w:rPr>
        <w:lastRenderedPageBreak/>
        <w:t>Skip telluric correction: Select to skip correcting the data for telluric absorption. This option is mostly used for testing.</w:t>
      </w:r>
    </w:p>
    <w:p w14:paraId="3794FCA9" w14:textId="2725E351" w:rsidR="23DE5C0C" w:rsidRPr="002151AE" w:rsidRDefault="23DE5C0C">
      <w:pPr>
        <w:pStyle w:val="ListParagraph"/>
        <w:numPr>
          <w:ilvl w:val="0"/>
          <w:numId w:val="3"/>
        </w:numPr>
        <w:rPr>
          <w:rFonts w:eastAsia="Segoe UI"/>
        </w:rPr>
      </w:pPr>
      <w:r w:rsidRPr="002151AE">
        <w:rPr>
          <w:rFonts w:eastAsia="Segoe UI"/>
        </w:rPr>
        <w:t xml:space="preserve">ATRAN directory: Use this option to select a directory containing ATRAN FITS files. This must be set </w:t>
      </w:r>
      <w:r w:rsidR="003970AA" w:rsidRPr="002151AE">
        <w:rPr>
          <w:rFonts w:eastAsia="Segoe UI"/>
        </w:rPr>
        <w:t>to</w:t>
      </w:r>
      <w:r w:rsidRPr="002151AE">
        <w:rPr>
          <w:rFonts w:eastAsia="Segoe UI"/>
        </w:rPr>
        <w:t xml:space="preserve"> use water vapor values for telluric correction.</w:t>
      </w:r>
    </w:p>
    <w:p w14:paraId="26164826" w14:textId="28C931B3" w:rsidR="23DE5C0C" w:rsidRPr="002151AE" w:rsidRDefault="23DE5C0C">
      <w:pPr>
        <w:pStyle w:val="ListParagraph"/>
        <w:numPr>
          <w:ilvl w:val="0"/>
          <w:numId w:val="3"/>
        </w:numPr>
        <w:rPr>
          <w:rFonts w:eastAsia="Segoe UI"/>
        </w:rPr>
      </w:pPr>
      <w:r w:rsidRPr="002151AE">
        <w:rPr>
          <w:rFonts w:eastAsia="Segoe UI"/>
        </w:rPr>
        <w:t xml:space="preserve">Cutoff value: Modify to adjust the transmission fraction below which the telluric-corrected data will be set to </w:t>
      </w:r>
      <w:proofErr w:type="spellStart"/>
      <w:r w:rsidRPr="002151AE">
        <w:rPr>
          <w:rFonts w:eastAsia="Segoe UI"/>
        </w:rPr>
        <w:t>NaN</w:t>
      </w:r>
      <w:proofErr w:type="spellEnd"/>
      <w:r w:rsidRPr="002151AE">
        <w:rPr>
          <w:rFonts w:eastAsia="Segoe UI"/>
        </w:rPr>
        <w:t>.</w:t>
      </w:r>
    </w:p>
    <w:p w14:paraId="012C64AB" w14:textId="37C8377B" w:rsidR="1E39A71C" w:rsidRPr="002151AE" w:rsidRDefault="23DE5C0C">
      <w:pPr>
        <w:pStyle w:val="ListParagraph"/>
        <w:numPr>
          <w:ilvl w:val="0"/>
          <w:numId w:val="3"/>
        </w:numPr>
        <w:rPr>
          <w:rFonts w:eastAsia="Segoe UI" w:cs="Segoe UI"/>
        </w:rPr>
      </w:pPr>
      <w:r w:rsidRPr="002151AE">
        <w:rPr>
          <w:rFonts w:eastAsia="Segoe UI"/>
        </w:rPr>
        <w:t>Use WV values: Select to use water vapor values from the header (keyword WVZ_OBS) to select the ATRAN file to apply. This option will have no effect unless the ATRAN directory is set to a location containing ATRAN files derived for different PWV values.</w:t>
      </w:r>
    </w:p>
    <w:p w14:paraId="42D69092" w14:textId="4FB694D1" w:rsidR="23DE5C0C" w:rsidRDefault="23DE5C0C" w:rsidP="1E39A71C">
      <w:pPr>
        <w:rPr>
          <w:rFonts w:eastAsia="Segoe UI" w:cs="Segoe UI"/>
          <w:b/>
          <w:bCs/>
        </w:rPr>
      </w:pPr>
      <w:r w:rsidRPr="1E39A71C">
        <w:rPr>
          <w:rFonts w:eastAsia="Segoe UI" w:cs="Segoe UI"/>
          <w:b/>
          <w:bCs/>
        </w:rPr>
        <w:t>Flux Calibrate</w:t>
      </w:r>
    </w:p>
    <w:p w14:paraId="21CD7A1A" w14:textId="5FABDFB6" w:rsidR="23DE5C0C" w:rsidRPr="002151AE" w:rsidRDefault="23DE5C0C">
      <w:pPr>
        <w:pStyle w:val="ListParagraph"/>
        <w:numPr>
          <w:ilvl w:val="0"/>
          <w:numId w:val="3"/>
        </w:numPr>
        <w:rPr>
          <w:rFonts w:eastAsia="Segoe UI"/>
        </w:rPr>
      </w:pPr>
      <w:r w:rsidRPr="002151AE">
        <w:rPr>
          <w:rFonts w:eastAsia="Segoe UI"/>
        </w:rPr>
        <w:t>Skip flux calibration: Select to skip flux calibration of the data. The flux will remain in instrumental units (ADU/sec), with PROCSTAT=LEVEL_2. This option is mostly used for testing.</w:t>
      </w:r>
    </w:p>
    <w:p w14:paraId="37960AEC" w14:textId="37B6B04C" w:rsidR="1E39A71C" w:rsidRPr="002151AE" w:rsidRDefault="23DE5C0C">
      <w:pPr>
        <w:pStyle w:val="ListParagraph"/>
        <w:numPr>
          <w:ilvl w:val="0"/>
          <w:numId w:val="3"/>
        </w:numPr>
        <w:rPr>
          <w:rFonts w:eastAsia="Segoe UI" w:cs="Segoe UI"/>
        </w:rPr>
      </w:pPr>
      <w:r w:rsidRPr="002151AE">
        <w:rPr>
          <w:rFonts w:eastAsia="Segoe UI"/>
        </w:rPr>
        <w:t>Response file: Use this option to select a FITS file containing an instrumental response spectrum to use in place of the default file on disk.</w:t>
      </w:r>
    </w:p>
    <w:p w14:paraId="7E0DED60" w14:textId="3B2C051A" w:rsidR="23DE5C0C" w:rsidRDefault="23DE5C0C" w:rsidP="00B9715C">
      <w:pPr>
        <w:rPr>
          <w:rFonts w:eastAsia="Segoe UI" w:cs="Segoe UI"/>
          <w:b/>
          <w:bCs/>
        </w:rPr>
      </w:pPr>
      <w:r w:rsidRPr="1E39A71C">
        <w:rPr>
          <w:rFonts w:eastAsia="Segoe UI" w:cs="Segoe UI"/>
          <w:b/>
          <w:bCs/>
        </w:rPr>
        <w:t>Correct Wave Shift</w:t>
      </w:r>
    </w:p>
    <w:p w14:paraId="4144F58D" w14:textId="31828A1D" w:rsidR="1E39A71C" w:rsidRPr="002151AE" w:rsidRDefault="23DE5C0C">
      <w:pPr>
        <w:pStyle w:val="ListParagraph"/>
        <w:numPr>
          <w:ilvl w:val="0"/>
          <w:numId w:val="3"/>
        </w:numPr>
        <w:rPr>
          <w:rFonts w:eastAsia="Segoe UI" w:cs="Segoe UI"/>
        </w:rPr>
      </w:pPr>
      <w:r w:rsidRPr="002151AE">
        <w:rPr>
          <w:rFonts w:eastAsia="Segoe UI"/>
        </w:rPr>
        <w:t>Skip wavelength shift correction: Select to skip applying the correction to the wavelength calibration due to barycentric velocity. In this case, both telluric-corrected and uncorrected cubes will be resampled onto the original wavelengths. This option is mostly used for testing.</w:t>
      </w:r>
    </w:p>
    <w:p w14:paraId="13E5C7D5" w14:textId="7511BA23" w:rsidR="23DE5C0C" w:rsidRDefault="23DE5C0C" w:rsidP="00B9715C">
      <w:pPr>
        <w:rPr>
          <w:rFonts w:eastAsia="Segoe UI" w:cs="Segoe UI"/>
          <w:b/>
          <w:bCs/>
        </w:rPr>
      </w:pPr>
      <w:r w:rsidRPr="1E39A71C">
        <w:rPr>
          <w:rFonts w:eastAsia="Segoe UI" w:cs="Segoe UI"/>
          <w:b/>
          <w:bCs/>
        </w:rPr>
        <w:t>Resample</w:t>
      </w:r>
    </w:p>
    <w:p w14:paraId="28761E02" w14:textId="64950B2C" w:rsidR="23DE5C0C" w:rsidRPr="002151AE" w:rsidRDefault="23DE5C0C">
      <w:pPr>
        <w:pStyle w:val="ListParagraph"/>
        <w:numPr>
          <w:ilvl w:val="0"/>
          <w:numId w:val="3"/>
        </w:numPr>
        <w:rPr>
          <w:rFonts w:eastAsia="Segoe UI"/>
        </w:rPr>
      </w:pPr>
      <w:r w:rsidRPr="002151AE">
        <w:rPr>
          <w:rFonts w:eastAsia="Segoe UI"/>
        </w:rPr>
        <w:t>General parameters</w:t>
      </w:r>
    </w:p>
    <w:p w14:paraId="195C9F48" w14:textId="215F9F78" w:rsidR="23DE5C0C" w:rsidRPr="002151AE" w:rsidRDefault="23DE5C0C">
      <w:pPr>
        <w:pStyle w:val="ListParagraph"/>
        <w:numPr>
          <w:ilvl w:val="1"/>
          <w:numId w:val="3"/>
        </w:numPr>
        <w:rPr>
          <w:rFonts w:eastAsia="Segoe UI"/>
        </w:rPr>
      </w:pPr>
      <w:r w:rsidRPr="002151AE">
        <w:rPr>
          <w:rFonts w:eastAsia="Segoe UI"/>
        </w:rPr>
        <w:t>Use parallel processing: If not set, data will be processed serially. This will likely result in longer processing times, but smaller memory footprint during processing.</w:t>
      </w:r>
    </w:p>
    <w:p w14:paraId="013A93D4" w14:textId="4750D81B" w:rsidR="23DE5C0C" w:rsidRPr="002151AE" w:rsidRDefault="23DE5C0C">
      <w:pPr>
        <w:pStyle w:val="ListParagraph"/>
        <w:numPr>
          <w:ilvl w:val="1"/>
          <w:numId w:val="3"/>
        </w:numPr>
        <w:rPr>
          <w:rFonts w:eastAsia="Segoe UI"/>
        </w:rPr>
      </w:pPr>
      <w:r w:rsidRPr="002151AE">
        <w:rPr>
          <w:rFonts w:eastAsia="Segoe UI"/>
        </w:rPr>
        <w:t>Maximum cores to use: Specify the maximum cores to use, in the case of parallel processing. If not specified, the maximum is the number of available cores, minus 1.</w:t>
      </w:r>
    </w:p>
    <w:p w14:paraId="023916A2" w14:textId="41699CAC" w:rsidR="23DE5C0C" w:rsidRPr="002151AE" w:rsidRDefault="23DE5C0C">
      <w:pPr>
        <w:pStyle w:val="ListParagraph"/>
        <w:numPr>
          <w:ilvl w:val="1"/>
          <w:numId w:val="3"/>
        </w:numPr>
        <w:rPr>
          <w:rFonts w:eastAsia="Segoe UI"/>
        </w:rPr>
      </w:pPr>
      <w:r w:rsidRPr="002151AE">
        <w:rPr>
          <w:rFonts w:eastAsia="Segoe UI"/>
        </w:rPr>
        <w:t>Check memory use during resampling: If set, memory availability will be checked before processing, and the number of processes will be modified if necessary. If not set, processing is attempted with the maximum number of cores specified. Use with caution</w:t>
      </w:r>
      <w:r w:rsidR="00526626">
        <w:rPr>
          <w:rFonts w:eastAsia="Segoe UI"/>
        </w:rPr>
        <w:t>, as</w:t>
      </w:r>
      <w:r w:rsidRPr="002151AE">
        <w:rPr>
          <w:rFonts w:eastAsia="Segoe UI"/>
        </w:rPr>
        <w:t xml:space="preserve"> in some conditions, unsetting this option may result in software or computer crashes.</w:t>
      </w:r>
    </w:p>
    <w:p w14:paraId="51194863" w14:textId="0FC5E49A" w:rsidR="23DE5C0C" w:rsidRPr="002151AE" w:rsidRDefault="23DE5C0C">
      <w:pPr>
        <w:pStyle w:val="ListParagraph"/>
        <w:numPr>
          <w:ilvl w:val="1"/>
          <w:numId w:val="3"/>
        </w:numPr>
        <w:rPr>
          <w:rFonts w:eastAsia="Segoe UI"/>
        </w:rPr>
      </w:pPr>
      <w:r w:rsidRPr="002151AE">
        <w:rPr>
          <w:rFonts w:eastAsia="Segoe UI"/>
        </w:rPr>
        <w:t>Skip coadd: If selected, a separate flux cube will be made from each input file, using the interpolation algorithm. This option is useful for identifying bad input files.</w:t>
      </w:r>
    </w:p>
    <w:p w14:paraId="3185C263" w14:textId="2BBE6FF1" w:rsidR="23DE5C0C" w:rsidRPr="002151AE" w:rsidRDefault="23DE5C0C">
      <w:pPr>
        <w:pStyle w:val="ListParagraph"/>
        <w:numPr>
          <w:ilvl w:val="1"/>
          <w:numId w:val="3"/>
        </w:numPr>
        <w:rPr>
          <w:rFonts w:eastAsia="Segoe UI"/>
        </w:rPr>
      </w:pPr>
      <w:r w:rsidRPr="002151AE">
        <w:rPr>
          <w:rFonts w:eastAsia="Segoe UI"/>
        </w:rPr>
        <w:t>Interpolate instead of fit: If set, an alternate resampling algorithm will be used, rather than the local polynomial surface fits. This option may be preferable for data with small dither offsets; it is not recommended for large maps.</w:t>
      </w:r>
    </w:p>
    <w:p w14:paraId="5A7F2F61" w14:textId="28EE19C8" w:rsidR="23DE5C0C" w:rsidRPr="002151AE" w:rsidRDefault="23DE5C0C">
      <w:pPr>
        <w:pStyle w:val="ListParagraph"/>
        <w:numPr>
          <w:ilvl w:val="1"/>
          <w:numId w:val="3"/>
        </w:numPr>
        <w:rPr>
          <w:rFonts w:eastAsia="Segoe UI"/>
        </w:rPr>
      </w:pPr>
      <w:r w:rsidRPr="002151AE">
        <w:rPr>
          <w:rFonts w:eastAsia="Segoe UI"/>
        </w:rPr>
        <w:lastRenderedPageBreak/>
        <w:t>Weight by errors: If set, local fits will be weighted by the flux errors, as calculated by the pipeline.</w:t>
      </w:r>
    </w:p>
    <w:p w14:paraId="1A3FD31A" w14:textId="2653FAC7" w:rsidR="23DE5C0C" w:rsidRPr="002151AE" w:rsidRDefault="23DE5C0C">
      <w:pPr>
        <w:pStyle w:val="ListParagraph"/>
        <w:numPr>
          <w:ilvl w:val="1"/>
          <w:numId w:val="3"/>
        </w:numPr>
        <w:rPr>
          <w:rFonts w:eastAsia="Segoe UI"/>
        </w:rPr>
      </w:pPr>
      <w:r w:rsidRPr="002151AE">
        <w:rPr>
          <w:rFonts w:eastAsia="Segoe UI"/>
        </w:rPr>
        <w:t>Fit rejection threshold (sigma): If the fit value is more than this number times the standard deviation away from the weighted mean, the weighted mean is used instead of the fit value. This parameter is used to reject bad fit values. Set to -1 to turn off.</w:t>
      </w:r>
    </w:p>
    <w:p w14:paraId="1DF2B3E5" w14:textId="4DED47B0" w:rsidR="23DE5C0C" w:rsidRPr="002151AE" w:rsidRDefault="23DE5C0C">
      <w:pPr>
        <w:pStyle w:val="ListParagraph"/>
        <w:numPr>
          <w:ilvl w:val="1"/>
          <w:numId w:val="3"/>
        </w:numPr>
        <w:rPr>
          <w:rFonts w:eastAsia="Segoe UI"/>
        </w:rPr>
      </w:pPr>
      <w:r w:rsidRPr="002151AE">
        <w:rPr>
          <w:rFonts w:eastAsia="Segoe UI"/>
        </w:rPr>
        <w:t>Positive outlier threshold (sigma): Sets the rejection threshold for the input data, in sigma. Set to -1 to turn off.</w:t>
      </w:r>
    </w:p>
    <w:p w14:paraId="69FE7720" w14:textId="5DBA7725" w:rsidR="23DE5C0C" w:rsidRPr="002151AE" w:rsidRDefault="23DE5C0C">
      <w:pPr>
        <w:pStyle w:val="ListParagraph"/>
        <w:numPr>
          <w:ilvl w:val="1"/>
          <w:numId w:val="3"/>
        </w:numPr>
        <w:rPr>
          <w:rFonts w:eastAsia="Segoe UI"/>
        </w:rPr>
      </w:pPr>
      <w:r w:rsidRPr="002151AE">
        <w:rPr>
          <w:rFonts w:eastAsia="Segoe UI"/>
        </w:rPr>
        <w:t>Negative outlier threshold (sigma): If non-zero, sets a separate rejection threshold in sigma for negative fluxes, to be used in a first-pass rejection. Set to -1 to turn off.</w:t>
      </w:r>
    </w:p>
    <w:p w14:paraId="178DCB81" w14:textId="5D7479EA" w:rsidR="23DE5C0C" w:rsidRPr="002151AE" w:rsidRDefault="23DE5C0C">
      <w:pPr>
        <w:pStyle w:val="ListParagraph"/>
        <w:numPr>
          <w:ilvl w:val="1"/>
          <w:numId w:val="3"/>
        </w:numPr>
        <w:rPr>
          <w:rFonts w:eastAsia="Segoe UI"/>
        </w:rPr>
      </w:pPr>
      <w:r w:rsidRPr="002151AE">
        <w:rPr>
          <w:rFonts w:eastAsia="Segoe UI"/>
        </w:rPr>
        <w:t>Append distance weights to output file: If set, distance weights calculated by the resampling algorithm will be appended to the output FITS file. This option is primarily used for testing.</w:t>
      </w:r>
    </w:p>
    <w:p w14:paraId="78432DE2" w14:textId="51CFDCE9" w:rsidR="1E39A71C" w:rsidRPr="002151AE" w:rsidRDefault="23DE5C0C">
      <w:pPr>
        <w:pStyle w:val="ListParagraph"/>
        <w:numPr>
          <w:ilvl w:val="1"/>
          <w:numId w:val="3"/>
        </w:numPr>
        <w:rPr>
          <w:rFonts w:eastAsia="Segoe UI" w:cs="Segoe UI"/>
        </w:rPr>
      </w:pPr>
      <w:r w:rsidRPr="002151AE">
        <w:rPr>
          <w:rFonts w:eastAsia="Segoe UI"/>
        </w:rPr>
        <w:t xml:space="preserve">Skip computing the uncorrected flux cube: If set, the uncorrected flux data will be ignored. This option is primarily for faster testing and/or </w:t>
      </w:r>
      <w:r w:rsidR="003970AA" w:rsidRPr="002151AE">
        <w:rPr>
          <w:rFonts w:eastAsia="Segoe UI"/>
        </w:rPr>
        <w:t xml:space="preserve">quick </w:t>
      </w:r>
      <w:r w:rsidR="0EDF7205" w:rsidRPr="002151AE">
        <w:rPr>
          <w:rFonts w:eastAsia="Segoe UI"/>
        </w:rPr>
        <w:t>look when</w:t>
      </w:r>
      <w:r w:rsidRPr="002151AE">
        <w:rPr>
          <w:rFonts w:eastAsia="Segoe UI"/>
        </w:rPr>
        <w:t xml:space="preserve"> the full data product is not required.</w:t>
      </w:r>
    </w:p>
    <w:p w14:paraId="306D38F6" w14:textId="4B0E6B2E" w:rsidR="23DE5C0C" w:rsidRPr="002151AE" w:rsidRDefault="23DE5C0C">
      <w:pPr>
        <w:pStyle w:val="ListParagraph"/>
        <w:numPr>
          <w:ilvl w:val="0"/>
          <w:numId w:val="3"/>
        </w:numPr>
        <w:rPr>
          <w:rFonts w:eastAsia="Segoe UI"/>
        </w:rPr>
      </w:pPr>
      <w:r w:rsidRPr="002151AE">
        <w:rPr>
          <w:rFonts w:eastAsia="Segoe UI"/>
        </w:rPr>
        <w:t>Scan resampling parameters</w:t>
      </w:r>
    </w:p>
    <w:p w14:paraId="227D77F3" w14:textId="29E03EAB" w:rsidR="23DE5C0C" w:rsidRPr="002151AE" w:rsidRDefault="23DE5C0C">
      <w:pPr>
        <w:pStyle w:val="ListParagraph"/>
        <w:numPr>
          <w:ilvl w:val="1"/>
          <w:numId w:val="3"/>
        </w:numPr>
        <w:rPr>
          <w:rFonts w:eastAsia="Segoe UI"/>
        </w:rPr>
      </w:pPr>
      <w:r w:rsidRPr="002151AE">
        <w:rPr>
          <w:rFonts w:eastAsia="Segoe UI"/>
        </w:rPr>
        <w:t xml:space="preserve">Use scan reduction before </w:t>
      </w:r>
      <w:r w:rsidR="003970AA" w:rsidRPr="002151AE">
        <w:rPr>
          <w:rFonts w:eastAsia="Segoe UI"/>
        </w:rPr>
        <w:t>resampling</w:t>
      </w:r>
      <w:r w:rsidRPr="002151AE">
        <w:rPr>
          <w:rFonts w:eastAsia="Segoe UI"/>
        </w:rPr>
        <w:t>: If set, an iterative scan reduction will be performed to attempt to remove residual correlated gain and noise before resampling.</w:t>
      </w:r>
    </w:p>
    <w:p w14:paraId="7BD08209" w14:textId="6B8FE87B" w:rsidR="23DE5C0C" w:rsidRPr="002151AE" w:rsidRDefault="23DE5C0C">
      <w:pPr>
        <w:pStyle w:val="ListParagraph"/>
        <w:numPr>
          <w:ilvl w:val="1"/>
          <w:numId w:val="3"/>
        </w:numPr>
        <w:rPr>
          <w:rFonts w:eastAsia="Segoe UI"/>
        </w:rPr>
      </w:pPr>
      <w:r w:rsidRPr="002151AE">
        <w:rPr>
          <w:rFonts w:eastAsia="Segoe UI"/>
        </w:rPr>
        <w:t>Save intermediate scan product: If set, the scan product will be saved to disk as a FITS file, for diagnostic purposes.</w:t>
      </w:r>
    </w:p>
    <w:p w14:paraId="1A022C74" w14:textId="72A0561C" w:rsidR="1E39A71C" w:rsidRPr="002151AE" w:rsidRDefault="23DE5C0C">
      <w:pPr>
        <w:pStyle w:val="ListParagraph"/>
        <w:numPr>
          <w:ilvl w:val="1"/>
          <w:numId w:val="3"/>
        </w:numPr>
        <w:rPr>
          <w:rFonts w:eastAsia="Segoe UI" w:cs="Segoe UI"/>
        </w:rPr>
      </w:pPr>
      <w:r w:rsidRPr="002151AE">
        <w:rPr>
          <w:rFonts w:eastAsia="Segoe UI"/>
        </w:rPr>
        <w:t xml:space="preserve">Scan options: Parameters to pass to the scan reduction. Enter as key=value pairs, </w:t>
      </w:r>
      <w:r w:rsidR="003970AA" w:rsidRPr="002151AE">
        <w:rPr>
          <w:rFonts w:eastAsia="Segoe UI"/>
        </w:rPr>
        <w:t>space separated</w:t>
      </w:r>
      <w:r w:rsidRPr="002151AE">
        <w:rPr>
          <w:rFonts w:eastAsia="Segoe UI"/>
        </w:rPr>
        <w:t>.</w:t>
      </w:r>
    </w:p>
    <w:p w14:paraId="68160285" w14:textId="5ABDD991" w:rsidR="23DE5C0C" w:rsidRPr="002151AE" w:rsidRDefault="23DE5C0C">
      <w:pPr>
        <w:pStyle w:val="ListParagraph"/>
        <w:numPr>
          <w:ilvl w:val="0"/>
          <w:numId w:val="3"/>
        </w:numPr>
        <w:rPr>
          <w:rFonts w:eastAsia="Segoe UI"/>
        </w:rPr>
      </w:pPr>
      <w:r w:rsidRPr="002151AE">
        <w:rPr>
          <w:rFonts w:eastAsia="Segoe UI"/>
        </w:rPr>
        <w:t>Spatial resampling parameters</w:t>
      </w:r>
    </w:p>
    <w:p w14:paraId="137B6E1D" w14:textId="73B0A09C" w:rsidR="23DE5C0C" w:rsidRPr="002151AE" w:rsidRDefault="23DE5C0C">
      <w:pPr>
        <w:pStyle w:val="ListParagraph"/>
        <w:numPr>
          <w:ilvl w:val="1"/>
          <w:numId w:val="3"/>
        </w:numPr>
        <w:rPr>
          <w:rFonts w:eastAsia="Segoe UI"/>
        </w:rPr>
      </w:pPr>
      <w:r w:rsidRPr="002151AE">
        <w:rPr>
          <w:rFonts w:eastAsia="Segoe UI"/>
        </w:rPr>
        <w:t xml:space="preserve">Create map in detector coordinates: If set, data are combined in </w:t>
      </w:r>
      <w:r w:rsidR="37792051" w:rsidRPr="002151AE">
        <w:rPr>
          <w:rFonts w:eastAsia="Segoe UI"/>
        </w:rPr>
        <w:t>arcsecond</w:t>
      </w:r>
      <w:r w:rsidRPr="002151AE">
        <w:rPr>
          <w:rFonts w:eastAsia="Segoe UI"/>
        </w:rPr>
        <w:t xml:space="preserve"> offsets from the base position, rather than in sky coordinates. If not set, detector coordinates are used for non</w:t>
      </w:r>
      <w:r w:rsidR="02F9507F" w:rsidRPr="002151AE">
        <w:rPr>
          <w:rFonts w:eastAsia="Segoe UI"/>
        </w:rPr>
        <w:t>-</w:t>
      </w:r>
      <w:r w:rsidRPr="002151AE">
        <w:rPr>
          <w:rFonts w:eastAsia="Segoe UI"/>
        </w:rPr>
        <w:t>sidereal targets and sky coordinates otherwise.</w:t>
      </w:r>
    </w:p>
    <w:p w14:paraId="25B0E290" w14:textId="0B13C41A" w:rsidR="23DE5C0C" w:rsidRPr="002151AE" w:rsidRDefault="23DE5C0C">
      <w:pPr>
        <w:pStyle w:val="ListParagraph"/>
        <w:numPr>
          <w:ilvl w:val="1"/>
          <w:numId w:val="3"/>
        </w:numPr>
        <w:rPr>
          <w:rFonts w:eastAsia="Segoe UI"/>
        </w:rPr>
      </w:pPr>
      <w:r w:rsidRPr="002151AE">
        <w:rPr>
          <w:rFonts w:eastAsia="Segoe UI"/>
        </w:rPr>
        <w:t>Spatial oversample: This parameter controls the resolution of the output spatial grid, with reference to the assumed FWHM at the observed wavelength. The value is given in terms of pixels per reference FWHM for the detector channel used.</w:t>
      </w:r>
    </w:p>
    <w:p w14:paraId="0C7399C2" w14:textId="2E1AB1A3" w:rsidR="23DE5C0C" w:rsidRPr="002151AE" w:rsidRDefault="23DE5C0C">
      <w:pPr>
        <w:pStyle w:val="ListParagraph"/>
        <w:numPr>
          <w:ilvl w:val="1"/>
          <w:numId w:val="3"/>
        </w:numPr>
        <w:rPr>
          <w:rFonts w:eastAsia="Segoe UI"/>
        </w:rPr>
      </w:pPr>
      <w:r w:rsidRPr="002151AE">
        <w:rPr>
          <w:rFonts w:eastAsia="Segoe UI"/>
        </w:rPr>
        <w:t>Output spatial pixel size (arcsec): This parameter directly controls the resolution of the output spatial grid. If set, this parameter overrides the spatial oversample parameter. For BLUE data, the default value is 1.5 arcsec; for RED data, it is 3.0 arcsec.</w:t>
      </w:r>
    </w:p>
    <w:p w14:paraId="766BC9C4" w14:textId="4D66C150" w:rsidR="23DE5C0C" w:rsidRPr="002151AE" w:rsidRDefault="23DE5C0C">
      <w:pPr>
        <w:pStyle w:val="ListParagraph"/>
        <w:numPr>
          <w:ilvl w:val="1"/>
          <w:numId w:val="3"/>
        </w:numPr>
        <w:rPr>
          <w:rFonts w:eastAsia="Segoe UI"/>
        </w:rPr>
      </w:pPr>
      <w:r w:rsidRPr="002151AE">
        <w:rPr>
          <w:rFonts w:eastAsia="Segoe UI"/>
        </w:rPr>
        <w:t xml:space="preserve">Spatial surface fit order: This parameter controls the order of the surface fit to the spatial data at each grid point. Higher orders give more </w:t>
      </w:r>
      <w:r w:rsidR="003970AA" w:rsidRPr="002151AE">
        <w:rPr>
          <w:rFonts w:eastAsia="Segoe UI"/>
        </w:rPr>
        <w:t>fine scale</w:t>
      </w:r>
      <w:r w:rsidRPr="002151AE">
        <w:rPr>
          <w:rFonts w:eastAsia="Segoe UI"/>
        </w:rPr>
        <w:t xml:space="preserve"> </w:t>
      </w:r>
      <w:r w:rsidR="6F6DEEF8" w:rsidRPr="002151AE">
        <w:rPr>
          <w:rFonts w:eastAsia="Segoe UI"/>
        </w:rPr>
        <w:t>detail but</w:t>
      </w:r>
      <w:r w:rsidRPr="002151AE">
        <w:rPr>
          <w:rFonts w:eastAsia="Segoe UI"/>
        </w:rPr>
        <w:t xml:space="preserve"> are more likely to be unstable. Set to zero to do a weighted mean of the nearby data.</w:t>
      </w:r>
    </w:p>
    <w:p w14:paraId="184DE51E" w14:textId="2BFF6BAC" w:rsidR="23DE5C0C" w:rsidRPr="002151AE" w:rsidRDefault="23DE5C0C">
      <w:pPr>
        <w:pStyle w:val="ListParagraph"/>
        <w:numPr>
          <w:ilvl w:val="1"/>
          <w:numId w:val="3"/>
        </w:numPr>
        <w:rPr>
          <w:rFonts w:eastAsia="Segoe UI"/>
        </w:rPr>
      </w:pPr>
      <w:r w:rsidRPr="002151AE">
        <w:rPr>
          <w:rFonts w:eastAsia="Segoe UI"/>
        </w:rPr>
        <w:lastRenderedPageBreak/>
        <w:t>Spatial fit window: This parameter controls how much data to use in the fit at each grid point. It is given in terms of a factor times the average spatial FWHM. Higher values will lead to more input data being considered in the output solution, at the cost of longer processing time. Too-low values may result in missing data (holes) in the output map.</w:t>
      </w:r>
    </w:p>
    <w:p w14:paraId="7BE5DB2D" w14:textId="569EA13D" w:rsidR="23DE5C0C" w:rsidRPr="002151AE" w:rsidRDefault="23DE5C0C">
      <w:pPr>
        <w:pStyle w:val="ListParagraph"/>
        <w:numPr>
          <w:ilvl w:val="1"/>
          <w:numId w:val="3"/>
        </w:numPr>
        <w:rPr>
          <w:rFonts w:eastAsia="Segoe UI"/>
        </w:rPr>
      </w:pPr>
      <w:r w:rsidRPr="002151AE">
        <w:rPr>
          <w:rFonts w:eastAsia="Segoe UI"/>
        </w:rPr>
        <w:t>Spatial smoothing radius: Set to the fraction of the fit window to use as the radius of the distance-weighting Gaussian. Lowering this value results in finer detail for the same input fit window. Too</w:t>
      </w:r>
      <w:r w:rsidR="00526626">
        <w:rPr>
          <w:rFonts w:eastAsia="Segoe UI"/>
        </w:rPr>
        <w:t>-</w:t>
      </w:r>
      <w:r w:rsidRPr="002151AE">
        <w:rPr>
          <w:rFonts w:eastAsia="Segoe UI"/>
        </w:rPr>
        <w:t>low values may result in noisy output data; too high values effectively negate the distance weights.</w:t>
      </w:r>
    </w:p>
    <w:p w14:paraId="0AB4614D" w14:textId="53D4F3DB" w:rsidR="23DE5C0C" w:rsidRPr="002151AE" w:rsidRDefault="23DE5C0C">
      <w:pPr>
        <w:pStyle w:val="ListParagraph"/>
        <w:numPr>
          <w:ilvl w:val="1"/>
          <w:numId w:val="3"/>
        </w:numPr>
        <w:rPr>
          <w:rFonts w:eastAsia="Segoe UI"/>
        </w:rPr>
      </w:pPr>
      <w:r w:rsidRPr="002151AE">
        <w:rPr>
          <w:rFonts w:eastAsia="Segoe UI"/>
        </w:rPr>
        <w:t xml:space="preserve">Spatial edge threshold: Specifies the threshold for setting edge pixels to </w:t>
      </w:r>
      <w:proofErr w:type="spellStart"/>
      <w:r w:rsidRPr="002151AE">
        <w:rPr>
          <w:rFonts w:eastAsia="Segoe UI"/>
        </w:rPr>
        <w:t>NaN</w:t>
      </w:r>
      <w:proofErr w:type="spellEnd"/>
      <w:r w:rsidRPr="002151AE">
        <w:rPr>
          <w:rFonts w:eastAsia="Segoe UI"/>
        </w:rPr>
        <w:t>. Set lower to block fewer pixels.</w:t>
      </w:r>
    </w:p>
    <w:p w14:paraId="4F1D6C4D" w14:textId="51912635" w:rsidR="00B23D2F" w:rsidRPr="007015CD" w:rsidRDefault="23DE5C0C" w:rsidP="007015CD">
      <w:pPr>
        <w:pStyle w:val="ListParagraph"/>
        <w:numPr>
          <w:ilvl w:val="1"/>
          <w:numId w:val="3"/>
        </w:numPr>
        <w:rPr>
          <w:rFonts w:eastAsia="Segoe UI" w:cs="Segoe UI"/>
        </w:rPr>
      </w:pPr>
      <w:r w:rsidRPr="002151AE">
        <w:rPr>
          <w:rFonts w:eastAsia="Segoe UI"/>
        </w:rPr>
        <w:t xml:space="preserve">Adaptive smoothing algorithm: If ‘scaled’, the size of the smoothing kernel is allowed to vary, </w:t>
      </w:r>
      <w:r w:rsidR="003970AA" w:rsidRPr="002151AE">
        <w:rPr>
          <w:rFonts w:eastAsia="Segoe UI"/>
        </w:rPr>
        <w:t>to</w:t>
      </w:r>
      <w:r w:rsidRPr="002151AE">
        <w:rPr>
          <w:rFonts w:eastAsia="Segoe UI"/>
        </w:rPr>
        <w:t xml:space="preserve"> optimize reconstruction of sharply peaked sources. If ‘shaped’, the kernel shape and rotation may also vary. If ‘none’, the kernel will not vary.</w:t>
      </w:r>
    </w:p>
    <w:p w14:paraId="3E29E8D9" w14:textId="7D116DD0" w:rsidR="23DE5C0C" w:rsidRPr="002151AE" w:rsidRDefault="23DE5C0C">
      <w:pPr>
        <w:pStyle w:val="ListParagraph"/>
        <w:numPr>
          <w:ilvl w:val="0"/>
          <w:numId w:val="3"/>
        </w:numPr>
        <w:rPr>
          <w:rFonts w:eastAsia="Segoe UI"/>
        </w:rPr>
      </w:pPr>
      <w:r w:rsidRPr="002151AE">
        <w:rPr>
          <w:rFonts w:eastAsia="Segoe UI"/>
        </w:rPr>
        <w:t>Spectral resampling parameters</w:t>
      </w:r>
    </w:p>
    <w:p w14:paraId="4ED42294" w14:textId="76F2B19F" w:rsidR="23DE5C0C" w:rsidRPr="002151AE" w:rsidRDefault="23DE5C0C">
      <w:pPr>
        <w:pStyle w:val="ListParagraph"/>
        <w:numPr>
          <w:ilvl w:val="1"/>
          <w:numId w:val="3"/>
        </w:numPr>
        <w:rPr>
          <w:rFonts w:eastAsia="Segoe UI"/>
        </w:rPr>
      </w:pPr>
      <w:r w:rsidRPr="002151AE">
        <w:rPr>
          <w:rFonts w:eastAsia="Segoe UI"/>
        </w:rPr>
        <w:t>Spectral oversample: This parameter controls the resolution of the output spectral grid. The value is given in terms of pixels per reference spectral FWHM at the central wavelength of the observation.</w:t>
      </w:r>
    </w:p>
    <w:p w14:paraId="0B95B2EC" w14:textId="776BFB09" w:rsidR="23DE5C0C" w:rsidRPr="002151AE" w:rsidRDefault="23DE5C0C">
      <w:pPr>
        <w:pStyle w:val="ListParagraph"/>
        <w:numPr>
          <w:ilvl w:val="1"/>
          <w:numId w:val="3"/>
        </w:numPr>
        <w:rPr>
          <w:rFonts w:eastAsia="Segoe UI"/>
        </w:rPr>
      </w:pPr>
      <w:r w:rsidRPr="002151AE">
        <w:rPr>
          <w:rFonts w:eastAsia="Segoe UI"/>
        </w:rPr>
        <w:t>Output spectral pixel size (</w:t>
      </w:r>
      <w:proofErr w:type="spellStart"/>
      <w:r w:rsidR="00526626">
        <w:rPr>
          <w:rFonts w:eastAsia="Segoe UI"/>
        </w:rPr>
        <w:t>μ</w:t>
      </w:r>
      <w:r w:rsidRPr="002151AE">
        <w:rPr>
          <w:rFonts w:eastAsia="Segoe UI"/>
        </w:rPr>
        <w:t>m</w:t>
      </w:r>
      <w:proofErr w:type="spellEnd"/>
      <w:r w:rsidRPr="002151AE">
        <w:rPr>
          <w:rFonts w:eastAsia="Segoe UI"/>
        </w:rPr>
        <w:t>): This parameter directly controls the resolution of the output spectral grid. If set, this parameter overrides the spatial oversample parameter. It does not have a default value.</w:t>
      </w:r>
    </w:p>
    <w:p w14:paraId="03856B85" w14:textId="3D4E1974" w:rsidR="23DE5C0C" w:rsidRPr="002151AE" w:rsidRDefault="23DE5C0C">
      <w:pPr>
        <w:pStyle w:val="ListParagraph"/>
        <w:numPr>
          <w:ilvl w:val="1"/>
          <w:numId w:val="3"/>
        </w:numPr>
        <w:rPr>
          <w:rFonts w:eastAsia="Segoe UI"/>
        </w:rPr>
      </w:pPr>
      <w:r w:rsidRPr="002151AE">
        <w:rPr>
          <w:rFonts w:eastAsia="Segoe UI"/>
        </w:rPr>
        <w:t>Spectral surface fit order: This parameter controls the order of the surface fit to the spectral data at each grid point.</w:t>
      </w:r>
    </w:p>
    <w:p w14:paraId="515E8318" w14:textId="0B8F9170" w:rsidR="23DE5C0C" w:rsidRPr="002151AE" w:rsidRDefault="23DE5C0C">
      <w:pPr>
        <w:pStyle w:val="ListParagraph"/>
        <w:numPr>
          <w:ilvl w:val="1"/>
          <w:numId w:val="3"/>
        </w:numPr>
        <w:rPr>
          <w:rFonts w:eastAsia="Segoe UI"/>
        </w:rPr>
      </w:pPr>
      <w:r w:rsidRPr="002151AE">
        <w:rPr>
          <w:rFonts w:eastAsia="Segoe UI"/>
        </w:rPr>
        <w:t>Spectral fit window: This parameter controls how much data to use in the fit at each wavelength grid point. It is given in terms of a factor times the average spatial FWHM. Higher values will lead to more input data being considered in the output solution, at the cost of longer processing time. Too-low values may result in missing data (holes) in the output map.</w:t>
      </w:r>
    </w:p>
    <w:p w14:paraId="2F311B3F" w14:textId="7DF8D413" w:rsidR="23DE5C0C" w:rsidRPr="002151AE" w:rsidRDefault="23DE5C0C">
      <w:pPr>
        <w:pStyle w:val="ListParagraph"/>
        <w:numPr>
          <w:ilvl w:val="1"/>
          <w:numId w:val="3"/>
        </w:numPr>
        <w:rPr>
          <w:rFonts w:eastAsia="Segoe UI"/>
        </w:rPr>
      </w:pPr>
      <w:r w:rsidRPr="002151AE">
        <w:rPr>
          <w:rFonts w:eastAsia="Segoe UI"/>
        </w:rPr>
        <w:t>Spectral smoothing radius: Set to the fraction of the fit window to use as the radius of the distance-weighting Gaussian, in the wavelength dimension.</w:t>
      </w:r>
    </w:p>
    <w:p w14:paraId="7626A895" w14:textId="76A60727" w:rsidR="009502D1" w:rsidRPr="007015CD" w:rsidRDefault="23DE5C0C" w:rsidP="009502D1">
      <w:pPr>
        <w:pStyle w:val="ListParagraph"/>
        <w:numPr>
          <w:ilvl w:val="1"/>
          <w:numId w:val="3"/>
        </w:numPr>
        <w:rPr>
          <w:rFonts w:eastAsia="Segoe UI" w:cs="Segoe UI"/>
        </w:rPr>
      </w:pPr>
      <w:r w:rsidRPr="002151AE">
        <w:rPr>
          <w:rFonts w:eastAsia="Segoe UI"/>
        </w:rPr>
        <w:t xml:space="preserve">Spectral edge threshold: Specifies the threshold for setting edge pixels to </w:t>
      </w:r>
      <w:proofErr w:type="spellStart"/>
      <w:r w:rsidRPr="002151AE">
        <w:rPr>
          <w:rFonts w:eastAsia="Segoe UI"/>
        </w:rPr>
        <w:t>NaN</w:t>
      </w:r>
      <w:proofErr w:type="spellEnd"/>
      <w:r w:rsidRPr="002151AE">
        <w:rPr>
          <w:rFonts w:eastAsia="Segoe UI"/>
        </w:rPr>
        <w:t>, in the wavelength dimension. Set lower to block fewer pixels.</w:t>
      </w:r>
    </w:p>
    <w:p w14:paraId="6EA3C655" w14:textId="72E75916" w:rsidR="23DE5C0C" w:rsidRPr="007015CD" w:rsidRDefault="23DE5C0C" w:rsidP="007015CD">
      <w:pPr>
        <w:rPr>
          <w:rFonts w:eastAsia="Segoe UI" w:cs="Segoe UI"/>
          <w:b/>
          <w:bCs/>
        </w:rPr>
      </w:pPr>
      <w:r w:rsidRPr="007015CD">
        <w:rPr>
          <w:rFonts w:eastAsia="Segoe UI" w:cs="Segoe UI"/>
          <w:b/>
          <w:bCs/>
        </w:rPr>
        <w:t>Make Spectral Map</w:t>
      </w:r>
    </w:p>
    <w:p w14:paraId="3E1410DA" w14:textId="6234E300" w:rsidR="23DE5C0C" w:rsidRPr="002151AE" w:rsidRDefault="23DE5C0C" w:rsidP="007015CD">
      <w:pPr>
        <w:pStyle w:val="ListParagraph"/>
        <w:numPr>
          <w:ilvl w:val="0"/>
          <w:numId w:val="3"/>
        </w:numPr>
        <w:rPr>
          <w:rFonts w:eastAsia="Segoe UI"/>
        </w:rPr>
      </w:pPr>
      <w:r w:rsidRPr="002151AE">
        <w:rPr>
          <w:rFonts w:eastAsia="Segoe UI"/>
        </w:rPr>
        <w:t>Skip making the preview image: If set, no preview image (PNG file) will be produced.</w:t>
      </w:r>
    </w:p>
    <w:p w14:paraId="5DD85320" w14:textId="36533F19" w:rsidR="23DE5C0C" w:rsidRPr="002151AE" w:rsidRDefault="23DE5C0C" w:rsidP="007015CD">
      <w:pPr>
        <w:pStyle w:val="ListParagraph"/>
        <w:numPr>
          <w:ilvl w:val="0"/>
          <w:numId w:val="3"/>
        </w:numPr>
        <w:rPr>
          <w:rFonts w:eastAsia="Segoe UI"/>
        </w:rPr>
      </w:pPr>
      <w:r w:rsidRPr="002151AE">
        <w:rPr>
          <w:rFonts w:eastAsia="Segoe UI"/>
        </w:rPr>
        <w:t>Extension to map: Extension name to display in the output image. This is typically ‘FLUX’ in the first extension, but for some cubes, ‘UNCORRECTED_FLUX’ may be more appropriate.</w:t>
      </w:r>
    </w:p>
    <w:p w14:paraId="2C946C3C" w14:textId="747E73CE" w:rsidR="23DE5C0C" w:rsidRPr="002151AE" w:rsidRDefault="23DE5C0C" w:rsidP="007015CD">
      <w:pPr>
        <w:pStyle w:val="ListParagraph"/>
        <w:numPr>
          <w:ilvl w:val="0"/>
          <w:numId w:val="3"/>
        </w:numPr>
        <w:rPr>
          <w:rFonts w:eastAsia="Segoe UI"/>
        </w:rPr>
      </w:pPr>
      <w:r w:rsidRPr="002151AE">
        <w:rPr>
          <w:rFonts w:eastAsia="Segoe UI"/>
        </w:rPr>
        <w:t xml:space="preserve">Method for selecting spectral slice: May be ‘reference’ or ‘peak’. If set to ‘reference’, the G_WAVE_B or G_WAVE_R keys are used to identify the reference wavelength. The nearest wavelength slice to the reference wavelength will be used as the spectral slice for </w:t>
      </w:r>
      <w:r w:rsidRPr="002151AE">
        <w:rPr>
          <w:rFonts w:eastAsia="Segoe UI"/>
        </w:rPr>
        <w:lastRenderedPageBreak/>
        <w:t xml:space="preserve">the image. For the ‘peak’ method, the flux cube is smoothed by a couple </w:t>
      </w:r>
      <w:r w:rsidR="3904D962" w:rsidRPr="17D60BE3">
        <w:rPr>
          <w:rFonts w:ascii="Segoe UI" w:eastAsia="Segoe UI" w:hAnsi="Segoe UI" w:cs="Segoe UI"/>
        </w:rPr>
        <w:t xml:space="preserve">of </w:t>
      </w:r>
      <w:r w:rsidR="3904D962" w:rsidRPr="002151AE">
        <w:rPr>
          <w:rFonts w:eastAsia="Segoe UI"/>
        </w:rPr>
        <w:t>pixels</w:t>
      </w:r>
      <w:r w:rsidRPr="002151AE">
        <w:rPr>
          <w:rFonts w:eastAsia="Segoe UI"/>
        </w:rPr>
        <w:t>, then the highest S/N voxel is used to select the spectral slice for the image.</w:t>
      </w:r>
    </w:p>
    <w:p w14:paraId="2738009B" w14:textId="510BE1EB" w:rsidR="23DE5C0C" w:rsidRPr="002151AE" w:rsidRDefault="23DE5C0C" w:rsidP="007015CD">
      <w:pPr>
        <w:pStyle w:val="ListParagraph"/>
        <w:numPr>
          <w:ilvl w:val="0"/>
          <w:numId w:val="3"/>
        </w:numPr>
        <w:rPr>
          <w:rFonts w:eastAsia="Segoe UI"/>
        </w:rPr>
      </w:pPr>
      <w:r w:rsidRPr="002151AE">
        <w:rPr>
          <w:rFonts w:eastAsia="Segoe UI"/>
        </w:rPr>
        <w:t>Method for selecting spatial point: May be ‘reference’ or ‘peak’. If set to ‘reference’, the OBSRA and OBSDEC keys are used to identify the spatial point for the displayed spectrum. For the ‘peak’ method, the peak flux in the selected spectral slice is used to select the spatial point.</w:t>
      </w:r>
    </w:p>
    <w:p w14:paraId="5A5EB3F1" w14:textId="1A911D82" w:rsidR="23DE5C0C" w:rsidRPr="002151AE" w:rsidRDefault="23DE5C0C" w:rsidP="007015CD">
      <w:pPr>
        <w:pStyle w:val="ListParagraph"/>
        <w:numPr>
          <w:ilvl w:val="0"/>
          <w:numId w:val="3"/>
        </w:numPr>
        <w:rPr>
          <w:rFonts w:eastAsia="Segoe UI"/>
        </w:rPr>
      </w:pPr>
      <w:r w:rsidRPr="002151AE">
        <w:rPr>
          <w:rFonts w:eastAsia="Segoe UI"/>
        </w:rPr>
        <w:t>Override wavelength slice: Manually specify the wavelength slice (zero-indexed) for the image.</w:t>
      </w:r>
    </w:p>
    <w:p w14:paraId="2C7A7F14" w14:textId="63B51733" w:rsidR="23DE5C0C" w:rsidRPr="002151AE" w:rsidRDefault="23DE5C0C" w:rsidP="007015CD">
      <w:pPr>
        <w:pStyle w:val="ListParagraph"/>
        <w:numPr>
          <w:ilvl w:val="0"/>
          <w:numId w:val="3"/>
        </w:numPr>
        <w:rPr>
          <w:rFonts w:eastAsia="Segoe UI"/>
        </w:rPr>
      </w:pPr>
      <w:r w:rsidRPr="002151AE">
        <w:rPr>
          <w:rFonts w:eastAsia="Segoe UI"/>
        </w:rPr>
        <w:t>Override spatial point: Manually specify the spatial index for the spectrum, as ‘</w:t>
      </w:r>
      <w:proofErr w:type="spellStart"/>
      <w:proofErr w:type="gramStart"/>
      <w:r w:rsidRPr="002151AE">
        <w:rPr>
          <w:rFonts w:eastAsia="Segoe UI"/>
        </w:rPr>
        <w:t>x,y</w:t>
      </w:r>
      <w:proofErr w:type="spellEnd"/>
      <w:proofErr w:type="gramEnd"/>
      <w:r w:rsidRPr="002151AE">
        <w:rPr>
          <w:rFonts w:eastAsia="Segoe UI"/>
        </w:rPr>
        <w:t>’, zero-indexed.</w:t>
      </w:r>
    </w:p>
    <w:p w14:paraId="7A70ABA1" w14:textId="2D269D9B" w:rsidR="23DE5C0C" w:rsidRPr="002151AE" w:rsidRDefault="23DE5C0C" w:rsidP="007015CD">
      <w:pPr>
        <w:pStyle w:val="ListParagraph"/>
        <w:numPr>
          <w:ilvl w:val="0"/>
          <w:numId w:val="3"/>
        </w:numPr>
        <w:rPr>
          <w:rFonts w:eastAsia="Segoe UI"/>
        </w:rPr>
      </w:pPr>
      <w:r w:rsidRPr="002151AE">
        <w:rPr>
          <w:rFonts w:eastAsia="Segoe UI"/>
        </w:rPr>
        <w:t>Fraction of outer wavelengths to ignore: Used with method = ‘peak’. Set to 0 to include all wavelengths in calculating signal peak. Set to a fraction less than 1 to exclude wavelengths at the beginning and end of the cube.</w:t>
      </w:r>
    </w:p>
    <w:p w14:paraId="554EB3D6" w14:textId="3B796A1E" w:rsidR="23DE5C0C" w:rsidRPr="002151AE" w:rsidRDefault="23DE5C0C" w:rsidP="007015CD">
      <w:pPr>
        <w:pStyle w:val="ListParagraph"/>
        <w:numPr>
          <w:ilvl w:val="0"/>
          <w:numId w:val="3"/>
        </w:numPr>
        <w:rPr>
          <w:rFonts w:eastAsia="Segoe UI"/>
        </w:rPr>
      </w:pPr>
      <w:r w:rsidRPr="002151AE">
        <w:rPr>
          <w:rFonts w:eastAsia="Segoe UI"/>
        </w:rPr>
        <w:t>Color map: Color map for the output PNG image. Any valid Matplotlib name may be specified.</w:t>
      </w:r>
    </w:p>
    <w:p w14:paraId="2E8CD621" w14:textId="5E5FF8E4" w:rsidR="23DE5C0C" w:rsidRPr="002151AE" w:rsidRDefault="23DE5C0C" w:rsidP="007015CD">
      <w:pPr>
        <w:pStyle w:val="ListParagraph"/>
        <w:numPr>
          <w:ilvl w:val="0"/>
          <w:numId w:val="3"/>
        </w:numPr>
        <w:rPr>
          <w:rFonts w:eastAsia="Segoe UI"/>
        </w:rPr>
      </w:pPr>
      <w:r w:rsidRPr="002151AE">
        <w:rPr>
          <w:rFonts w:eastAsia="Segoe UI"/>
        </w:rPr>
        <w:t xml:space="preserve">Flux scale for image: A low and high percentile </w:t>
      </w:r>
      <w:r w:rsidR="003970AA" w:rsidRPr="002151AE">
        <w:rPr>
          <w:rFonts w:eastAsia="Segoe UI"/>
        </w:rPr>
        <w:t>value,</w:t>
      </w:r>
      <w:r w:rsidRPr="002151AE">
        <w:rPr>
          <w:rFonts w:eastAsia="Segoe UI"/>
        </w:rPr>
        <w:t xml:space="preserve"> used for scaling the spectral image, e.g. [0,99].</w:t>
      </w:r>
    </w:p>
    <w:p w14:paraId="47A2DA01" w14:textId="515A1579" w:rsidR="23DE5C0C" w:rsidRPr="002151AE" w:rsidRDefault="23DE5C0C" w:rsidP="007015CD">
      <w:pPr>
        <w:pStyle w:val="ListParagraph"/>
        <w:numPr>
          <w:ilvl w:val="0"/>
          <w:numId w:val="3"/>
        </w:numPr>
        <w:rPr>
          <w:rFonts w:eastAsia="Segoe UI"/>
        </w:rPr>
      </w:pPr>
      <w:r w:rsidRPr="002151AE">
        <w:rPr>
          <w:rFonts w:eastAsia="Segoe UI"/>
        </w:rPr>
        <w:t>Number of contours: Number of contour levels to be over-plotted on the image. Set to 0 to turn off contours.</w:t>
      </w:r>
    </w:p>
    <w:p w14:paraId="19AA3025" w14:textId="4E1A339D" w:rsidR="23DE5C0C" w:rsidRPr="002151AE" w:rsidRDefault="23DE5C0C" w:rsidP="007015CD">
      <w:pPr>
        <w:pStyle w:val="ListParagraph"/>
        <w:numPr>
          <w:ilvl w:val="0"/>
          <w:numId w:val="3"/>
        </w:numPr>
        <w:rPr>
          <w:rFonts w:eastAsia="Segoe UI"/>
        </w:rPr>
      </w:pPr>
      <w:r w:rsidRPr="002151AE">
        <w:rPr>
          <w:rFonts w:eastAsia="Segoe UI"/>
        </w:rPr>
        <w:t>Contour color: Color for the contour lines. Any valid Matplotlib color name may be specified.</w:t>
      </w:r>
    </w:p>
    <w:p w14:paraId="10E88135" w14:textId="028D4C83" w:rsidR="23DE5C0C" w:rsidRPr="002151AE" w:rsidRDefault="23DE5C0C" w:rsidP="007015CD">
      <w:pPr>
        <w:pStyle w:val="ListParagraph"/>
        <w:numPr>
          <w:ilvl w:val="0"/>
          <w:numId w:val="3"/>
        </w:numPr>
        <w:rPr>
          <w:rFonts w:eastAsia="Segoe UI"/>
        </w:rPr>
      </w:pPr>
      <w:r w:rsidRPr="002151AE">
        <w:rPr>
          <w:rFonts w:eastAsia="Segoe UI"/>
        </w:rPr>
        <w:t>Filled contours: If set, contours will be filled instead of overlaid.</w:t>
      </w:r>
    </w:p>
    <w:p w14:paraId="1D57E2DA" w14:textId="1E3A9AE0" w:rsidR="23DE5C0C" w:rsidRPr="002151AE" w:rsidRDefault="23DE5C0C" w:rsidP="007015CD">
      <w:pPr>
        <w:pStyle w:val="ListParagraph"/>
        <w:numPr>
          <w:ilvl w:val="0"/>
          <w:numId w:val="3"/>
        </w:numPr>
        <w:rPr>
          <w:rFonts w:eastAsia="Segoe UI"/>
        </w:rPr>
      </w:pPr>
      <w:r w:rsidRPr="002151AE">
        <w:rPr>
          <w:rFonts w:eastAsia="Segoe UI"/>
        </w:rPr>
        <w:t>Overlay grid: If set, a coordinate grid will be overlaid.</w:t>
      </w:r>
    </w:p>
    <w:p w14:paraId="11825C99" w14:textId="01377F09" w:rsidR="23DE5C0C" w:rsidRPr="002151AE" w:rsidRDefault="23DE5C0C" w:rsidP="007015CD">
      <w:pPr>
        <w:pStyle w:val="ListParagraph"/>
        <w:numPr>
          <w:ilvl w:val="0"/>
          <w:numId w:val="3"/>
        </w:numPr>
        <w:rPr>
          <w:rFonts w:eastAsia="Segoe UI"/>
        </w:rPr>
      </w:pPr>
      <w:r w:rsidRPr="002151AE">
        <w:rPr>
          <w:rFonts w:eastAsia="Segoe UI"/>
        </w:rPr>
        <w:t>Beam marker: If set, a beam marker will be added to the plot.</w:t>
      </w:r>
    </w:p>
    <w:p w14:paraId="6A742356" w14:textId="7F3FE2DB" w:rsidR="23DE5C0C" w:rsidRPr="002151AE" w:rsidRDefault="23DE5C0C" w:rsidP="007015CD">
      <w:pPr>
        <w:pStyle w:val="ListParagraph"/>
        <w:numPr>
          <w:ilvl w:val="0"/>
          <w:numId w:val="3"/>
        </w:numPr>
        <w:rPr>
          <w:rFonts w:eastAsia="Segoe UI"/>
        </w:rPr>
      </w:pPr>
      <w:r w:rsidRPr="002151AE">
        <w:rPr>
          <w:rFonts w:eastAsia="Segoe UI"/>
        </w:rPr>
        <w:t>Overplot transmission: If set, the atmospheric transmission spectrum will be displayed in the spectral plot.</w:t>
      </w:r>
    </w:p>
    <w:p w14:paraId="35FFF29A" w14:textId="5C89FB19" w:rsidR="23DE5C0C" w:rsidRPr="002151AE" w:rsidRDefault="23DE5C0C" w:rsidP="007015CD">
      <w:pPr>
        <w:pStyle w:val="ListParagraph"/>
        <w:numPr>
          <w:ilvl w:val="0"/>
          <w:numId w:val="3"/>
        </w:numPr>
        <w:rPr>
          <w:rFonts w:eastAsia="Segoe UI"/>
        </w:rPr>
      </w:pPr>
      <w:r w:rsidRPr="002151AE">
        <w:rPr>
          <w:rFonts w:eastAsia="Segoe UI"/>
        </w:rPr>
        <w:t>Flux scale for spectral plot: Specify a low and high percentile value for the spectral flux scale, e.g. [0,99]. If set to [0, 100], Matplotlib defaults are used.</w:t>
      </w:r>
    </w:p>
    <w:p w14:paraId="61C5526E" w14:textId="4A28C3DE" w:rsidR="23DE5C0C" w:rsidRPr="002151AE" w:rsidRDefault="23DE5C0C" w:rsidP="007015CD">
      <w:pPr>
        <w:pStyle w:val="ListParagraph"/>
        <w:numPr>
          <w:ilvl w:val="0"/>
          <w:numId w:val="3"/>
        </w:numPr>
        <w:rPr>
          <w:rFonts w:eastAsia="Segoe UI"/>
        </w:rPr>
      </w:pPr>
      <w:r w:rsidRPr="002151AE">
        <w:rPr>
          <w:rFonts w:eastAsia="Segoe UI"/>
        </w:rPr>
        <w:t>Watermark text: If set to a non-empty string, the text will be added to the lower-right of the image as a semi-transparent watermark.</w:t>
      </w:r>
    </w:p>
    <w:p w14:paraId="63459F40" w14:textId="59D4B944" w:rsidR="1E39A71C" w:rsidRDefault="1E39A71C" w:rsidP="1E39A71C"/>
    <w:p w14:paraId="37F749D2" w14:textId="238033B6" w:rsidR="11757173" w:rsidRDefault="07F15ED3">
      <w:pPr>
        <w:pStyle w:val="Heading3"/>
      </w:pPr>
      <w:bookmarkStart w:id="469" w:name="_Toc125651276"/>
      <w:bookmarkStart w:id="470" w:name="_Toc350912587"/>
      <w:bookmarkStart w:id="471" w:name="_Toc609664772"/>
      <w:bookmarkStart w:id="472" w:name="_Toc143698150"/>
      <w:bookmarkStart w:id="473" w:name="_Toc146729254"/>
      <w:r>
        <w:t>Data Quality Assessment</w:t>
      </w:r>
      <w:bookmarkEnd w:id="469"/>
      <w:bookmarkEnd w:id="470"/>
      <w:bookmarkEnd w:id="471"/>
      <w:bookmarkEnd w:id="472"/>
      <w:bookmarkEnd w:id="473"/>
    </w:p>
    <w:p w14:paraId="76ACEA24" w14:textId="04CBE1C8" w:rsidR="1E39A71C" w:rsidRDefault="694D95E8" w:rsidP="00B9715C">
      <w:pPr>
        <w:rPr>
          <w:rFonts w:eastAsia="Segoe UI" w:cs="Segoe UI"/>
        </w:rPr>
      </w:pPr>
      <w:r>
        <w:t>After the pipeline has been run on a set of input data, the output products should be checked to ensure that the data has been properly reduced. Data quality and quirks can vary widely across individual observations, but the following general guideline</w:t>
      </w:r>
      <w:r w:rsidR="00526626">
        <w:t>s</w:t>
      </w:r>
      <w:r>
        <w:t xml:space="preserve"> give some strategies for approaching quality assessment for FIFI-LS data.</w:t>
      </w:r>
    </w:p>
    <w:p w14:paraId="545F8A8C" w14:textId="624F09F1" w:rsidR="694D95E8" w:rsidRPr="002151AE" w:rsidRDefault="694D95E8">
      <w:pPr>
        <w:pStyle w:val="ListParagraph"/>
        <w:numPr>
          <w:ilvl w:val="0"/>
          <w:numId w:val="2"/>
        </w:numPr>
        <w:rPr>
          <w:rFonts w:eastAsia="Segoe UI"/>
        </w:rPr>
      </w:pPr>
      <w:r w:rsidRPr="002151AE">
        <w:rPr>
          <w:rFonts w:eastAsia="Segoe UI"/>
        </w:rPr>
        <w:lastRenderedPageBreak/>
        <w:t xml:space="preserve">Check the output to the log file (usually called </w:t>
      </w:r>
      <w:r w:rsidRPr="002151AE">
        <w:rPr>
          <w:rFonts w:eastAsia="Segoe UI"/>
          <w:i/>
        </w:rPr>
        <w:t>redux_[date]_[time].log</w:t>
      </w:r>
      <w:r w:rsidRPr="002151AE">
        <w:rPr>
          <w:rFonts w:eastAsia="Segoe UI"/>
        </w:rPr>
        <w:t xml:space="preserve">), written to the same directory as the output files. Look for messages marked ERROR or WARNING. The log will also list every parameter used in the pipeline steps, which may help disambiguate the parameters as </w:t>
      </w:r>
      <w:r w:rsidR="003732A2" w:rsidRPr="002151AE">
        <w:rPr>
          <w:rFonts w:eastAsia="Segoe UI"/>
        </w:rPr>
        <w:t>actually run</w:t>
      </w:r>
      <w:r w:rsidRPr="002151AE">
        <w:rPr>
          <w:rFonts w:eastAsia="Segoe UI"/>
        </w:rPr>
        <w:t xml:space="preserve"> for the pipeline.</w:t>
      </w:r>
    </w:p>
    <w:p w14:paraId="70F48C08" w14:textId="10670439" w:rsidR="694D95E8" w:rsidRPr="002151AE" w:rsidRDefault="694D95E8">
      <w:pPr>
        <w:pStyle w:val="ListParagraph"/>
        <w:numPr>
          <w:ilvl w:val="0"/>
          <w:numId w:val="2"/>
        </w:numPr>
        <w:rPr>
          <w:rFonts w:eastAsia="Segoe UI"/>
        </w:rPr>
      </w:pPr>
      <w:r w:rsidRPr="002151AE">
        <w:rPr>
          <w:rFonts w:eastAsia="Segoe UI"/>
        </w:rPr>
        <w:t xml:space="preserve">Check that the expected files were written to </w:t>
      </w:r>
      <w:r w:rsidR="000023ED" w:rsidRPr="002151AE">
        <w:rPr>
          <w:rFonts w:eastAsia="Segoe UI"/>
        </w:rPr>
        <w:t>disk</w:t>
      </w:r>
      <w:r w:rsidR="00D96256" w:rsidRPr="002151AE">
        <w:rPr>
          <w:rFonts w:eastAsia="Segoe UI"/>
        </w:rPr>
        <w:t>.</w:t>
      </w:r>
      <w:r w:rsidRPr="002151AE">
        <w:rPr>
          <w:rFonts w:eastAsia="Segoe UI"/>
        </w:rPr>
        <w:t xml:space="preserve"> </w:t>
      </w:r>
      <w:r w:rsidR="00D96256" w:rsidRPr="002151AE">
        <w:rPr>
          <w:rFonts w:eastAsia="Segoe UI"/>
        </w:rPr>
        <w:t>T</w:t>
      </w:r>
      <w:r w:rsidRPr="002151AE">
        <w:rPr>
          <w:rFonts w:eastAsia="Segoe UI"/>
        </w:rPr>
        <w:t>here should, at a minimum, be a scan-combined file (</w:t>
      </w:r>
      <w:r w:rsidRPr="002151AE">
        <w:rPr>
          <w:rFonts w:eastAsia="Segoe UI"/>
          <w:i/>
        </w:rPr>
        <w:t>SCM</w:t>
      </w:r>
      <w:r w:rsidRPr="002151AE">
        <w:rPr>
          <w:rFonts w:eastAsia="Segoe UI"/>
        </w:rPr>
        <w:t>), a flux-calibrated file (</w:t>
      </w:r>
      <w:r w:rsidRPr="002151AE">
        <w:rPr>
          <w:rFonts w:eastAsia="Segoe UI"/>
          <w:i/>
        </w:rPr>
        <w:t>CAL</w:t>
      </w:r>
      <w:r w:rsidRPr="002151AE">
        <w:rPr>
          <w:rFonts w:eastAsia="Segoe UI"/>
        </w:rPr>
        <w:t>), and a resampled file (</w:t>
      </w:r>
      <w:r w:rsidRPr="002151AE">
        <w:rPr>
          <w:rFonts w:eastAsia="Segoe UI"/>
          <w:i/>
        </w:rPr>
        <w:t>WXY</w:t>
      </w:r>
      <w:r w:rsidRPr="002151AE">
        <w:rPr>
          <w:rFonts w:eastAsia="Segoe UI"/>
        </w:rPr>
        <w:t>).</w:t>
      </w:r>
    </w:p>
    <w:p w14:paraId="22A2ECDD" w14:textId="6B6B9CE8" w:rsidR="694D95E8" w:rsidRPr="002151AE" w:rsidRDefault="694D95E8">
      <w:pPr>
        <w:pStyle w:val="ListParagraph"/>
        <w:numPr>
          <w:ilvl w:val="0"/>
          <w:numId w:val="2"/>
        </w:numPr>
        <w:rPr>
          <w:rFonts w:eastAsia="Segoe UI"/>
        </w:rPr>
      </w:pPr>
      <w:r w:rsidRPr="002151AE">
        <w:rPr>
          <w:rFonts w:eastAsia="Segoe UI"/>
        </w:rPr>
        <w:t xml:space="preserve">Look at each plane of the reduced image in the </w:t>
      </w:r>
      <w:r w:rsidRPr="002151AE">
        <w:rPr>
          <w:rFonts w:eastAsia="Segoe UI"/>
          <w:i/>
        </w:rPr>
        <w:t xml:space="preserve">WXY </w:t>
      </w:r>
      <w:r w:rsidRPr="002151AE">
        <w:rPr>
          <w:rFonts w:eastAsia="Segoe UI"/>
        </w:rPr>
        <w:t>file. Check that the resampling seems to have completed successfully: there should not be excessive holes in the map, or bad pixels away from the edges of the image. If there are, the spatial resampling may need to be redone with modified parameters.</w:t>
      </w:r>
    </w:p>
    <w:p w14:paraId="7A935A22" w14:textId="21D7ACBE" w:rsidR="00DA74CA" w:rsidRDefault="694D95E8">
      <w:pPr>
        <w:pStyle w:val="ListParagraph"/>
        <w:numPr>
          <w:ilvl w:val="0"/>
          <w:numId w:val="2"/>
        </w:numPr>
        <w:rPr>
          <w:rFonts w:eastAsia="Segoe UI"/>
        </w:rPr>
      </w:pPr>
      <w:r w:rsidRPr="002151AE">
        <w:rPr>
          <w:rFonts w:eastAsia="Segoe UI"/>
        </w:rPr>
        <w:t xml:space="preserve">Look at the spectra for a sampling of spatial pixels in the </w:t>
      </w:r>
      <w:r w:rsidRPr="002151AE">
        <w:rPr>
          <w:rFonts w:eastAsia="Segoe UI"/>
          <w:i/>
        </w:rPr>
        <w:t xml:space="preserve">WXY </w:t>
      </w:r>
      <w:r w:rsidRPr="002151AE">
        <w:rPr>
          <w:rFonts w:eastAsia="Segoe UI"/>
        </w:rPr>
        <w:t>file. Check that there are no sudden dropouts or other discontinuities in the spectrum that are not associated with poor atmospheric transmission. If there are such discontinuities, the wavelength resampling may need to be redone with modified parameters.</w:t>
      </w:r>
    </w:p>
    <w:p w14:paraId="6A0ACC03" w14:textId="77777777" w:rsidR="006908B9" w:rsidRPr="006908B9" w:rsidRDefault="006908B9" w:rsidP="006908B9">
      <w:pPr>
        <w:pStyle w:val="ListParagraph"/>
        <w:spacing w:before="0" w:after="0"/>
        <w:rPr>
          <w:rFonts w:eastAsia="Segoe UI"/>
          <w:sz w:val="10"/>
          <w:szCs w:val="10"/>
        </w:rPr>
      </w:pPr>
    </w:p>
    <w:p w14:paraId="2452CE6B" w14:textId="77777777" w:rsidR="00A7563D" w:rsidRDefault="58710E7D" w:rsidP="007015CD">
      <w:pPr>
        <w:pStyle w:val="Heading2"/>
      </w:pPr>
      <w:bookmarkStart w:id="474" w:name="_Toc117082192"/>
      <w:bookmarkStart w:id="475" w:name="_Toc125651277"/>
      <w:bookmarkStart w:id="476" w:name="_Toc672151319"/>
      <w:bookmarkStart w:id="477" w:name="_Toc1795392545"/>
      <w:bookmarkStart w:id="478" w:name="_Toc143698151"/>
      <w:bookmarkStart w:id="479" w:name="_Toc146729255"/>
      <w:r>
        <w:t>Products</w:t>
      </w:r>
      <w:bookmarkEnd w:id="474"/>
      <w:bookmarkEnd w:id="475"/>
      <w:bookmarkEnd w:id="476"/>
      <w:bookmarkEnd w:id="477"/>
      <w:bookmarkEnd w:id="478"/>
      <w:bookmarkEnd w:id="479"/>
    </w:p>
    <w:p w14:paraId="19717519" w14:textId="44C3C7A2" w:rsidR="006908B9" w:rsidRDefault="32619676">
      <w:pPr>
        <w:pStyle w:val="Heading3"/>
      </w:pPr>
      <w:bookmarkStart w:id="480" w:name="_Toc117082193"/>
      <w:bookmarkStart w:id="481" w:name="_Toc117082194"/>
      <w:bookmarkStart w:id="482" w:name="_Toc125651278"/>
      <w:bookmarkStart w:id="483" w:name="_Toc1364328306"/>
      <w:bookmarkStart w:id="484" w:name="_Toc832611362"/>
      <w:bookmarkStart w:id="485" w:name="_Toc143698152"/>
      <w:bookmarkStart w:id="486" w:name="_Toc146729256"/>
      <w:bookmarkEnd w:id="480"/>
      <w:r>
        <w:t xml:space="preserve">Grouping </w:t>
      </w:r>
      <w:r w:rsidR="3D9CCCB0">
        <w:t xml:space="preserve">LEVEL_1 </w:t>
      </w:r>
      <w:r w:rsidR="4810D448">
        <w:t>Files</w:t>
      </w:r>
      <w:r w:rsidR="50FC2F3E">
        <w:t xml:space="preserve"> for Processing</w:t>
      </w:r>
      <w:bookmarkEnd w:id="481"/>
      <w:bookmarkEnd w:id="482"/>
      <w:bookmarkEnd w:id="483"/>
      <w:bookmarkEnd w:id="484"/>
      <w:bookmarkEnd w:id="485"/>
      <w:bookmarkEnd w:id="486"/>
    </w:p>
    <w:p w14:paraId="30A5F296" w14:textId="6A6B4169" w:rsidR="006908B9" w:rsidRPr="00B23D2F" w:rsidRDefault="00607E87" w:rsidP="006908B9">
      <w:pPr>
        <w:pStyle w:val="Caption"/>
        <w:jc w:val="center"/>
        <w:rPr>
          <w:sz w:val="22"/>
          <w:szCs w:val="22"/>
        </w:rPr>
      </w:pPr>
      <w:bookmarkStart w:id="487" w:name="_Ref146221753"/>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Pr>
          <w:noProof/>
          <w:sz w:val="22"/>
          <w:szCs w:val="22"/>
        </w:rPr>
        <w:t>12</w:t>
      </w:r>
      <w:r w:rsidRPr="00303FB8">
        <w:rPr>
          <w:sz w:val="22"/>
          <w:szCs w:val="22"/>
        </w:rPr>
        <w:fldChar w:fldCharType="end"/>
      </w:r>
      <w:bookmarkEnd w:id="487"/>
      <w:r w:rsidR="006908B9" w:rsidRPr="00B23D2F">
        <w:rPr>
          <w:sz w:val="22"/>
          <w:szCs w:val="22"/>
        </w:rPr>
        <w:t xml:space="preserve">: Keywords and </w:t>
      </w:r>
      <w:r w:rsidR="00892130">
        <w:rPr>
          <w:sz w:val="22"/>
          <w:szCs w:val="22"/>
        </w:rPr>
        <w:t>T</w:t>
      </w:r>
      <w:r w:rsidR="006908B9" w:rsidRPr="00B23D2F">
        <w:rPr>
          <w:sz w:val="22"/>
          <w:szCs w:val="22"/>
        </w:rPr>
        <w:t xml:space="preserve">heir </w:t>
      </w:r>
      <w:r w:rsidR="00892130">
        <w:rPr>
          <w:sz w:val="22"/>
          <w:szCs w:val="22"/>
        </w:rPr>
        <w:t>D</w:t>
      </w:r>
      <w:r w:rsidR="006908B9" w:rsidRPr="00B23D2F">
        <w:rPr>
          <w:sz w:val="22"/>
          <w:szCs w:val="22"/>
        </w:rPr>
        <w:t xml:space="preserve">ata </w:t>
      </w:r>
      <w:r w:rsidR="00892130">
        <w:rPr>
          <w:sz w:val="22"/>
          <w:szCs w:val="22"/>
        </w:rPr>
        <w:t>T</w:t>
      </w:r>
      <w:r w:rsidR="006908B9" w:rsidRPr="00B23D2F">
        <w:rPr>
          <w:sz w:val="22"/>
          <w:szCs w:val="22"/>
        </w:rPr>
        <w:t xml:space="preserve">ypes </w:t>
      </w:r>
      <w:r w:rsidR="00892130">
        <w:rPr>
          <w:sz w:val="22"/>
          <w:szCs w:val="22"/>
        </w:rPr>
        <w:t>T</w:t>
      </w:r>
      <w:r w:rsidR="006908B9" w:rsidRPr="00B23D2F">
        <w:rPr>
          <w:sz w:val="22"/>
          <w:szCs w:val="22"/>
        </w:rPr>
        <w:t xml:space="preserve">hat </w:t>
      </w:r>
      <w:r w:rsidR="00892130">
        <w:rPr>
          <w:sz w:val="22"/>
          <w:szCs w:val="22"/>
        </w:rPr>
        <w:t>M</w:t>
      </w:r>
      <w:r w:rsidR="006908B9" w:rsidRPr="00B23D2F">
        <w:rPr>
          <w:sz w:val="22"/>
          <w:szCs w:val="22"/>
        </w:rPr>
        <w:t xml:space="preserve">ust </w:t>
      </w:r>
      <w:r w:rsidR="00892130">
        <w:rPr>
          <w:sz w:val="22"/>
          <w:szCs w:val="22"/>
        </w:rPr>
        <w:t>M</w:t>
      </w:r>
      <w:r w:rsidR="006908B9" w:rsidRPr="00B23D2F">
        <w:rPr>
          <w:sz w:val="22"/>
          <w:szCs w:val="22"/>
        </w:rPr>
        <w:t xml:space="preserve">atch to be </w:t>
      </w:r>
      <w:r w:rsidR="00892130">
        <w:rPr>
          <w:sz w:val="22"/>
          <w:szCs w:val="22"/>
        </w:rPr>
        <w:t>C</w:t>
      </w:r>
      <w:r w:rsidR="006908B9" w:rsidRPr="00B23D2F">
        <w:rPr>
          <w:sz w:val="22"/>
          <w:szCs w:val="22"/>
        </w:rPr>
        <w:t xml:space="preserve">ombined into a </w:t>
      </w:r>
      <w:r w:rsidR="00892130">
        <w:rPr>
          <w:sz w:val="22"/>
          <w:szCs w:val="22"/>
        </w:rPr>
        <w:t>F</w:t>
      </w:r>
      <w:r w:rsidR="006908B9" w:rsidRPr="00B23D2F">
        <w:rPr>
          <w:sz w:val="22"/>
          <w:szCs w:val="22"/>
        </w:rPr>
        <w:t xml:space="preserve">inal </w:t>
      </w:r>
      <w:r w:rsidR="00892130">
        <w:rPr>
          <w:sz w:val="22"/>
          <w:szCs w:val="22"/>
        </w:rPr>
        <w:t>M</w:t>
      </w:r>
      <w:r w:rsidR="006908B9" w:rsidRPr="00B23D2F">
        <w:rPr>
          <w:sz w:val="22"/>
          <w:szCs w:val="22"/>
        </w:rPr>
        <w:t>ap</w:t>
      </w:r>
    </w:p>
    <w:tbl>
      <w:tblPr>
        <w:tblStyle w:val="GridTable4-Accent1"/>
        <w:tblW w:w="5000" w:type="pct"/>
        <w:tblLook w:val="06A0" w:firstRow="1" w:lastRow="0" w:firstColumn="1" w:lastColumn="0" w:noHBand="1" w:noVBand="1"/>
      </w:tblPr>
      <w:tblGrid>
        <w:gridCol w:w="3118"/>
        <w:gridCol w:w="3117"/>
        <w:gridCol w:w="3115"/>
      </w:tblGrid>
      <w:tr w:rsidR="006908B9" w14:paraId="6803BFB8" w14:textId="77777777" w:rsidTr="007015C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7" w:type="pct"/>
            <w:shd w:val="clear" w:color="auto" w:fill="2F5496" w:themeFill="accent1" w:themeFillShade="BF"/>
            <w:vAlign w:val="center"/>
          </w:tcPr>
          <w:p w14:paraId="6958284D" w14:textId="77777777" w:rsidR="006908B9" w:rsidRPr="00B9715C" w:rsidRDefault="006908B9" w:rsidP="00A34F96">
            <w:pPr>
              <w:jc w:val="center"/>
              <w:rPr>
                <w:b w:val="0"/>
              </w:rPr>
            </w:pPr>
            <w:r w:rsidRPr="00B05745">
              <w:t>Keyword</w:t>
            </w:r>
          </w:p>
        </w:tc>
        <w:tc>
          <w:tcPr>
            <w:tcW w:w="1667" w:type="pct"/>
            <w:shd w:val="clear" w:color="auto" w:fill="2F5496" w:themeFill="accent1" w:themeFillShade="BF"/>
            <w:vAlign w:val="center"/>
          </w:tcPr>
          <w:p w14:paraId="760EFA92" w14:textId="77777777" w:rsidR="006908B9" w:rsidRPr="00B9715C" w:rsidRDefault="006908B9" w:rsidP="00A34F96">
            <w:pPr>
              <w:jc w:val="center"/>
              <w:cnfStyle w:val="100000000000" w:firstRow="1" w:lastRow="0" w:firstColumn="0" w:lastColumn="0" w:oddVBand="0" w:evenVBand="0" w:oddHBand="0" w:evenHBand="0" w:firstRowFirstColumn="0" w:firstRowLastColumn="0" w:lastRowFirstColumn="0" w:lastRowLastColumn="0"/>
              <w:rPr>
                <w:b w:val="0"/>
              </w:rPr>
            </w:pPr>
            <w:r w:rsidRPr="00B05745">
              <w:t>Data Type</w:t>
            </w:r>
          </w:p>
        </w:tc>
        <w:tc>
          <w:tcPr>
            <w:tcW w:w="1666" w:type="pct"/>
            <w:shd w:val="clear" w:color="auto" w:fill="2F5496" w:themeFill="accent1" w:themeFillShade="BF"/>
            <w:vAlign w:val="center"/>
          </w:tcPr>
          <w:p w14:paraId="37AFA2C2" w14:textId="77777777" w:rsidR="006908B9" w:rsidRPr="00B9715C" w:rsidRDefault="006908B9" w:rsidP="00A34F96">
            <w:pPr>
              <w:jc w:val="center"/>
              <w:cnfStyle w:val="100000000000" w:firstRow="1" w:lastRow="0" w:firstColumn="0" w:lastColumn="0" w:oddVBand="0" w:evenVBand="0" w:oddHBand="0" w:evenHBand="0" w:firstRowFirstColumn="0" w:firstRowLastColumn="0" w:lastRowFirstColumn="0" w:lastRowLastColumn="0"/>
              <w:rPr>
                <w:b w:val="0"/>
              </w:rPr>
            </w:pPr>
            <w:r w:rsidRPr="00B05745">
              <w:t>Match Criterion</w:t>
            </w:r>
          </w:p>
        </w:tc>
      </w:tr>
      <w:tr w:rsidR="006908B9" w14:paraId="538CA54D" w14:textId="77777777" w:rsidTr="007015CD">
        <w:trPr>
          <w:trHeight w:val="300"/>
        </w:trPr>
        <w:tc>
          <w:tcPr>
            <w:cnfStyle w:val="001000000000" w:firstRow="0" w:lastRow="0" w:firstColumn="1" w:lastColumn="0" w:oddVBand="0" w:evenVBand="0" w:oddHBand="0" w:evenHBand="0" w:firstRowFirstColumn="0" w:firstRowLastColumn="0" w:lastRowFirstColumn="0" w:lastRowLastColumn="0"/>
            <w:tcW w:w="1667" w:type="pct"/>
            <w:vAlign w:val="center"/>
          </w:tcPr>
          <w:p w14:paraId="72DEEE7A" w14:textId="77777777" w:rsidR="006908B9" w:rsidRDefault="006908B9" w:rsidP="00A34F96">
            <w:pPr>
              <w:jc w:val="center"/>
            </w:pPr>
            <w:r>
              <w:t>OBSTYPE</w:t>
            </w:r>
          </w:p>
        </w:tc>
        <w:tc>
          <w:tcPr>
            <w:tcW w:w="1667" w:type="pct"/>
            <w:vAlign w:val="center"/>
          </w:tcPr>
          <w:p w14:paraId="6D6FA917"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STR</w:t>
            </w:r>
          </w:p>
        </w:tc>
        <w:tc>
          <w:tcPr>
            <w:tcW w:w="1666" w:type="pct"/>
            <w:vAlign w:val="center"/>
          </w:tcPr>
          <w:p w14:paraId="6FB6D169"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Exact</w:t>
            </w:r>
          </w:p>
        </w:tc>
      </w:tr>
      <w:tr w:rsidR="006908B9" w14:paraId="3B4C41A3" w14:textId="77777777" w:rsidTr="007015CD">
        <w:trPr>
          <w:trHeight w:val="300"/>
        </w:trPr>
        <w:tc>
          <w:tcPr>
            <w:cnfStyle w:val="001000000000" w:firstRow="0" w:lastRow="0" w:firstColumn="1" w:lastColumn="0" w:oddVBand="0" w:evenVBand="0" w:oddHBand="0" w:evenHBand="0" w:firstRowFirstColumn="0" w:firstRowLastColumn="0" w:lastRowFirstColumn="0" w:lastRowLastColumn="0"/>
            <w:tcW w:w="1667" w:type="pct"/>
            <w:vAlign w:val="center"/>
          </w:tcPr>
          <w:p w14:paraId="55AE5410" w14:textId="77777777" w:rsidR="006908B9" w:rsidRDefault="006908B9" w:rsidP="00A34F96">
            <w:pPr>
              <w:jc w:val="center"/>
            </w:pPr>
            <w:r>
              <w:t>DETCHAN</w:t>
            </w:r>
          </w:p>
        </w:tc>
        <w:tc>
          <w:tcPr>
            <w:tcW w:w="1667" w:type="pct"/>
            <w:vAlign w:val="center"/>
          </w:tcPr>
          <w:p w14:paraId="1BDBC288"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STR</w:t>
            </w:r>
          </w:p>
        </w:tc>
        <w:tc>
          <w:tcPr>
            <w:tcW w:w="1666" w:type="pct"/>
            <w:vAlign w:val="center"/>
          </w:tcPr>
          <w:p w14:paraId="58C29147"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Exact</w:t>
            </w:r>
          </w:p>
        </w:tc>
      </w:tr>
      <w:tr w:rsidR="006908B9" w14:paraId="76CC913C" w14:textId="77777777" w:rsidTr="007015CD">
        <w:trPr>
          <w:trHeight w:val="300"/>
        </w:trPr>
        <w:tc>
          <w:tcPr>
            <w:cnfStyle w:val="001000000000" w:firstRow="0" w:lastRow="0" w:firstColumn="1" w:lastColumn="0" w:oddVBand="0" w:evenVBand="0" w:oddHBand="0" w:evenHBand="0" w:firstRowFirstColumn="0" w:firstRowLastColumn="0" w:lastRowFirstColumn="0" w:lastRowLastColumn="0"/>
            <w:tcW w:w="1667" w:type="pct"/>
            <w:vAlign w:val="center"/>
          </w:tcPr>
          <w:p w14:paraId="777ED2D1" w14:textId="77777777" w:rsidR="006908B9" w:rsidRDefault="006908B9" w:rsidP="00A34F96">
            <w:pPr>
              <w:jc w:val="center"/>
            </w:pPr>
            <w:r>
              <w:t>DICHROIC</w:t>
            </w:r>
          </w:p>
        </w:tc>
        <w:tc>
          <w:tcPr>
            <w:tcW w:w="1667" w:type="pct"/>
            <w:vAlign w:val="center"/>
          </w:tcPr>
          <w:p w14:paraId="576A9C80"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INT</w:t>
            </w:r>
          </w:p>
        </w:tc>
        <w:tc>
          <w:tcPr>
            <w:tcW w:w="1666" w:type="pct"/>
            <w:vAlign w:val="center"/>
          </w:tcPr>
          <w:p w14:paraId="3002CF04"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Exact</w:t>
            </w:r>
          </w:p>
        </w:tc>
      </w:tr>
      <w:tr w:rsidR="006908B9" w14:paraId="12EA4222" w14:textId="77777777" w:rsidTr="007015CD">
        <w:trPr>
          <w:trHeight w:val="300"/>
        </w:trPr>
        <w:tc>
          <w:tcPr>
            <w:cnfStyle w:val="001000000000" w:firstRow="0" w:lastRow="0" w:firstColumn="1" w:lastColumn="0" w:oddVBand="0" w:evenVBand="0" w:oddHBand="0" w:evenHBand="0" w:firstRowFirstColumn="0" w:firstRowLastColumn="0" w:lastRowFirstColumn="0" w:lastRowLastColumn="0"/>
            <w:tcW w:w="1667" w:type="pct"/>
            <w:vAlign w:val="center"/>
          </w:tcPr>
          <w:p w14:paraId="20ECA143" w14:textId="77777777" w:rsidR="006908B9" w:rsidRDefault="006908B9" w:rsidP="00A34F96">
            <w:pPr>
              <w:jc w:val="center"/>
            </w:pPr>
            <w:r>
              <w:t>NODSTYLE</w:t>
            </w:r>
          </w:p>
        </w:tc>
        <w:tc>
          <w:tcPr>
            <w:tcW w:w="1667" w:type="pct"/>
            <w:vAlign w:val="center"/>
          </w:tcPr>
          <w:p w14:paraId="30F3418F"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STR</w:t>
            </w:r>
          </w:p>
        </w:tc>
        <w:tc>
          <w:tcPr>
            <w:tcW w:w="1666" w:type="pct"/>
            <w:vAlign w:val="center"/>
          </w:tcPr>
          <w:p w14:paraId="7F26E9F4"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Exact</w:t>
            </w:r>
          </w:p>
        </w:tc>
      </w:tr>
      <w:tr w:rsidR="006908B9" w14:paraId="768A74C2" w14:textId="77777777" w:rsidTr="007015CD">
        <w:trPr>
          <w:trHeight w:val="300"/>
        </w:trPr>
        <w:tc>
          <w:tcPr>
            <w:cnfStyle w:val="001000000000" w:firstRow="0" w:lastRow="0" w:firstColumn="1" w:lastColumn="0" w:oddVBand="0" w:evenVBand="0" w:oddHBand="0" w:evenHBand="0" w:firstRowFirstColumn="0" w:firstRowLastColumn="0" w:lastRowFirstColumn="0" w:lastRowLastColumn="0"/>
            <w:tcW w:w="1667" w:type="pct"/>
            <w:vAlign w:val="center"/>
          </w:tcPr>
          <w:p w14:paraId="3FF7DC02" w14:textId="77777777" w:rsidR="006908B9" w:rsidRDefault="006908B9" w:rsidP="00A34F96">
            <w:pPr>
              <w:jc w:val="center"/>
            </w:pPr>
            <w:r>
              <w:t>PLANID</w:t>
            </w:r>
          </w:p>
        </w:tc>
        <w:tc>
          <w:tcPr>
            <w:tcW w:w="1667" w:type="pct"/>
            <w:vAlign w:val="center"/>
          </w:tcPr>
          <w:p w14:paraId="22C00169"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STR</w:t>
            </w:r>
          </w:p>
        </w:tc>
        <w:tc>
          <w:tcPr>
            <w:tcW w:w="1666" w:type="pct"/>
            <w:vAlign w:val="center"/>
          </w:tcPr>
          <w:p w14:paraId="3B02D3F7"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Exact</w:t>
            </w:r>
          </w:p>
        </w:tc>
      </w:tr>
      <w:tr w:rsidR="006908B9" w14:paraId="25B62EED" w14:textId="77777777" w:rsidTr="007015CD">
        <w:trPr>
          <w:trHeight w:val="300"/>
        </w:trPr>
        <w:tc>
          <w:tcPr>
            <w:cnfStyle w:val="001000000000" w:firstRow="0" w:lastRow="0" w:firstColumn="1" w:lastColumn="0" w:oddVBand="0" w:evenVBand="0" w:oddHBand="0" w:evenHBand="0" w:firstRowFirstColumn="0" w:firstRowLastColumn="0" w:lastRowFirstColumn="0" w:lastRowLastColumn="0"/>
            <w:tcW w:w="1667" w:type="pct"/>
            <w:vAlign w:val="center"/>
          </w:tcPr>
          <w:p w14:paraId="38AE2200" w14:textId="77777777" w:rsidR="006908B9" w:rsidRDefault="006908B9" w:rsidP="00A34F96">
            <w:pPr>
              <w:jc w:val="center"/>
            </w:pPr>
            <w:r>
              <w:t>FILEGPID</w:t>
            </w:r>
          </w:p>
        </w:tc>
        <w:tc>
          <w:tcPr>
            <w:tcW w:w="1667" w:type="pct"/>
            <w:vAlign w:val="center"/>
          </w:tcPr>
          <w:p w14:paraId="0B5B26A8"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STR</w:t>
            </w:r>
          </w:p>
        </w:tc>
        <w:tc>
          <w:tcPr>
            <w:tcW w:w="1666" w:type="pct"/>
            <w:vAlign w:val="center"/>
          </w:tcPr>
          <w:p w14:paraId="42E6A78A"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Exact</w:t>
            </w:r>
          </w:p>
        </w:tc>
      </w:tr>
      <w:tr w:rsidR="006908B9" w14:paraId="0648AD10" w14:textId="77777777" w:rsidTr="007015CD">
        <w:trPr>
          <w:trHeight w:val="300"/>
        </w:trPr>
        <w:tc>
          <w:tcPr>
            <w:cnfStyle w:val="001000000000" w:firstRow="0" w:lastRow="0" w:firstColumn="1" w:lastColumn="0" w:oddVBand="0" w:evenVBand="0" w:oddHBand="0" w:evenHBand="0" w:firstRowFirstColumn="0" w:firstRowLastColumn="0" w:lastRowFirstColumn="0" w:lastRowLastColumn="0"/>
            <w:tcW w:w="1667" w:type="pct"/>
            <w:vAlign w:val="center"/>
          </w:tcPr>
          <w:p w14:paraId="5933131C" w14:textId="77777777" w:rsidR="006908B9" w:rsidRDefault="006908B9" w:rsidP="00A34F96">
            <w:pPr>
              <w:jc w:val="center"/>
            </w:pPr>
            <w:r>
              <w:t>AOR-ID (optional)</w:t>
            </w:r>
          </w:p>
        </w:tc>
        <w:tc>
          <w:tcPr>
            <w:tcW w:w="1667" w:type="pct"/>
            <w:vAlign w:val="center"/>
          </w:tcPr>
          <w:p w14:paraId="17711149"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STR</w:t>
            </w:r>
          </w:p>
        </w:tc>
        <w:tc>
          <w:tcPr>
            <w:tcW w:w="1666" w:type="pct"/>
            <w:vAlign w:val="center"/>
          </w:tcPr>
          <w:p w14:paraId="67B0D783"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Exact</w:t>
            </w:r>
          </w:p>
        </w:tc>
      </w:tr>
    </w:tbl>
    <w:p w14:paraId="0FF2F743" w14:textId="1CA17845" w:rsidR="30842294" w:rsidRPr="006908B9" w:rsidRDefault="5E96F4C2" w:rsidP="006908B9">
      <w:r>
        <w:t xml:space="preserve">FIFI-LS observations of a single object may dither in wavelength and/or in space. It is common to use a set of FIFI-LS observations to map out large regions of diffuse emission in a few small wavelength regions, but it is also common to use FIFI-LS to take a set of observations of a compact source over a wide range of wavelengths. </w:t>
      </w:r>
      <w:r w:rsidR="0D8B2552">
        <w:t>As such, observations cannot be split on the central wavelength or base positions.</w:t>
      </w:r>
      <w:r>
        <w:t xml:space="preserve"> Grouping relies on a keyword, </w:t>
      </w:r>
      <w:r w:rsidRPr="17D60BE3">
        <w:rPr>
          <w:rFonts w:ascii="Courier New" w:eastAsia="Courier New" w:hAnsi="Courier New" w:cs="Courier New"/>
        </w:rPr>
        <w:t>FILEGPID</w:t>
      </w:r>
      <w:r>
        <w:t>, which defines a set of observations that should be reduced together to produce one final spectral map. In addition, however, observations must always be separated by detector channel, dichroic setting, nodding style</w:t>
      </w:r>
      <w:r w:rsidR="7D5CDF72">
        <w:t xml:space="preserve"> (symmetric vs. asymmetric), observation type (source vs. sky flat), and the observational program ID. It may also be desirable to group file</w:t>
      </w:r>
      <w:r w:rsidR="00526626">
        <w:t>s</w:t>
      </w:r>
      <w:r w:rsidR="7D5CDF72">
        <w:t xml:space="preserve"> by the observation ID (AOR-ID), but this is </w:t>
      </w:r>
      <w:r w:rsidR="7D5CDF72">
        <w:lastRenderedPageBreak/>
        <w:t xml:space="preserve">considered optional. This is </w:t>
      </w:r>
      <w:r w:rsidR="00B45407">
        <w:t>since</w:t>
      </w:r>
      <w:r w:rsidR="7D5CDF72">
        <w:t xml:space="preserve">, because FIFI-LS incorporates a dichroic, different AORs can have the same grating setting for one of the two detectors. In such cases, the data sets with the same settings should be combined even though the AORs are different. </w:t>
      </w:r>
      <w:r w:rsidR="00C35D61">
        <w:t>All</w:t>
      </w:r>
      <w:r w:rsidR="7D5CDF72">
        <w:t xml:space="preserve"> these requirements together define a set of FITS keywords that must match </w:t>
      </w:r>
      <w:r w:rsidR="2EB3FF76">
        <w:t>for</w:t>
      </w:r>
      <w:r w:rsidR="7D5CDF72">
        <w:t xml:space="preserve"> a group of input files to be reduced together (see </w:t>
      </w:r>
      <w:r w:rsidR="0021259C" w:rsidRPr="0021259C">
        <w:rPr>
          <w:szCs w:val="24"/>
          <w:u w:val="single"/>
        </w:rPr>
        <w:fldChar w:fldCharType="begin"/>
      </w:r>
      <w:r w:rsidR="0021259C" w:rsidRPr="0021259C">
        <w:rPr>
          <w:szCs w:val="24"/>
          <w:u w:val="single"/>
        </w:rPr>
        <w:instrText xml:space="preserve"> REF _Ref146221753 \h  \* MERGEFORMAT </w:instrText>
      </w:r>
      <w:r w:rsidR="0021259C" w:rsidRPr="0021259C">
        <w:rPr>
          <w:szCs w:val="24"/>
          <w:u w:val="single"/>
        </w:rPr>
      </w:r>
      <w:r w:rsidR="0021259C" w:rsidRPr="0021259C">
        <w:rPr>
          <w:szCs w:val="24"/>
          <w:u w:val="single"/>
        </w:rPr>
        <w:fldChar w:fldCharType="separate"/>
      </w:r>
      <w:r w:rsidR="0021259C" w:rsidRPr="0021259C">
        <w:rPr>
          <w:szCs w:val="24"/>
          <w:u w:val="single"/>
        </w:rPr>
        <w:t xml:space="preserve">Table </w:t>
      </w:r>
      <w:r w:rsidR="0021259C" w:rsidRPr="0021259C">
        <w:rPr>
          <w:noProof/>
          <w:szCs w:val="24"/>
          <w:u w:val="single"/>
        </w:rPr>
        <w:t>12</w:t>
      </w:r>
      <w:r w:rsidR="0021259C" w:rsidRPr="0021259C">
        <w:rPr>
          <w:szCs w:val="24"/>
          <w:u w:val="single"/>
        </w:rPr>
        <w:fldChar w:fldCharType="end"/>
      </w:r>
      <w:r w:rsidR="7D5CDF72">
        <w:t xml:space="preserve">). </w:t>
      </w:r>
    </w:p>
    <w:p w14:paraId="06DE553A" w14:textId="4B7ADD04" w:rsidR="00A7563D" w:rsidRDefault="16D5458F">
      <w:pPr>
        <w:pStyle w:val="Heading3"/>
      </w:pPr>
      <w:bookmarkStart w:id="488" w:name="_Toc117082195"/>
      <w:bookmarkStart w:id="489" w:name="_Toc117082196"/>
      <w:bookmarkStart w:id="490" w:name="_Toc125651280"/>
      <w:bookmarkStart w:id="491" w:name="_Toc1950811905"/>
      <w:bookmarkStart w:id="492" w:name="_Toc1394903909"/>
      <w:bookmarkStart w:id="493" w:name="_Toc143698153"/>
      <w:bookmarkStart w:id="494" w:name="_Toc146729257"/>
      <w:bookmarkEnd w:id="488"/>
      <w:r>
        <w:t>Pipeline Files</w:t>
      </w:r>
      <w:bookmarkEnd w:id="489"/>
      <w:bookmarkEnd w:id="490"/>
      <w:bookmarkEnd w:id="491"/>
      <w:bookmarkEnd w:id="492"/>
      <w:bookmarkEnd w:id="493"/>
      <w:bookmarkEnd w:id="494"/>
    </w:p>
    <w:p w14:paraId="0A73268C" w14:textId="6F9CE10E" w:rsidR="26321B25" w:rsidRDefault="26321B25" w:rsidP="2FA2A808">
      <w:r>
        <w:t xml:space="preserve">FIFI-LS output files from </w:t>
      </w:r>
      <w:r w:rsidRPr="2428C5CB">
        <w:rPr>
          <w:rFonts w:ascii="Courier New" w:eastAsia="Courier New" w:hAnsi="Courier New" w:cs="Courier New"/>
        </w:rPr>
        <w:t>Redux</w:t>
      </w:r>
      <w:r w:rsidRPr="2428C5CB">
        <w:t xml:space="preserve"> </w:t>
      </w:r>
      <w:r>
        <w:t xml:space="preserve">are named according to the convention: </w:t>
      </w:r>
    </w:p>
    <w:p w14:paraId="4E5D8B92" w14:textId="7072CECB" w:rsidR="2FA2A808" w:rsidRPr="007400C3" w:rsidRDefault="26321B25" w:rsidP="007400C3">
      <w:pPr>
        <w:spacing w:before="240" w:after="240"/>
        <w:rPr>
          <w:rFonts w:ascii="Courier New" w:eastAsia="Courier New" w:hAnsi="Courier New" w:cs="Courier New"/>
        </w:rPr>
      </w:pPr>
      <w:r w:rsidRPr="17D60BE3">
        <w:rPr>
          <w:rFonts w:ascii="Courier New" w:eastAsia="Courier New" w:hAnsi="Courier New" w:cs="Courier New"/>
        </w:rPr>
        <w:t>F</w:t>
      </w:r>
      <w:r w:rsidR="0DA9469C" w:rsidRPr="17D60BE3">
        <w:rPr>
          <w:rFonts w:ascii="Courier New" w:eastAsia="Courier New" w:hAnsi="Courier New" w:cs="Courier New"/>
        </w:rPr>
        <w:t>[</w:t>
      </w:r>
      <w:r w:rsidRPr="17D60BE3">
        <w:rPr>
          <w:rFonts w:ascii="Courier New" w:eastAsia="Courier New" w:hAnsi="Courier New" w:cs="Courier New"/>
        </w:rPr>
        <w:t>###</w:t>
      </w:r>
      <w:proofErr w:type="gramStart"/>
      <w:r w:rsidRPr="17D60BE3">
        <w:rPr>
          <w:rFonts w:ascii="Courier New" w:eastAsia="Courier New" w:hAnsi="Courier New" w:cs="Courier New"/>
        </w:rPr>
        <w:t>#</w:t>
      </w:r>
      <w:r w:rsidR="4820C942" w:rsidRPr="17D60BE3">
        <w:rPr>
          <w:rFonts w:ascii="Courier New" w:eastAsia="Courier New" w:hAnsi="Courier New" w:cs="Courier New"/>
        </w:rPr>
        <w:t>]</w:t>
      </w:r>
      <w:r w:rsidRPr="17D60BE3">
        <w:rPr>
          <w:rFonts w:ascii="Courier New" w:eastAsia="Courier New" w:hAnsi="Courier New" w:cs="Courier New"/>
        </w:rPr>
        <w:t>_</w:t>
      </w:r>
      <w:proofErr w:type="gramEnd"/>
      <w:r w:rsidRPr="17D60BE3">
        <w:rPr>
          <w:rFonts w:ascii="Courier New" w:eastAsia="Courier New" w:hAnsi="Courier New" w:cs="Courier New"/>
        </w:rPr>
        <w:t>FI_IFS_[AOR-</w:t>
      </w:r>
      <w:bookmarkStart w:id="495" w:name="_Int_J3JbQHhi"/>
      <w:r w:rsidRPr="17D60BE3">
        <w:rPr>
          <w:rFonts w:ascii="Courier New" w:eastAsia="Courier New" w:hAnsi="Courier New" w:cs="Courier New"/>
        </w:rPr>
        <w:t>ID]_</w:t>
      </w:r>
      <w:bookmarkEnd w:id="495"/>
      <w:r w:rsidRPr="17D60BE3">
        <w:rPr>
          <w:rFonts w:ascii="Courier New" w:eastAsia="Courier New" w:hAnsi="Courier New" w:cs="Courier New"/>
        </w:rPr>
        <w:t>[CHANNEL]_[</w:t>
      </w:r>
      <w:r w:rsidR="244E15F2" w:rsidRPr="17D60BE3">
        <w:rPr>
          <w:rFonts w:ascii="Courier New" w:eastAsia="Courier New" w:hAnsi="Courier New" w:cs="Courier New"/>
        </w:rPr>
        <w:t>File</w:t>
      </w:r>
      <w:r w:rsidR="175181AB" w:rsidRPr="17D60BE3">
        <w:rPr>
          <w:rFonts w:ascii="Courier New" w:eastAsia="Courier New" w:hAnsi="Courier New" w:cs="Courier New"/>
        </w:rPr>
        <w:t>-</w:t>
      </w:r>
      <w:r w:rsidR="244E15F2" w:rsidRPr="17D60BE3">
        <w:rPr>
          <w:rFonts w:ascii="Courier New" w:eastAsia="Courier New" w:hAnsi="Courier New" w:cs="Courier New"/>
        </w:rPr>
        <w:t>Code</w:t>
      </w:r>
      <w:r w:rsidRPr="17D60BE3">
        <w:rPr>
          <w:rFonts w:ascii="Courier New" w:eastAsia="Courier New" w:hAnsi="Courier New" w:cs="Courier New"/>
        </w:rPr>
        <w:t>]_[FN1-FN2].fits</w:t>
      </w:r>
    </w:p>
    <w:p w14:paraId="5F127A5B" w14:textId="6DC77F79" w:rsidR="2FA2A808" w:rsidRDefault="396C7840" w:rsidP="00B9715C">
      <w:r>
        <w:t xml:space="preserve">where </w:t>
      </w:r>
      <w:r w:rsidR="3339C309">
        <w:t>[</w:t>
      </w:r>
      <w:r>
        <w:t>####</w:t>
      </w:r>
      <w:r w:rsidR="6B02AF97">
        <w:t>]</w:t>
      </w:r>
      <w:r>
        <w:t xml:space="preserve"> is the four-digit SOFIA flight number, FI is the instrument identifier, IFS specifies that it is integral field spectroscopy data, [AOR-ID] is the AOR identifier for the observation, [CHANNEL] is either BLU or RED, [</w:t>
      </w:r>
      <w:r w:rsidR="3EDB6348">
        <w:t>File</w:t>
      </w:r>
      <w:r w:rsidR="23E27030">
        <w:t>-</w:t>
      </w:r>
      <w:r w:rsidR="3EDB6348">
        <w:t>Code</w:t>
      </w:r>
      <w:r>
        <w:t xml:space="preserve">] is three letters identifying the product type (listed in </w:t>
      </w:r>
      <w:r w:rsidR="0021259C" w:rsidRPr="0021259C">
        <w:rPr>
          <w:szCs w:val="24"/>
          <w:u w:val="single"/>
        </w:rPr>
        <w:fldChar w:fldCharType="begin"/>
      </w:r>
      <w:r w:rsidR="0021259C" w:rsidRPr="0021259C">
        <w:rPr>
          <w:szCs w:val="24"/>
          <w:u w:val="single"/>
        </w:rPr>
        <w:instrText xml:space="preserve"> REF _Ref146294827 \h  \* MERGEFORMAT </w:instrText>
      </w:r>
      <w:r w:rsidR="0021259C" w:rsidRPr="0021259C">
        <w:rPr>
          <w:szCs w:val="24"/>
          <w:u w:val="single"/>
        </w:rPr>
      </w:r>
      <w:r w:rsidR="0021259C" w:rsidRPr="0021259C">
        <w:rPr>
          <w:szCs w:val="24"/>
          <w:u w:val="single"/>
        </w:rPr>
        <w:fldChar w:fldCharType="separate"/>
      </w:r>
      <w:r w:rsidR="0021259C" w:rsidRPr="0021259C">
        <w:rPr>
          <w:szCs w:val="24"/>
          <w:u w:val="single"/>
        </w:rPr>
        <w:t xml:space="preserve">Table </w:t>
      </w:r>
      <w:r w:rsidR="0021259C" w:rsidRPr="0021259C">
        <w:rPr>
          <w:noProof/>
          <w:szCs w:val="24"/>
          <w:u w:val="single"/>
        </w:rPr>
        <w:t>13</w:t>
      </w:r>
      <w:r w:rsidR="0021259C" w:rsidRPr="0021259C">
        <w:rPr>
          <w:szCs w:val="24"/>
          <w:u w:val="single"/>
        </w:rPr>
        <w:fldChar w:fldCharType="end"/>
      </w:r>
      <w:r>
        <w:t xml:space="preserve">), and [FN1] is the file number </w:t>
      </w:r>
      <w:r w:rsidR="16148F91">
        <w:t xml:space="preserve">from that flight </w:t>
      </w:r>
      <w:r>
        <w:t>corresponding to a single input file used to generate the output file. [FN1-FN2] is used if there are multiple input files for a single output file, where FN1 is the file number of the first input file and FN2 is the file number of the last input file.</w:t>
      </w:r>
      <w:r w:rsidR="5AE9C5F3">
        <w:t xml:space="preserve"> </w:t>
      </w:r>
      <w:r w:rsidR="6E7F9790">
        <w:t>Note that in some cases “pattern crashes” occur during flight which resets the file number counter</w:t>
      </w:r>
      <w:r w:rsidR="4DBC3941">
        <w:t xml:space="preserve"> </w:t>
      </w:r>
      <w:r w:rsidR="7F31EF7D">
        <w:t>and may cause FN2 to be less than FN1.</w:t>
      </w:r>
      <w:r w:rsidR="7C7522F1">
        <w:t xml:space="preserve"> These files have already been largely removed from the </w:t>
      </w:r>
      <w:r w:rsidR="3F1AA375">
        <w:t>archive and</w:t>
      </w:r>
      <w:r w:rsidR="7C7522F1">
        <w:t xml:space="preserve"> should not be run through the pipeline</w:t>
      </w:r>
      <w:r w:rsidR="5F67937E">
        <w:t xml:space="preserve"> as </w:t>
      </w:r>
      <w:r w:rsidR="45D326BC">
        <w:t>they</w:t>
      </w:r>
      <w:r w:rsidR="5F67937E">
        <w:t xml:space="preserve"> ha</w:t>
      </w:r>
      <w:r w:rsidR="574AB513">
        <w:t>ve</w:t>
      </w:r>
      <w:r w:rsidR="5F67937E">
        <w:t xml:space="preserve"> corrupted data</w:t>
      </w:r>
      <w:r w:rsidR="7C7522F1">
        <w:t>.</w:t>
      </w:r>
      <w:r w:rsidR="61C2E01F" w:rsidRPr="7592F243">
        <w:rPr>
          <w:color w:val="FF0000"/>
        </w:rPr>
        <w:t xml:space="preserve"> </w:t>
      </w:r>
    </w:p>
    <w:p w14:paraId="473E9493" w14:textId="2825F7C6" w:rsidR="17DE5A89" w:rsidRDefault="0021259C" w:rsidP="00B9715C">
      <w:r w:rsidRPr="0021259C">
        <w:rPr>
          <w:szCs w:val="24"/>
          <w:u w:val="single"/>
        </w:rPr>
        <w:fldChar w:fldCharType="begin"/>
      </w:r>
      <w:r w:rsidRPr="0021259C">
        <w:rPr>
          <w:szCs w:val="24"/>
          <w:u w:val="single"/>
        </w:rPr>
        <w:instrText xml:space="preserve"> REF _Ref146294827 \h  \* MERGEFORMAT </w:instrText>
      </w:r>
      <w:r w:rsidRPr="0021259C">
        <w:rPr>
          <w:szCs w:val="24"/>
          <w:u w:val="single"/>
        </w:rPr>
      </w:r>
      <w:r w:rsidRPr="0021259C">
        <w:rPr>
          <w:szCs w:val="24"/>
          <w:u w:val="single"/>
        </w:rPr>
        <w:fldChar w:fldCharType="separate"/>
      </w:r>
      <w:r w:rsidRPr="0021259C">
        <w:rPr>
          <w:szCs w:val="24"/>
          <w:u w:val="single"/>
        </w:rPr>
        <w:t xml:space="preserve">Table </w:t>
      </w:r>
      <w:r w:rsidRPr="0021259C">
        <w:rPr>
          <w:noProof/>
          <w:szCs w:val="24"/>
          <w:u w:val="single"/>
        </w:rPr>
        <w:t>13</w:t>
      </w:r>
      <w:r w:rsidRPr="0021259C">
        <w:rPr>
          <w:szCs w:val="24"/>
          <w:u w:val="single"/>
        </w:rPr>
        <w:fldChar w:fldCharType="end"/>
      </w:r>
      <w:r w:rsidR="003E782B">
        <w:t xml:space="preserve"> </w:t>
      </w:r>
      <w:r w:rsidR="17DE5A89">
        <w:t xml:space="preserve">lists all intermediate products generated by Redux for FIFI-LS, in the order in which they are produced. The product type is stored in the primary FITS header of the file, under the keyword </w:t>
      </w:r>
      <w:r w:rsidR="17DE5A89" w:rsidRPr="2428C5CB">
        <w:rPr>
          <w:rFonts w:ascii="Courier New" w:eastAsia="Courier New" w:hAnsi="Courier New" w:cs="Courier New"/>
        </w:rPr>
        <w:t>PRODTYPE</w:t>
      </w:r>
      <w:r w:rsidR="17DE5A89">
        <w:t xml:space="preserve">. By default, the </w:t>
      </w:r>
      <w:proofErr w:type="spellStart"/>
      <w:r w:rsidR="17DE5A89" w:rsidRPr="2428C5CB">
        <w:rPr>
          <w:i/>
          <w:iCs/>
        </w:rPr>
        <w:t>scan_combined</w:t>
      </w:r>
      <w:proofErr w:type="spellEnd"/>
      <w:r w:rsidR="17DE5A89">
        <w:t xml:space="preserve">, </w:t>
      </w:r>
      <w:proofErr w:type="spellStart"/>
      <w:r w:rsidR="17DE5A89" w:rsidRPr="2428C5CB">
        <w:rPr>
          <w:i/>
          <w:iCs/>
        </w:rPr>
        <w:t>flux_calibrated</w:t>
      </w:r>
      <w:proofErr w:type="spellEnd"/>
      <w:r w:rsidR="17DE5A89">
        <w:t xml:space="preserve">, and </w:t>
      </w:r>
      <w:r w:rsidR="17DE5A89" w:rsidRPr="2428C5CB">
        <w:rPr>
          <w:i/>
          <w:iCs/>
        </w:rPr>
        <w:t xml:space="preserve">resampled </w:t>
      </w:r>
      <w:r w:rsidR="17DE5A89">
        <w:t>products are saved.</w:t>
      </w:r>
    </w:p>
    <w:p w14:paraId="1F1149A2" w14:textId="7BB97429" w:rsidR="006908B9" w:rsidRDefault="17DE5A89" w:rsidP="00892130">
      <w:pPr>
        <w:spacing w:after="240"/>
      </w:pPr>
      <w:r>
        <w:t xml:space="preserve">As </w:t>
      </w:r>
      <w:r w:rsidR="469B3D73">
        <w:t>a last step</w:t>
      </w:r>
      <w:r>
        <w:t xml:space="preserve">, the pipeline additionally produces an image in PNG format, intended to provide a </w:t>
      </w:r>
      <w:r w:rsidR="00C35D61">
        <w:t>quick look</w:t>
      </w:r>
      <w:r>
        <w:t xml:space="preserve"> preview of the data contained in the final product. These auxiliary products may be distributed to observers separately from the FITS file products. </w:t>
      </w:r>
    </w:p>
    <w:p w14:paraId="30EFEF29" w14:textId="1D91C183" w:rsidR="00AE6589" w:rsidRPr="00B23D2F" w:rsidRDefault="0021259C" w:rsidP="00B23D2F">
      <w:pPr>
        <w:pStyle w:val="Caption"/>
        <w:jc w:val="center"/>
        <w:rPr>
          <w:sz w:val="22"/>
          <w:szCs w:val="22"/>
        </w:rPr>
      </w:pPr>
      <w:bookmarkStart w:id="496" w:name="_Ref146294827"/>
      <w:r w:rsidRPr="002C4E1F">
        <w:rPr>
          <w:sz w:val="22"/>
        </w:rPr>
        <w:t xml:space="preserve">Table </w:t>
      </w:r>
      <w:r w:rsidRPr="002C4E1F">
        <w:rPr>
          <w:b w:val="0"/>
          <w:bCs w:val="0"/>
          <w:sz w:val="22"/>
        </w:rPr>
        <w:fldChar w:fldCharType="begin"/>
      </w:r>
      <w:r w:rsidRPr="002C4E1F">
        <w:rPr>
          <w:sz w:val="22"/>
        </w:rPr>
        <w:instrText xml:space="preserve"> SEQ Table \* ARABIC </w:instrText>
      </w:r>
      <w:r w:rsidRPr="002C4E1F">
        <w:rPr>
          <w:b w:val="0"/>
          <w:bCs w:val="0"/>
          <w:sz w:val="22"/>
        </w:rPr>
        <w:fldChar w:fldCharType="separate"/>
      </w:r>
      <w:r w:rsidRPr="002C4E1F">
        <w:rPr>
          <w:noProof/>
          <w:sz w:val="22"/>
        </w:rPr>
        <w:t>13</w:t>
      </w:r>
      <w:r w:rsidRPr="002C4E1F">
        <w:rPr>
          <w:b w:val="0"/>
          <w:bCs w:val="0"/>
          <w:sz w:val="22"/>
        </w:rPr>
        <w:fldChar w:fldCharType="end"/>
      </w:r>
      <w:bookmarkEnd w:id="496"/>
      <w:r w:rsidR="00AE6589" w:rsidRPr="00B23D2F">
        <w:rPr>
          <w:sz w:val="22"/>
          <w:szCs w:val="22"/>
        </w:rPr>
        <w:t xml:space="preserve">: FIFI-LS </w:t>
      </w:r>
      <w:r w:rsidR="00892130">
        <w:rPr>
          <w:sz w:val="22"/>
          <w:szCs w:val="22"/>
        </w:rPr>
        <w:t>P</w:t>
      </w:r>
      <w:r w:rsidR="00AE6589" w:rsidRPr="00B23D2F">
        <w:rPr>
          <w:sz w:val="22"/>
          <w:szCs w:val="22"/>
        </w:rPr>
        <w:t xml:space="preserve">ipeline </w:t>
      </w:r>
      <w:r w:rsidR="00892130">
        <w:rPr>
          <w:sz w:val="22"/>
          <w:szCs w:val="22"/>
        </w:rPr>
        <w:t>S</w:t>
      </w:r>
      <w:r w:rsidR="00AE6589" w:rsidRPr="00B23D2F">
        <w:rPr>
          <w:sz w:val="22"/>
          <w:szCs w:val="22"/>
        </w:rPr>
        <w:t xml:space="preserve">teps and </w:t>
      </w:r>
      <w:r w:rsidR="00892130">
        <w:rPr>
          <w:sz w:val="22"/>
          <w:szCs w:val="22"/>
        </w:rPr>
        <w:t>P</w:t>
      </w:r>
      <w:r w:rsidR="00AE6589" w:rsidRPr="00B23D2F">
        <w:rPr>
          <w:sz w:val="22"/>
          <w:szCs w:val="22"/>
        </w:rPr>
        <w:t>roducts</w:t>
      </w:r>
    </w:p>
    <w:tbl>
      <w:tblPr>
        <w:tblStyle w:val="GridTable4-Accent1"/>
        <w:tblW w:w="9360" w:type="dxa"/>
        <w:tblLayout w:type="fixed"/>
        <w:tblLook w:val="06A0" w:firstRow="1" w:lastRow="0" w:firstColumn="1" w:lastColumn="0" w:noHBand="1" w:noVBand="1"/>
      </w:tblPr>
      <w:tblGrid>
        <w:gridCol w:w="1525"/>
        <w:gridCol w:w="1710"/>
        <w:gridCol w:w="1260"/>
        <w:gridCol w:w="1170"/>
        <w:gridCol w:w="900"/>
        <w:gridCol w:w="2795"/>
      </w:tblGrid>
      <w:tr w:rsidR="2FA2A808" w14:paraId="0D0BF773" w14:textId="77777777" w:rsidTr="00AE6589">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525" w:type="dxa"/>
            <w:shd w:val="clear" w:color="auto" w:fill="2F5496" w:themeFill="accent1" w:themeFillShade="BF"/>
            <w:vAlign w:val="center"/>
          </w:tcPr>
          <w:p w14:paraId="1360CBFB" w14:textId="3344AB8C" w:rsidR="5FC6CC7E" w:rsidRPr="00B9715C" w:rsidRDefault="5FC6CC7E" w:rsidP="2FA2A808">
            <w:pPr>
              <w:jc w:val="center"/>
              <w:rPr>
                <w:b w:val="0"/>
              </w:rPr>
            </w:pPr>
            <w:r w:rsidRPr="001B31E8">
              <w:t>Step</w:t>
            </w:r>
          </w:p>
        </w:tc>
        <w:tc>
          <w:tcPr>
            <w:tcW w:w="1710" w:type="dxa"/>
            <w:shd w:val="clear" w:color="auto" w:fill="2F5496" w:themeFill="accent1" w:themeFillShade="BF"/>
            <w:vAlign w:val="center"/>
          </w:tcPr>
          <w:p w14:paraId="23ADCE59" w14:textId="3EB29806" w:rsidR="5FC6CC7E" w:rsidRPr="00B9715C" w:rsidRDefault="5FC6CC7E" w:rsidP="2FA2A808">
            <w:pPr>
              <w:jc w:val="center"/>
              <w:cnfStyle w:val="100000000000" w:firstRow="1" w:lastRow="0" w:firstColumn="0" w:lastColumn="0" w:oddVBand="0" w:evenVBand="0" w:oddHBand="0" w:evenHBand="0" w:firstRowFirstColumn="0" w:firstRowLastColumn="0" w:lastRowFirstColumn="0" w:lastRowLastColumn="0"/>
              <w:rPr>
                <w:b w:val="0"/>
              </w:rPr>
            </w:pPr>
            <w:r w:rsidRPr="001B31E8">
              <w:t>Product Type</w:t>
            </w:r>
          </w:p>
        </w:tc>
        <w:tc>
          <w:tcPr>
            <w:tcW w:w="1260" w:type="dxa"/>
            <w:shd w:val="clear" w:color="auto" w:fill="2F5496" w:themeFill="accent1" w:themeFillShade="BF"/>
            <w:vAlign w:val="center"/>
          </w:tcPr>
          <w:p w14:paraId="4B6D2A45" w14:textId="077395FB" w:rsidR="3936DAD5" w:rsidRPr="00B9715C" w:rsidRDefault="3936DAD5" w:rsidP="2FA2A808">
            <w:pPr>
              <w:jc w:val="center"/>
              <w:cnfStyle w:val="100000000000" w:firstRow="1" w:lastRow="0" w:firstColumn="0" w:lastColumn="0" w:oddVBand="0" w:evenVBand="0" w:oddHBand="0" w:evenHBand="0" w:firstRowFirstColumn="0" w:firstRowLastColumn="0" w:lastRowFirstColumn="0" w:lastRowLastColumn="0"/>
              <w:rPr>
                <w:b w:val="0"/>
              </w:rPr>
            </w:pPr>
            <w:r w:rsidRPr="001B31E8">
              <w:t>Process Status</w:t>
            </w:r>
          </w:p>
        </w:tc>
        <w:tc>
          <w:tcPr>
            <w:tcW w:w="1170" w:type="dxa"/>
            <w:shd w:val="clear" w:color="auto" w:fill="2F5496" w:themeFill="accent1" w:themeFillShade="BF"/>
            <w:vAlign w:val="center"/>
          </w:tcPr>
          <w:p w14:paraId="7B7BB815" w14:textId="7C87032C" w:rsidR="3936DAD5" w:rsidRPr="00B9715C" w:rsidRDefault="3936DAD5" w:rsidP="2FA2A808">
            <w:pPr>
              <w:jc w:val="center"/>
              <w:cnfStyle w:val="100000000000" w:firstRow="1" w:lastRow="0" w:firstColumn="0" w:lastColumn="0" w:oddVBand="0" w:evenVBand="0" w:oddHBand="0" w:evenHBand="0" w:firstRowFirstColumn="0" w:firstRowLastColumn="0" w:lastRowFirstColumn="0" w:lastRowLastColumn="0"/>
              <w:rPr>
                <w:b w:val="0"/>
              </w:rPr>
            </w:pPr>
            <w:r w:rsidRPr="001B31E8">
              <w:t>File Code</w:t>
            </w:r>
          </w:p>
        </w:tc>
        <w:tc>
          <w:tcPr>
            <w:tcW w:w="900" w:type="dxa"/>
            <w:shd w:val="clear" w:color="auto" w:fill="2F5496" w:themeFill="accent1" w:themeFillShade="BF"/>
            <w:vAlign w:val="center"/>
          </w:tcPr>
          <w:p w14:paraId="1F38CB41" w14:textId="67BB6E3C" w:rsidR="3936DAD5" w:rsidRPr="00B9715C" w:rsidRDefault="3936DAD5" w:rsidP="2FA2A808">
            <w:pPr>
              <w:jc w:val="center"/>
              <w:cnfStyle w:val="100000000000" w:firstRow="1" w:lastRow="0" w:firstColumn="0" w:lastColumn="0" w:oddVBand="0" w:evenVBand="0" w:oddHBand="0" w:evenHBand="0" w:firstRowFirstColumn="0" w:firstRowLastColumn="0" w:lastRowFirstColumn="0" w:lastRowLastColumn="0"/>
              <w:rPr>
                <w:b w:val="0"/>
              </w:rPr>
            </w:pPr>
            <w:r w:rsidRPr="001B31E8">
              <w:t>Saved</w:t>
            </w:r>
          </w:p>
        </w:tc>
        <w:tc>
          <w:tcPr>
            <w:tcW w:w="2795" w:type="dxa"/>
            <w:shd w:val="clear" w:color="auto" w:fill="2F5496" w:themeFill="accent1" w:themeFillShade="BF"/>
            <w:vAlign w:val="center"/>
          </w:tcPr>
          <w:p w14:paraId="24FDED6F" w14:textId="5B442E9E" w:rsidR="3936DAD5" w:rsidRPr="00B9715C" w:rsidRDefault="3936DAD5" w:rsidP="2FA2A808">
            <w:pPr>
              <w:jc w:val="center"/>
              <w:cnfStyle w:val="100000000000" w:firstRow="1" w:lastRow="0" w:firstColumn="0" w:lastColumn="0" w:oddVBand="0" w:evenVBand="0" w:oddHBand="0" w:evenHBand="0" w:firstRowFirstColumn="0" w:firstRowLastColumn="0" w:lastRowFirstColumn="0" w:lastRowLastColumn="0"/>
              <w:rPr>
                <w:b w:val="0"/>
              </w:rPr>
            </w:pPr>
            <w:r w:rsidRPr="001B31E8">
              <w:t>Extensions</w:t>
            </w:r>
          </w:p>
        </w:tc>
      </w:tr>
      <w:tr w:rsidR="2FA2A808" w14:paraId="633CE196"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70AC1D6D" w14:textId="1D55B562" w:rsidR="776BE7EF" w:rsidRDefault="776BE7EF" w:rsidP="2FA2A808">
            <w:pPr>
              <w:jc w:val="center"/>
            </w:pPr>
            <w:r>
              <w:t>Split Grating / Chop</w:t>
            </w:r>
          </w:p>
        </w:tc>
        <w:tc>
          <w:tcPr>
            <w:tcW w:w="1710" w:type="dxa"/>
            <w:shd w:val="clear" w:color="auto" w:fill="D9D9D9" w:themeFill="background1" w:themeFillShade="D9"/>
            <w:vAlign w:val="center"/>
          </w:tcPr>
          <w:p w14:paraId="71A38850" w14:textId="7DF7A618" w:rsidR="1B3149F1" w:rsidRDefault="0CA3D875" w:rsidP="2BFF263D">
            <w:pPr>
              <w:jc w:val="center"/>
              <w:cnfStyle w:val="000000000000" w:firstRow="0" w:lastRow="0" w:firstColumn="0" w:lastColumn="0" w:oddVBand="0" w:evenVBand="0" w:oddHBand="0" w:evenHBand="0" w:firstRowFirstColumn="0" w:firstRowLastColumn="0" w:lastRowFirstColumn="0" w:lastRowLastColumn="0"/>
              <w:rPr>
                <w:i/>
                <w:iCs/>
              </w:rPr>
            </w:pPr>
            <w:proofErr w:type="spellStart"/>
            <w:r w:rsidRPr="2BFF263D">
              <w:rPr>
                <w:i/>
                <w:iCs/>
              </w:rPr>
              <w:t>grating_chop</w:t>
            </w:r>
            <w:proofErr w:type="spellEnd"/>
            <w:r w:rsidRPr="2BFF263D">
              <w:rPr>
                <w:i/>
                <w:iCs/>
              </w:rPr>
              <w:t>_</w:t>
            </w:r>
          </w:p>
          <w:p w14:paraId="236342C9" w14:textId="3836A708" w:rsidR="1B3149F1" w:rsidRDefault="0CA3D875" w:rsidP="2BFF263D">
            <w:pPr>
              <w:jc w:val="center"/>
              <w:cnfStyle w:val="000000000000" w:firstRow="0" w:lastRow="0" w:firstColumn="0" w:lastColumn="0" w:oddVBand="0" w:evenVBand="0" w:oddHBand="0" w:evenHBand="0" w:firstRowFirstColumn="0" w:firstRowLastColumn="0" w:lastRowFirstColumn="0" w:lastRowLastColumn="0"/>
              <w:rPr>
                <w:i/>
                <w:iCs/>
              </w:rPr>
            </w:pPr>
            <w:r w:rsidRPr="2BFF263D">
              <w:rPr>
                <w:i/>
                <w:iCs/>
              </w:rPr>
              <w:t>split</w:t>
            </w:r>
          </w:p>
        </w:tc>
        <w:tc>
          <w:tcPr>
            <w:tcW w:w="1260" w:type="dxa"/>
            <w:vAlign w:val="center"/>
          </w:tcPr>
          <w:p w14:paraId="2CF26783" w14:textId="7C0561FF" w:rsidR="1B3149F1" w:rsidRDefault="1B3149F1"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0AD84823" w14:textId="4D693CEE" w:rsidR="1B3149F1" w:rsidRDefault="1B3149F1" w:rsidP="2FA2A808">
            <w:pPr>
              <w:jc w:val="center"/>
              <w:cnfStyle w:val="000000000000" w:firstRow="0" w:lastRow="0" w:firstColumn="0" w:lastColumn="0" w:oddVBand="0" w:evenVBand="0" w:oddHBand="0" w:evenHBand="0" w:firstRowFirstColumn="0" w:firstRowLastColumn="0" w:lastRowFirstColumn="0" w:lastRowLastColumn="0"/>
            </w:pPr>
            <w:r>
              <w:t>CP0, CP1</w:t>
            </w:r>
          </w:p>
        </w:tc>
        <w:tc>
          <w:tcPr>
            <w:tcW w:w="900" w:type="dxa"/>
            <w:vAlign w:val="center"/>
          </w:tcPr>
          <w:p w14:paraId="0E59B28D" w14:textId="0004FF79" w:rsidR="1B3149F1" w:rsidRDefault="1B3149F1" w:rsidP="2FA2A808">
            <w:pPr>
              <w:jc w:val="center"/>
              <w:cnfStyle w:val="000000000000" w:firstRow="0" w:lastRow="0" w:firstColumn="0" w:lastColumn="0" w:oddVBand="0" w:evenVBand="0" w:oddHBand="0" w:evenHBand="0" w:firstRowFirstColumn="0" w:firstRowLastColumn="0" w:lastRowFirstColumn="0" w:lastRowLastColumn="0"/>
            </w:pPr>
            <w:r>
              <w:t>N</w:t>
            </w:r>
            <w:r w:rsidR="00EA52EE">
              <w:t>o</w:t>
            </w:r>
          </w:p>
        </w:tc>
        <w:tc>
          <w:tcPr>
            <w:tcW w:w="2795" w:type="dxa"/>
            <w:shd w:val="clear" w:color="auto" w:fill="D9D9D9" w:themeFill="background1" w:themeFillShade="D9"/>
            <w:vAlign w:val="center"/>
          </w:tcPr>
          <w:p w14:paraId="5CE115A2" w14:textId="29C9C41C" w:rsidR="00EA52EE" w:rsidRDefault="00EA52EE"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proofErr w:type="spellStart"/>
            <w:r w:rsidRPr="2FA2A808">
              <w:rPr>
                <w:i/>
                <w:iCs/>
              </w:rPr>
              <w:t>N</w:t>
            </w:r>
            <w:r w:rsidRPr="2FA2A808">
              <w:rPr>
                <w:vertAlign w:val="subscript"/>
              </w:rPr>
              <w:t>scan</w:t>
            </w:r>
            <w:proofErr w:type="spellEnd"/>
            <w:r>
              <w:t xml:space="preserve"> image extensions: </w:t>
            </w:r>
            <w:proofErr w:type="spellStart"/>
            <w:r>
              <w:t>FLUX_G</w:t>
            </w:r>
            <w:r w:rsidRPr="2FA2A808">
              <w:rPr>
                <w:i/>
                <w:iCs/>
              </w:rPr>
              <w:t>i</w:t>
            </w:r>
            <w:proofErr w:type="spellEnd"/>
            <w:r>
              <w:br/>
              <w:t xml:space="preserve"> for </w:t>
            </w:r>
            <w:proofErr w:type="spellStart"/>
            <w:r w:rsidRPr="2FA2A808">
              <w:rPr>
                <w:i/>
                <w:iCs/>
              </w:rPr>
              <w:t>i</w:t>
            </w:r>
            <w:proofErr w:type="spellEnd"/>
            <w:r>
              <w:t>=0...N</w:t>
            </w:r>
            <w:r w:rsidRPr="2FA2A808">
              <w:rPr>
                <w:vertAlign w:val="subscript"/>
              </w:rPr>
              <w:t>scan</w:t>
            </w:r>
            <w:r>
              <w:t>-1</w:t>
            </w:r>
          </w:p>
        </w:tc>
      </w:tr>
      <w:tr w:rsidR="2FA2A808" w14:paraId="5754D41F"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44D2FB3C" w14:textId="0C50C19D" w:rsidR="6B848C46" w:rsidRDefault="3C90D324" w:rsidP="2FA2A808">
            <w:pPr>
              <w:jc w:val="center"/>
            </w:pPr>
            <w:r>
              <w:t xml:space="preserve">Fit </w:t>
            </w:r>
            <w:r w:rsidR="23A3C380">
              <w:t>R</w:t>
            </w:r>
            <w:r>
              <w:t>amps</w:t>
            </w:r>
          </w:p>
        </w:tc>
        <w:tc>
          <w:tcPr>
            <w:tcW w:w="1710" w:type="dxa"/>
            <w:shd w:val="clear" w:color="auto" w:fill="D9D9D9" w:themeFill="background1" w:themeFillShade="D9"/>
            <w:vAlign w:val="center"/>
          </w:tcPr>
          <w:p w14:paraId="51DE4AC6" w14:textId="6B3A63D9" w:rsidR="6B848C46" w:rsidRDefault="6B848C46" w:rsidP="2FA2A808">
            <w:pPr>
              <w:jc w:val="center"/>
              <w:cnfStyle w:val="000000000000" w:firstRow="0" w:lastRow="0" w:firstColumn="0" w:lastColumn="0" w:oddVBand="0" w:evenVBand="0" w:oddHBand="0" w:evenHBand="0" w:firstRowFirstColumn="0" w:firstRowLastColumn="0" w:lastRowFirstColumn="0" w:lastRowLastColumn="0"/>
              <w:rPr>
                <w:i/>
                <w:iCs/>
              </w:rPr>
            </w:pPr>
            <w:proofErr w:type="spellStart"/>
            <w:r w:rsidRPr="2FA2A808">
              <w:rPr>
                <w:i/>
                <w:iCs/>
              </w:rPr>
              <w:t>ramps_fit</w:t>
            </w:r>
            <w:proofErr w:type="spellEnd"/>
          </w:p>
        </w:tc>
        <w:tc>
          <w:tcPr>
            <w:tcW w:w="1260" w:type="dxa"/>
            <w:vAlign w:val="center"/>
          </w:tcPr>
          <w:p w14:paraId="6B149429" w14:textId="32BE5F66" w:rsidR="6B848C46" w:rsidRDefault="6B848C46"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3E9D1663" w14:textId="41C507D6" w:rsidR="6B848C46" w:rsidRDefault="6B848C46" w:rsidP="2FA2A808">
            <w:pPr>
              <w:jc w:val="center"/>
              <w:cnfStyle w:val="000000000000" w:firstRow="0" w:lastRow="0" w:firstColumn="0" w:lastColumn="0" w:oddVBand="0" w:evenVBand="0" w:oddHBand="0" w:evenHBand="0" w:firstRowFirstColumn="0" w:firstRowLastColumn="0" w:lastRowFirstColumn="0" w:lastRowLastColumn="0"/>
            </w:pPr>
            <w:r>
              <w:t>RP0, RP1</w:t>
            </w:r>
          </w:p>
        </w:tc>
        <w:tc>
          <w:tcPr>
            <w:tcW w:w="900" w:type="dxa"/>
            <w:vAlign w:val="center"/>
          </w:tcPr>
          <w:p w14:paraId="55AA698B" w14:textId="23F1C1E6" w:rsidR="6B848C46" w:rsidRDefault="6B848C46" w:rsidP="2FA2A808">
            <w:pPr>
              <w:jc w:val="center"/>
              <w:cnfStyle w:val="000000000000" w:firstRow="0" w:lastRow="0" w:firstColumn="0" w:lastColumn="0" w:oddVBand="0" w:evenVBand="0" w:oddHBand="0" w:evenHBand="0" w:firstRowFirstColumn="0" w:firstRowLastColumn="0" w:lastRowFirstColumn="0" w:lastRowLastColumn="0"/>
            </w:pPr>
            <w:r>
              <w:t>No</w:t>
            </w:r>
          </w:p>
        </w:tc>
        <w:tc>
          <w:tcPr>
            <w:tcW w:w="2795" w:type="dxa"/>
            <w:shd w:val="clear" w:color="auto" w:fill="D9D9D9" w:themeFill="background1" w:themeFillShade="D9"/>
            <w:vAlign w:val="center"/>
          </w:tcPr>
          <w:p w14:paraId="016255D6" w14:textId="23BC2413" w:rsidR="2A297178" w:rsidRDefault="2A297178"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2</w:t>
            </w:r>
            <w:r w:rsidRPr="2FA2A808">
              <w:rPr>
                <w:i/>
                <w:iCs/>
              </w:rPr>
              <w:t>N</w:t>
            </w:r>
            <w:r w:rsidRPr="2FA2A808">
              <w:rPr>
                <w:vertAlign w:val="subscript"/>
              </w:rPr>
              <w:t>scan</w:t>
            </w:r>
            <w:r>
              <w:t xml:space="preserve"> image extensions: </w:t>
            </w:r>
            <w:proofErr w:type="spellStart"/>
            <w:r>
              <w:t>FLUX_G</w:t>
            </w:r>
            <w:r w:rsidRPr="2FA2A808">
              <w:rPr>
                <w:i/>
                <w:iCs/>
              </w:rPr>
              <w:t>i</w:t>
            </w:r>
            <w:proofErr w:type="spellEnd"/>
            <w:r>
              <w:t xml:space="preserve">, </w:t>
            </w:r>
            <w:proofErr w:type="spellStart"/>
            <w:r>
              <w:t>STDDEV_G</w:t>
            </w:r>
            <w:r w:rsidRPr="2FA2A808">
              <w:rPr>
                <w:i/>
                <w:iCs/>
              </w:rPr>
              <w:t>i</w:t>
            </w:r>
            <w:proofErr w:type="spellEnd"/>
            <w:r>
              <w:t xml:space="preserve"> for </w:t>
            </w:r>
            <w:proofErr w:type="spellStart"/>
            <w:r w:rsidRPr="2FA2A808">
              <w:rPr>
                <w:i/>
                <w:iCs/>
              </w:rPr>
              <w:t>i</w:t>
            </w:r>
            <w:proofErr w:type="spellEnd"/>
            <w:r>
              <w:t>=0...N</w:t>
            </w:r>
            <w:r w:rsidRPr="2FA2A808">
              <w:rPr>
                <w:vertAlign w:val="subscript"/>
              </w:rPr>
              <w:t>scan</w:t>
            </w:r>
            <w:r>
              <w:t>-1</w:t>
            </w:r>
          </w:p>
        </w:tc>
      </w:tr>
      <w:tr w:rsidR="2FA2A808" w14:paraId="7F0AB2B8"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3BBFB428" w14:textId="28A87346" w:rsidR="2FA2A808" w:rsidRDefault="74140977" w:rsidP="2FA2A808">
            <w:pPr>
              <w:jc w:val="center"/>
            </w:pPr>
            <w:r>
              <w:t>Subtract Chops</w:t>
            </w:r>
          </w:p>
        </w:tc>
        <w:tc>
          <w:tcPr>
            <w:tcW w:w="1710" w:type="dxa"/>
            <w:shd w:val="clear" w:color="auto" w:fill="D9D9D9" w:themeFill="background1" w:themeFillShade="D9"/>
            <w:vAlign w:val="center"/>
          </w:tcPr>
          <w:p w14:paraId="283F36B5" w14:textId="3C709F3B" w:rsidR="2FA2A808" w:rsidRDefault="5CCE8874"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chop_</w:t>
            </w:r>
          </w:p>
          <w:p w14:paraId="175DD83B" w14:textId="3926476C" w:rsidR="2FA2A808" w:rsidRDefault="5CCE8874" w:rsidP="2428C5CB">
            <w:pPr>
              <w:jc w:val="center"/>
              <w:cnfStyle w:val="000000000000" w:firstRow="0" w:lastRow="0" w:firstColumn="0" w:lastColumn="0" w:oddVBand="0" w:evenVBand="0" w:oddHBand="0" w:evenHBand="0" w:firstRowFirstColumn="0" w:firstRowLastColumn="0" w:lastRowFirstColumn="0" w:lastRowLastColumn="0"/>
              <w:rPr>
                <w:i/>
                <w:iCs/>
              </w:rPr>
            </w:pPr>
            <w:r w:rsidRPr="2428C5CB">
              <w:rPr>
                <w:i/>
                <w:iCs/>
              </w:rPr>
              <w:t>subtracted</w:t>
            </w:r>
          </w:p>
        </w:tc>
        <w:tc>
          <w:tcPr>
            <w:tcW w:w="1260" w:type="dxa"/>
            <w:vAlign w:val="center"/>
          </w:tcPr>
          <w:p w14:paraId="06E4C7EB" w14:textId="369A502F" w:rsidR="2FA2A808" w:rsidRDefault="3E52FE88"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4EF93BF3" w14:textId="7B4E6AB5" w:rsidR="2FA2A808" w:rsidRDefault="3DE435DE" w:rsidP="2FA2A808">
            <w:pPr>
              <w:jc w:val="center"/>
              <w:cnfStyle w:val="000000000000" w:firstRow="0" w:lastRow="0" w:firstColumn="0" w:lastColumn="0" w:oddVBand="0" w:evenVBand="0" w:oddHBand="0" w:evenHBand="0" w:firstRowFirstColumn="0" w:firstRowLastColumn="0" w:lastRowFirstColumn="0" w:lastRowLastColumn="0"/>
            </w:pPr>
            <w:r>
              <w:t>CSB</w:t>
            </w:r>
          </w:p>
        </w:tc>
        <w:tc>
          <w:tcPr>
            <w:tcW w:w="900" w:type="dxa"/>
            <w:vAlign w:val="center"/>
          </w:tcPr>
          <w:p w14:paraId="53995525" w14:textId="45BE6832" w:rsidR="2FA2A808" w:rsidRDefault="377D9F7A" w:rsidP="2FA2A808">
            <w:pPr>
              <w:jc w:val="center"/>
              <w:cnfStyle w:val="000000000000" w:firstRow="0" w:lastRow="0" w:firstColumn="0" w:lastColumn="0" w:oddVBand="0" w:evenVBand="0" w:oddHBand="0" w:evenHBand="0" w:firstRowFirstColumn="0" w:firstRowLastColumn="0" w:lastRowFirstColumn="0" w:lastRowLastColumn="0"/>
            </w:pPr>
            <w:r>
              <w:t>No</w:t>
            </w:r>
          </w:p>
        </w:tc>
        <w:tc>
          <w:tcPr>
            <w:tcW w:w="2795" w:type="dxa"/>
            <w:shd w:val="clear" w:color="auto" w:fill="D9D9D9" w:themeFill="background1" w:themeFillShade="D9"/>
            <w:vAlign w:val="center"/>
          </w:tcPr>
          <w:p w14:paraId="2B740E61" w14:textId="635DCC2A" w:rsidR="2FA2A808" w:rsidRDefault="62B8AAD5"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2</w:t>
            </w:r>
            <w:r w:rsidRPr="508CBB5F">
              <w:rPr>
                <w:i/>
                <w:iCs/>
              </w:rPr>
              <w:t>N</w:t>
            </w:r>
            <w:r w:rsidRPr="508CBB5F">
              <w:rPr>
                <w:vertAlign w:val="subscript"/>
              </w:rPr>
              <w:t>scan</w:t>
            </w:r>
            <w:r>
              <w:t xml:space="preserve"> image extensions: </w:t>
            </w:r>
            <w:proofErr w:type="spellStart"/>
            <w:r>
              <w:t>FLUX_G</w:t>
            </w:r>
            <w:r w:rsidRPr="508CBB5F">
              <w:rPr>
                <w:i/>
                <w:iCs/>
              </w:rPr>
              <w:t>i</w:t>
            </w:r>
            <w:proofErr w:type="spellEnd"/>
            <w:r>
              <w:t xml:space="preserve">, </w:t>
            </w:r>
            <w:proofErr w:type="spellStart"/>
            <w:r>
              <w:t>STDDEV_G</w:t>
            </w:r>
            <w:r w:rsidRPr="508CBB5F">
              <w:rPr>
                <w:i/>
                <w:iCs/>
              </w:rPr>
              <w:t>i</w:t>
            </w:r>
            <w:proofErr w:type="spellEnd"/>
            <w:r>
              <w:t xml:space="preserve"> for </w:t>
            </w:r>
            <w:proofErr w:type="spellStart"/>
            <w:r w:rsidRPr="508CBB5F">
              <w:rPr>
                <w:i/>
                <w:iCs/>
              </w:rPr>
              <w:t>i</w:t>
            </w:r>
            <w:proofErr w:type="spellEnd"/>
            <w:r>
              <w:t>=0...N</w:t>
            </w:r>
            <w:r w:rsidRPr="508CBB5F">
              <w:rPr>
                <w:vertAlign w:val="subscript"/>
              </w:rPr>
              <w:t>scan</w:t>
            </w:r>
            <w:r>
              <w:t>-1</w:t>
            </w:r>
          </w:p>
        </w:tc>
      </w:tr>
      <w:tr w:rsidR="2FA2A808" w14:paraId="27FC947C"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3D18BC5A" w14:textId="7F3602FC" w:rsidR="2FA2A808" w:rsidRDefault="74140977" w:rsidP="2FA2A808">
            <w:pPr>
              <w:jc w:val="center"/>
            </w:pPr>
            <w:r>
              <w:t>Combine Nods</w:t>
            </w:r>
          </w:p>
        </w:tc>
        <w:tc>
          <w:tcPr>
            <w:tcW w:w="1710" w:type="dxa"/>
            <w:shd w:val="clear" w:color="auto" w:fill="D9D9D9" w:themeFill="background1" w:themeFillShade="D9"/>
            <w:vAlign w:val="center"/>
          </w:tcPr>
          <w:p w14:paraId="0FD7EC36" w14:textId="02A57053" w:rsidR="2FA2A808" w:rsidRDefault="2A729DE9" w:rsidP="2FA2A808">
            <w:pPr>
              <w:jc w:val="center"/>
              <w:cnfStyle w:val="000000000000" w:firstRow="0" w:lastRow="0" w:firstColumn="0" w:lastColumn="0" w:oddVBand="0" w:evenVBand="0" w:oddHBand="0" w:evenHBand="0" w:firstRowFirstColumn="0" w:firstRowLastColumn="0" w:lastRowFirstColumn="0" w:lastRowLastColumn="0"/>
            </w:pPr>
            <w:proofErr w:type="spellStart"/>
            <w:r w:rsidRPr="2428C5CB">
              <w:rPr>
                <w:i/>
                <w:iCs/>
              </w:rPr>
              <w:t>nod_combined</w:t>
            </w:r>
            <w:proofErr w:type="spellEnd"/>
          </w:p>
        </w:tc>
        <w:tc>
          <w:tcPr>
            <w:tcW w:w="1260" w:type="dxa"/>
            <w:vAlign w:val="center"/>
          </w:tcPr>
          <w:p w14:paraId="2F409406" w14:textId="353B35F3" w:rsidR="2FA2A808" w:rsidRDefault="255AE621"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09179ABD" w14:textId="135D6FE1" w:rsidR="2FA2A808" w:rsidRDefault="58CFFEAB" w:rsidP="2FA2A808">
            <w:pPr>
              <w:jc w:val="center"/>
              <w:cnfStyle w:val="000000000000" w:firstRow="0" w:lastRow="0" w:firstColumn="0" w:lastColumn="0" w:oddVBand="0" w:evenVBand="0" w:oddHBand="0" w:evenHBand="0" w:firstRowFirstColumn="0" w:firstRowLastColumn="0" w:lastRowFirstColumn="0" w:lastRowLastColumn="0"/>
            </w:pPr>
            <w:r>
              <w:t>NCM</w:t>
            </w:r>
          </w:p>
        </w:tc>
        <w:tc>
          <w:tcPr>
            <w:tcW w:w="900" w:type="dxa"/>
            <w:vAlign w:val="center"/>
          </w:tcPr>
          <w:p w14:paraId="7740CA6C" w14:textId="4E860394" w:rsidR="2FA2A808" w:rsidRDefault="2DD421AF" w:rsidP="2FA2A808">
            <w:pPr>
              <w:jc w:val="center"/>
              <w:cnfStyle w:val="000000000000" w:firstRow="0" w:lastRow="0" w:firstColumn="0" w:lastColumn="0" w:oddVBand="0" w:evenVBand="0" w:oddHBand="0" w:evenHBand="0" w:firstRowFirstColumn="0" w:firstRowLastColumn="0" w:lastRowFirstColumn="0" w:lastRowLastColumn="0"/>
            </w:pPr>
            <w:r>
              <w:t>No</w:t>
            </w:r>
          </w:p>
        </w:tc>
        <w:tc>
          <w:tcPr>
            <w:tcW w:w="2795" w:type="dxa"/>
            <w:shd w:val="clear" w:color="auto" w:fill="D9D9D9" w:themeFill="background1" w:themeFillShade="D9"/>
            <w:vAlign w:val="center"/>
          </w:tcPr>
          <w:p w14:paraId="3A573223" w14:textId="6907AA94" w:rsidR="2FA2A808" w:rsidRDefault="7514A420"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rsidRPr="508CBB5F">
              <w:t>2</w:t>
            </w:r>
            <w:r w:rsidRPr="508CBB5F">
              <w:rPr>
                <w:i/>
                <w:iCs/>
              </w:rPr>
              <w:t>N</w:t>
            </w:r>
            <w:r w:rsidRPr="508CBB5F">
              <w:rPr>
                <w:vertAlign w:val="subscript"/>
              </w:rPr>
              <w:t>scan</w:t>
            </w:r>
            <w:r>
              <w:t xml:space="preserve"> image extensions: </w:t>
            </w:r>
            <w:proofErr w:type="spellStart"/>
            <w:r>
              <w:t>FLUX_G</w:t>
            </w:r>
            <w:r w:rsidRPr="508CBB5F">
              <w:rPr>
                <w:i/>
                <w:iCs/>
              </w:rPr>
              <w:t>i</w:t>
            </w:r>
            <w:proofErr w:type="spellEnd"/>
            <w:r>
              <w:t xml:space="preserve">, </w:t>
            </w:r>
            <w:proofErr w:type="spellStart"/>
            <w:r>
              <w:t>STDDEV_G</w:t>
            </w:r>
            <w:r w:rsidRPr="508CBB5F">
              <w:rPr>
                <w:i/>
                <w:iCs/>
              </w:rPr>
              <w:t>i</w:t>
            </w:r>
            <w:proofErr w:type="spellEnd"/>
            <w:r>
              <w:t xml:space="preserve"> for </w:t>
            </w:r>
            <w:proofErr w:type="spellStart"/>
            <w:r w:rsidRPr="508CBB5F">
              <w:rPr>
                <w:i/>
                <w:iCs/>
              </w:rPr>
              <w:t>i</w:t>
            </w:r>
            <w:proofErr w:type="spellEnd"/>
            <w:r>
              <w:t>=0...N</w:t>
            </w:r>
            <w:r w:rsidRPr="508CBB5F">
              <w:rPr>
                <w:vertAlign w:val="subscript"/>
              </w:rPr>
              <w:t>scan</w:t>
            </w:r>
            <w:r>
              <w:t>-1</w:t>
            </w:r>
          </w:p>
        </w:tc>
      </w:tr>
      <w:tr w:rsidR="2FA2A808" w14:paraId="048EE716"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74D6947B" w14:textId="4EE95526" w:rsidR="2FA2A808" w:rsidRDefault="08C3DC9C" w:rsidP="2FA2A808">
            <w:pPr>
              <w:jc w:val="center"/>
            </w:pPr>
            <w:r>
              <w:lastRenderedPageBreak/>
              <w:t>Wavelength Calibrate</w:t>
            </w:r>
          </w:p>
        </w:tc>
        <w:tc>
          <w:tcPr>
            <w:tcW w:w="1710" w:type="dxa"/>
            <w:shd w:val="clear" w:color="auto" w:fill="D9D9D9" w:themeFill="background1" w:themeFillShade="D9"/>
            <w:vAlign w:val="center"/>
          </w:tcPr>
          <w:p w14:paraId="06BF0171" w14:textId="3B466226" w:rsidR="2FA2A808" w:rsidRDefault="4B202B50" w:rsidP="2428C5CB">
            <w:pPr>
              <w:jc w:val="center"/>
              <w:cnfStyle w:val="000000000000" w:firstRow="0" w:lastRow="0" w:firstColumn="0" w:lastColumn="0" w:oddVBand="0" w:evenVBand="0" w:oddHBand="0" w:evenHBand="0" w:firstRowFirstColumn="0" w:firstRowLastColumn="0" w:lastRowFirstColumn="0" w:lastRowLastColumn="0"/>
              <w:rPr>
                <w:i/>
                <w:iCs/>
              </w:rPr>
            </w:pPr>
            <w:r w:rsidRPr="2428C5CB">
              <w:rPr>
                <w:i/>
                <w:iCs/>
              </w:rPr>
              <w:t>wavelength_</w:t>
            </w:r>
          </w:p>
          <w:p w14:paraId="4DEFDE06" w14:textId="2F140D42" w:rsidR="2FA2A808" w:rsidRDefault="4B202B50" w:rsidP="2428C5CB">
            <w:pPr>
              <w:jc w:val="center"/>
              <w:cnfStyle w:val="000000000000" w:firstRow="0" w:lastRow="0" w:firstColumn="0" w:lastColumn="0" w:oddVBand="0" w:evenVBand="0" w:oddHBand="0" w:evenHBand="0" w:firstRowFirstColumn="0" w:firstRowLastColumn="0" w:lastRowFirstColumn="0" w:lastRowLastColumn="0"/>
              <w:rPr>
                <w:i/>
                <w:iCs/>
              </w:rPr>
            </w:pPr>
            <w:r w:rsidRPr="2428C5CB">
              <w:rPr>
                <w:i/>
                <w:iCs/>
              </w:rPr>
              <w:t>calibrated</w:t>
            </w:r>
          </w:p>
        </w:tc>
        <w:tc>
          <w:tcPr>
            <w:tcW w:w="1260" w:type="dxa"/>
            <w:vAlign w:val="center"/>
          </w:tcPr>
          <w:p w14:paraId="7623BAB8" w14:textId="5A90EEC9" w:rsidR="2FA2A808" w:rsidRDefault="255AE621"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11AF6324" w14:textId="2CAD6968" w:rsidR="2FA2A808" w:rsidRDefault="5138A5A0" w:rsidP="2FA2A808">
            <w:pPr>
              <w:jc w:val="center"/>
              <w:cnfStyle w:val="000000000000" w:firstRow="0" w:lastRow="0" w:firstColumn="0" w:lastColumn="0" w:oddVBand="0" w:evenVBand="0" w:oddHBand="0" w:evenHBand="0" w:firstRowFirstColumn="0" w:firstRowLastColumn="0" w:lastRowFirstColumn="0" w:lastRowLastColumn="0"/>
            </w:pPr>
            <w:r>
              <w:t>WAV</w:t>
            </w:r>
          </w:p>
        </w:tc>
        <w:tc>
          <w:tcPr>
            <w:tcW w:w="900" w:type="dxa"/>
            <w:vAlign w:val="center"/>
          </w:tcPr>
          <w:p w14:paraId="63F6204E" w14:textId="47915B22" w:rsidR="2FA2A808" w:rsidRDefault="2A8C3CBA" w:rsidP="2FA2A808">
            <w:pPr>
              <w:jc w:val="center"/>
              <w:cnfStyle w:val="000000000000" w:firstRow="0" w:lastRow="0" w:firstColumn="0" w:lastColumn="0" w:oddVBand="0" w:evenVBand="0" w:oddHBand="0" w:evenHBand="0" w:firstRowFirstColumn="0" w:firstRowLastColumn="0" w:lastRowFirstColumn="0" w:lastRowLastColumn="0"/>
            </w:pPr>
            <w:r>
              <w:t>No</w:t>
            </w:r>
          </w:p>
        </w:tc>
        <w:tc>
          <w:tcPr>
            <w:tcW w:w="2795" w:type="dxa"/>
            <w:shd w:val="clear" w:color="auto" w:fill="D9D9D9" w:themeFill="background1" w:themeFillShade="D9"/>
            <w:vAlign w:val="center"/>
          </w:tcPr>
          <w:p w14:paraId="75A44D70" w14:textId="4877D378" w:rsidR="2FA2A808" w:rsidRDefault="5EE49D1F"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rsidRPr="508CBB5F">
              <w:t>3</w:t>
            </w:r>
            <w:r w:rsidRPr="508CBB5F">
              <w:rPr>
                <w:i/>
                <w:iCs/>
              </w:rPr>
              <w:t>N</w:t>
            </w:r>
            <w:r w:rsidRPr="508CBB5F">
              <w:rPr>
                <w:vertAlign w:val="subscript"/>
              </w:rPr>
              <w:t>scan</w:t>
            </w:r>
            <w:r>
              <w:t xml:space="preserve"> image extensions: </w:t>
            </w:r>
            <w:proofErr w:type="spellStart"/>
            <w:r>
              <w:t>FLUX_G</w:t>
            </w:r>
            <w:r w:rsidRPr="508CBB5F">
              <w:rPr>
                <w:i/>
                <w:iCs/>
              </w:rPr>
              <w:t>i</w:t>
            </w:r>
            <w:proofErr w:type="spellEnd"/>
            <w:r>
              <w:t xml:space="preserve">, </w:t>
            </w:r>
            <w:proofErr w:type="spellStart"/>
            <w:r>
              <w:t>STDDEV_G</w:t>
            </w:r>
            <w:r w:rsidRPr="508CBB5F">
              <w:rPr>
                <w:i/>
                <w:iCs/>
              </w:rPr>
              <w:t>i</w:t>
            </w:r>
            <w:proofErr w:type="spellEnd"/>
            <w:r w:rsidRPr="508CBB5F">
              <w:t xml:space="preserve">, </w:t>
            </w:r>
            <w:proofErr w:type="spellStart"/>
            <w:r w:rsidRPr="508CBB5F">
              <w:t>LAMBDA_G</w:t>
            </w:r>
            <w:r w:rsidRPr="508CBB5F">
              <w:rPr>
                <w:i/>
                <w:iCs/>
              </w:rPr>
              <w:t>i</w:t>
            </w:r>
            <w:proofErr w:type="spellEnd"/>
            <w:r w:rsidRPr="508CBB5F">
              <w:rPr>
                <w:i/>
                <w:iCs/>
              </w:rPr>
              <w:t xml:space="preserve"> </w:t>
            </w:r>
            <w:r>
              <w:t xml:space="preserve">for </w:t>
            </w:r>
            <w:proofErr w:type="spellStart"/>
            <w:r w:rsidRPr="508CBB5F">
              <w:rPr>
                <w:i/>
                <w:iCs/>
              </w:rPr>
              <w:t>i</w:t>
            </w:r>
            <w:proofErr w:type="spellEnd"/>
            <w:r>
              <w:t>=0...N</w:t>
            </w:r>
            <w:r w:rsidRPr="508CBB5F">
              <w:rPr>
                <w:vertAlign w:val="subscript"/>
              </w:rPr>
              <w:t>scan</w:t>
            </w:r>
            <w:r>
              <w:t>-1</w:t>
            </w:r>
          </w:p>
        </w:tc>
      </w:tr>
      <w:tr w:rsidR="2FA2A808" w14:paraId="1EA8AF15"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0F74B855" w14:textId="459C506D" w:rsidR="2FA2A808" w:rsidRDefault="08C3DC9C" w:rsidP="2FA2A808">
            <w:pPr>
              <w:jc w:val="center"/>
            </w:pPr>
            <w:r>
              <w:t>Spatial Calibrate</w:t>
            </w:r>
          </w:p>
        </w:tc>
        <w:tc>
          <w:tcPr>
            <w:tcW w:w="1710" w:type="dxa"/>
            <w:shd w:val="clear" w:color="auto" w:fill="D9D9D9" w:themeFill="background1" w:themeFillShade="D9"/>
            <w:vAlign w:val="center"/>
          </w:tcPr>
          <w:p w14:paraId="29BA2E04" w14:textId="51D7866A" w:rsidR="2FA2A808" w:rsidRDefault="7B52A019"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spatial_</w:t>
            </w:r>
          </w:p>
          <w:p w14:paraId="7A389AFE" w14:textId="1AC49ECA" w:rsidR="2FA2A808" w:rsidRDefault="7B52A019" w:rsidP="2428C5CB">
            <w:pPr>
              <w:jc w:val="center"/>
              <w:cnfStyle w:val="000000000000" w:firstRow="0" w:lastRow="0" w:firstColumn="0" w:lastColumn="0" w:oddVBand="0" w:evenVBand="0" w:oddHBand="0" w:evenHBand="0" w:firstRowFirstColumn="0" w:firstRowLastColumn="0" w:lastRowFirstColumn="0" w:lastRowLastColumn="0"/>
              <w:rPr>
                <w:i/>
                <w:iCs/>
              </w:rPr>
            </w:pPr>
            <w:r w:rsidRPr="2428C5CB">
              <w:rPr>
                <w:i/>
                <w:iCs/>
              </w:rPr>
              <w:t>calibrated</w:t>
            </w:r>
          </w:p>
        </w:tc>
        <w:tc>
          <w:tcPr>
            <w:tcW w:w="1260" w:type="dxa"/>
            <w:vAlign w:val="center"/>
          </w:tcPr>
          <w:p w14:paraId="0F2FE094" w14:textId="59858605" w:rsidR="2FA2A808" w:rsidRDefault="0C42132A"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7E63E087" w14:textId="688E0157" w:rsidR="2FA2A808" w:rsidRDefault="23222EFC" w:rsidP="2FA2A808">
            <w:pPr>
              <w:jc w:val="center"/>
              <w:cnfStyle w:val="000000000000" w:firstRow="0" w:lastRow="0" w:firstColumn="0" w:lastColumn="0" w:oddVBand="0" w:evenVBand="0" w:oddHBand="0" w:evenHBand="0" w:firstRowFirstColumn="0" w:firstRowLastColumn="0" w:lastRowFirstColumn="0" w:lastRowLastColumn="0"/>
            </w:pPr>
            <w:r>
              <w:t>XYC</w:t>
            </w:r>
          </w:p>
        </w:tc>
        <w:tc>
          <w:tcPr>
            <w:tcW w:w="900" w:type="dxa"/>
            <w:vAlign w:val="center"/>
          </w:tcPr>
          <w:p w14:paraId="1C6458B5" w14:textId="37F9587F" w:rsidR="2FA2A808" w:rsidRDefault="6E83EE54" w:rsidP="2FA2A808">
            <w:pPr>
              <w:jc w:val="center"/>
              <w:cnfStyle w:val="000000000000" w:firstRow="0" w:lastRow="0" w:firstColumn="0" w:lastColumn="0" w:oddVBand="0" w:evenVBand="0" w:oddHBand="0" w:evenHBand="0" w:firstRowFirstColumn="0" w:firstRowLastColumn="0" w:lastRowFirstColumn="0" w:lastRowLastColumn="0"/>
            </w:pPr>
            <w:r>
              <w:t>No</w:t>
            </w:r>
          </w:p>
        </w:tc>
        <w:tc>
          <w:tcPr>
            <w:tcW w:w="2795" w:type="dxa"/>
            <w:shd w:val="clear" w:color="auto" w:fill="D9D9D9" w:themeFill="background1" w:themeFillShade="D9"/>
            <w:vAlign w:val="center"/>
          </w:tcPr>
          <w:p w14:paraId="2ADC4DAF" w14:textId="7C2E09A3" w:rsidR="2FA2A808" w:rsidRDefault="402B4F9A"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rsidRPr="508CBB5F">
              <w:t>5</w:t>
            </w:r>
            <w:r w:rsidRPr="508CBB5F">
              <w:rPr>
                <w:i/>
                <w:iCs/>
              </w:rPr>
              <w:t>N</w:t>
            </w:r>
            <w:r w:rsidRPr="508CBB5F">
              <w:rPr>
                <w:vertAlign w:val="subscript"/>
              </w:rPr>
              <w:t>scan</w:t>
            </w:r>
            <w:r>
              <w:t xml:space="preserve"> image extensions: </w:t>
            </w:r>
            <w:proofErr w:type="spellStart"/>
            <w:r>
              <w:t>FLUX_G</w:t>
            </w:r>
            <w:r w:rsidRPr="508CBB5F">
              <w:rPr>
                <w:i/>
                <w:iCs/>
              </w:rPr>
              <w:t>i</w:t>
            </w:r>
            <w:proofErr w:type="spellEnd"/>
            <w:r>
              <w:t xml:space="preserve">, </w:t>
            </w:r>
            <w:proofErr w:type="spellStart"/>
            <w:r>
              <w:t>STDDEV_G</w:t>
            </w:r>
            <w:r w:rsidRPr="508CBB5F">
              <w:rPr>
                <w:i/>
                <w:iCs/>
              </w:rPr>
              <w:t>i</w:t>
            </w:r>
            <w:proofErr w:type="spellEnd"/>
            <w:r w:rsidRPr="508CBB5F">
              <w:t xml:space="preserve">, </w:t>
            </w:r>
            <w:proofErr w:type="spellStart"/>
            <w:r w:rsidRPr="508CBB5F">
              <w:t>LAMBDA_G</w:t>
            </w:r>
            <w:r w:rsidRPr="508CBB5F">
              <w:rPr>
                <w:i/>
                <w:iCs/>
              </w:rPr>
              <w:t>i</w:t>
            </w:r>
            <w:proofErr w:type="spellEnd"/>
            <w:r w:rsidR="2D214FF1" w:rsidRPr="508CBB5F">
              <w:t xml:space="preserve">, </w:t>
            </w:r>
            <w:proofErr w:type="spellStart"/>
            <w:r w:rsidR="2D214FF1" w:rsidRPr="508CBB5F">
              <w:t>XS_G</w:t>
            </w:r>
            <w:r w:rsidR="2D214FF1" w:rsidRPr="508CBB5F">
              <w:rPr>
                <w:i/>
                <w:iCs/>
              </w:rPr>
              <w:t>i</w:t>
            </w:r>
            <w:proofErr w:type="spellEnd"/>
            <w:r w:rsidR="2D214FF1" w:rsidRPr="508CBB5F">
              <w:t xml:space="preserve">, </w:t>
            </w:r>
            <w:proofErr w:type="spellStart"/>
            <w:r w:rsidR="2D214FF1" w:rsidRPr="508CBB5F">
              <w:t>YS_G</w:t>
            </w:r>
            <w:r w:rsidR="2D214FF1" w:rsidRPr="508CBB5F">
              <w:rPr>
                <w:i/>
                <w:iCs/>
              </w:rPr>
              <w:t>i</w:t>
            </w:r>
            <w:proofErr w:type="spellEnd"/>
            <w:r w:rsidR="2D214FF1" w:rsidRPr="508CBB5F">
              <w:t xml:space="preserve">, </w:t>
            </w:r>
            <w:proofErr w:type="spellStart"/>
            <w:r w:rsidR="2D214FF1" w:rsidRPr="508CBB5F">
              <w:t>RA_G</w:t>
            </w:r>
            <w:r w:rsidR="2D214FF1" w:rsidRPr="508CBB5F">
              <w:rPr>
                <w:i/>
                <w:iCs/>
              </w:rPr>
              <w:t>i</w:t>
            </w:r>
            <w:proofErr w:type="spellEnd"/>
            <w:r w:rsidR="2D214FF1" w:rsidRPr="508CBB5F">
              <w:t xml:space="preserve">, </w:t>
            </w:r>
            <w:proofErr w:type="spellStart"/>
            <w:r w:rsidR="2D214FF1" w:rsidRPr="508CBB5F">
              <w:t>DEC_G</w:t>
            </w:r>
            <w:r w:rsidR="2D214FF1" w:rsidRPr="508CBB5F">
              <w:rPr>
                <w:i/>
                <w:iCs/>
              </w:rPr>
              <w:t>i</w:t>
            </w:r>
            <w:proofErr w:type="spellEnd"/>
            <w:r w:rsidRPr="508CBB5F">
              <w:rPr>
                <w:i/>
                <w:iCs/>
              </w:rPr>
              <w:t xml:space="preserve"> </w:t>
            </w:r>
            <w:r>
              <w:t xml:space="preserve">for </w:t>
            </w:r>
            <w:proofErr w:type="spellStart"/>
            <w:r w:rsidRPr="508CBB5F">
              <w:rPr>
                <w:i/>
                <w:iCs/>
              </w:rPr>
              <w:t>i</w:t>
            </w:r>
            <w:proofErr w:type="spellEnd"/>
            <w:r>
              <w:t>=0...N</w:t>
            </w:r>
            <w:r w:rsidRPr="508CBB5F">
              <w:rPr>
                <w:vertAlign w:val="subscript"/>
              </w:rPr>
              <w:t>scan</w:t>
            </w:r>
            <w:r>
              <w:t>-1</w:t>
            </w:r>
          </w:p>
        </w:tc>
      </w:tr>
      <w:tr w:rsidR="2FA2A808" w14:paraId="10B66B1F"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72CD7391" w14:textId="1DAE0E48" w:rsidR="2FA2A808" w:rsidRDefault="08C3DC9C" w:rsidP="2FA2A808">
            <w:pPr>
              <w:jc w:val="center"/>
            </w:pPr>
            <w:r>
              <w:t>Apply Flat</w:t>
            </w:r>
          </w:p>
        </w:tc>
        <w:tc>
          <w:tcPr>
            <w:tcW w:w="1710" w:type="dxa"/>
            <w:shd w:val="clear" w:color="auto" w:fill="D9D9D9" w:themeFill="background1" w:themeFillShade="D9"/>
            <w:vAlign w:val="center"/>
          </w:tcPr>
          <w:p w14:paraId="45994D2D" w14:textId="4121E018" w:rsidR="2FA2A808" w:rsidRDefault="599AE4F6" w:rsidP="2FA2A808">
            <w:pPr>
              <w:jc w:val="center"/>
              <w:cnfStyle w:val="000000000000" w:firstRow="0" w:lastRow="0" w:firstColumn="0" w:lastColumn="0" w:oddVBand="0" w:evenVBand="0" w:oddHBand="0" w:evenHBand="0" w:firstRowFirstColumn="0" w:firstRowLastColumn="0" w:lastRowFirstColumn="0" w:lastRowLastColumn="0"/>
            </w:pPr>
            <w:proofErr w:type="spellStart"/>
            <w:r w:rsidRPr="2428C5CB">
              <w:rPr>
                <w:i/>
                <w:iCs/>
              </w:rPr>
              <w:t>flat_fielded</w:t>
            </w:r>
            <w:proofErr w:type="spellEnd"/>
          </w:p>
        </w:tc>
        <w:tc>
          <w:tcPr>
            <w:tcW w:w="1260" w:type="dxa"/>
            <w:vAlign w:val="center"/>
          </w:tcPr>
          <w:p w14:paraId="255E44F7" w14:textId="1D524ED2" w:rsidR="2FA2A808" w:rsidRDefault="0C42132A"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3D6780D7" w14:textId="7454BF39" w:rsidR="2FA2A808" w:rsidRDefault="08C9E9E8" w:rsidP="2FA2A808">
            <w:pPr>
              <w:jc w:val="center"/>
              <w:cnfStyle w:val="000000000000" w:firstRow="0" w:lastRow="0" w:firstColumn="0" w:lastColumn="0" w:oddVBand="0" w:evenVBand="0" w:oddHBand="0" w:evenHBand="0" w:firstRowFirstColumn="0" w:firstRowLastColumn="0" w:lastRowFirstColumn="0" w:lastRowLastColumn="0"/>
            </w:pPr>
            <w:r>
              <w:t>FLF</w:t>
            </w:r>
          </w:p>
        </w:tc>
        <w:tc>
          <w:tcPr>
            <w:tcW w:w="900" w:type="dxa"/>
            <w:vAlign w:val="center"/>
          </w:tcPr>
          <w:p w14:paraId="2D4EB58C" w14:textId="72B22F57" w:rsidR="2FA2A808" w:rsidRDefault="6E83EE54" w:rsidP="2FA2A808">
            <w:pPr>
              <w:jc w:val="center"/>
              <w:cnfStyle w:val="000000000000" w:firstRow="0" w:lastRow="0" w:firstColumn="0" w:lastColumn="0" w:oddVBand="0" w:evenVBand="0" w:oddHBand="0" w:evenHBand="0" w:firstRowFirstColumn="0" w:firstRowLastColumn="0" w:lastRowFirstColumn="0" w:lastRowLastColumn="0"/>
            </w:pPr>
            <w:r>
              <w:t>No</w:t>
            </w:r>
          </w:p>
        </w:tc>
        <w:tc>
          <w:tcPr>
            <w:tcW w:w="2795" w:type="dxa"/>
            <w:shd w:val="clear" w:color="auto" w:fill="D9D9D9" w:themeFill="background1" w:themeFillShade="D9"/>
            <w:vAlign w:val="center"/>
          </w:tcPr>
          <w:p w14:paraId="75544207" w14:textId="59AB8EED" w:rsidR="2FA2A808" w:rsidRDefault="53B1419A"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rsidRPr="508CBB5F">
              <w:t>7</w:t>
            </w:r>
            <w:r w:rsidRPr="508CBB5F">
              <w:rPr>
                <w:i/>
                <w:iCs/>
              </w:rPr>
              <w:t>N</w:t>
            </w:r>
            <w:r w:rsidRPr="508CBB5F">
              <w:rPr>
                <w:vertAlign w:val="subscript"/>
              </w:rPr>
              <w:t>scan</w:t>
            </w:r>
            <w:r>
              <w:t xml:space="preserve"> image extensions: </w:t>
            </w:r>
            <w:proofErr w:type="spellStart"/>
            <w:r>
              <w:t>FLUX_G</w:t>
            </w:r>
            <w:r w:rsidRPr="508CBB5F">
              <w:rPr>
                <w:i/>
                <w:iCs/>
              </w:rPr>
              <w:t>i</w:t>
            </w:r>
            <w:proofErr w:type="spellEnd"/>
            <w:r>
              <w:t xml:space="preserve">, </w:t>
            </w:r>
            <w:proofErr w:type="spellStart"/>
            <w:r>
              <w:t>STDDEV_G</w:t>
            </w:r>
            <w:r w:rsidRPr="508CBB5F">
              <w:rPr>
                <w:i/>
                <w:iCs/>
              </w:rPr>
              <w:t>i</w:t>
            </w:r>
            <w:proofErr w:type="spellEnd"/>
            <w:r w:rsidRPr="508CBB5F">
              <w:t xml:space="preserve">, </w:t>
            </w:r>
            <w:proofErr w:type="spellStart"/>
            <w:r w:rsidRPr="508CBB5F">
              <w:t>LAMBDA_G</w:t>
            </w:r>
            <w:r w:rsidRPr="508CBB5F">
              <w:rPr>
                <w:i/>
                <w:iCs/>
              </w:rPr>
              <w:t>i</w:t>
            </w:r>
            <w:proofErr w:type="spellEnd"/>
            <w:r w:rsidRPr="508CBB5F">
              <w:t xml:space="preserve">, </w:t>
            </w:r>
            <w:proofErr w:type="spellStart"/>
            <w:r w:rsidRPr="508CBB5F">
              <w:t>XS_G</w:t>
            </w:r>
            <w:r w:rsidRPr="508CBB5F">
              <w:rPr>
                <w:i/>
                <w:iCs/>
              </w:rPr>
              <w:t>i</w:t>
            </w:r>
            <w:proofErr w:type="spellEnd"/>
            <w:r w:rsidRPr="508CBB5F">
              <w:t xml:space="preserve">, </w:t>
            </w:r>
            <w:proofErr w:type="spellStart"/>
            <w:r w:rsidRPr="508CBB5F">
              <w:t>YS_G</w:t>
            </w:r>
            <w:r w:rsidRPr="508CBB5F">
              <w:rPr>
                <w:i/>
                <w:iCs/>
              </w:rPr>
              <w:t>i</w:t>
            </w:r>
            <w:proofErr w:type="spellEnd"/>
            <w:r w:rsidRPr="508CBB5F">
              <w:t xml:space="preserve">, </w:t>
            </w:r>
            <w:proofErr w:type="spellStart"/>
            <w:r w:rsidRPr="508CBB5F">
              <w:t>RA_G</w:t>
            </w:r>
            <w:r w:rsidRPr="508CBB5F">
              <w:rPr>
                <w:i/>
                <w:iCs/>
              </w:rPr>
              <w:t>i</w:t>
            </w:r>
            <w:proofErr w:type="spellEnd"/>
            <w:r w:rsidRPr="508CBB5F">
              <w:t xml:space="preserve">, </w:t>
            </w:r>
            <w:proofErr w:type="spellStart"/>
            <w:r w:rsidRPr="508CBB5F">
              <w:t>DEC_G</w:t>
            </w:r>
            <w:r w:rsidRPr="508CBB5F">
              <w:rPr>
                <w:i/>
                <w:iCs/>
              </w:rPr>
              <w:t>i</w:t>
            </w:r>
            <w:proofErr w:type="spellEnd"/>
            <w:r w:rsidRPr="508CBB5F">
              <w:t xml:space="preserve">, </w:t>
            </w:r>
            <w:proofErr w:type="spellStart"/>
            <w:r w:rsidRPr="508CBB5F">
              <w:t>FLAT_G</w:t>
            </w:r>
            <w:r w:rsidRPr="508CBB5F">
              <w:rPr>
                <w:i/>
                <w:iCs/>
              </w:rPr>
              <w:t>i</w:t>
            </w:r>
            <w:proofErr w:type="spellEnd"/>
            <w:r w:rsidRPr="508CBB5F">
              <w:t xml:space="preserve">, </w:t>
            </w:r>
            <w:proofErr w:type="spellStart"/>
            <w:r w:rsidRPr="508CBB5F">
              <w:t>FLATERR_G</w:t>
            </w:r>
            <w:r w:rsidRPr="508CBB5F">
              <w:rPr>
                <w:i/>
                <w:iCs/>
              </w:rPr>
              <w:t>i</w:t>
            </w:r>
            <w:proofErr w:type="spellEnd"/>
            <w:r w:rsidRPr="508CBB5F">
              <w:rPr>
                <w:i/>
                <w:iCs/>
              </w:rPr>
              <w:t xml:space="preserve"> </w:t>
            </w:r>
            <w:r>
              <w:t xml:space="preserve">for </w:t>
            </w:r>
            <w:proofErr w:type="spellStart"/>
            <w:r w:rsidRPr="508CBB5F">
              <w:rPr>
                <w:i/>
                <w:iCs/>
              </w:rPr>
              <w:t>i</w:t>
            </w:r>
            <w:proofErr w:type="spellEnd"/>
            <w:r>
              <w:t>=0...N</w:t>
            </w:r>
            <w:r w:rsidRPr="508CBB5F">
              <w:rPr>
                <w:vertAlign w:val="subscript"/>
              </w:rPr>
              <w:t>scan</w:t>
            </w:r>
            <w:r>
              <w:t>-1</w:t>
            </w:r>
          </w:p>
        </w:tc>
      </w:tr>
      <w:tr w:rsidR="2FA2A808" w14:paraId="4BE8700F"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421B48A1" w14:textId="20DECE2A" w:rsidR="2FA2A808" w:rsidRDefault="08C3DC9C" w:rsidP="2FA2A808">
            <w:pPr>
              <w:jc w:val="center"/>
            </w:pPr>
            <w:r>
              <w:t>Combine Scans</w:t>
            </w:r>
          </w:p>
        </w:tc>
        <w:tc>
          <w:tcPr>
            <w:tcW w:w="1710" w:type="dxa"/>
            <w:shd w:val="clear" w:color="auto" w:fill="D9D9D9" w:themeFill="background1" w:themeFillShade="D9"/>
            <w:vAlign w:val="center"/>
          </w:tcPr>
          <w:p w14:paraId="1AB77BE0" w14:textId="6B23A14E" w:rsidR="2FA2A808" w:rsidRDefault="38709A46" w:rsidP="2FA2A808">
            <w:pPr>
              <w:jc w:val="center"/>
              <w:cnfStyle w:val="000000000000" w:firstRow="0" w:lastRow="0" w:firstColumn="0" w:lastColumn="0" w:oddVBand="0" w:evenVBand="0" w:oddHBand="0" w:evenHBand="0" w:firstRowFirstColumn="0" w:firstRowLastColumn="0" w:lastRowFirstColumn="0" w:lastRowLastColumn="0"/>
            </w:pPr>
            <w:proofErr w:type="spellStart"/>
            <w:r w:rsidRPr="2428C5CB">
              <w:rPr>
                <w:i/>
                <w:iCs/>
              </w:rPr>
              <w:t>scan_combined</w:t>
            </w:r>
            <w:proofErr w:type="spellEnd"/>
          </w:p>
        </w:tc>
        <w:tc>
          <w:tcPr>
            <w:tcW w:w="1260" w:type="dxa"/>
            <w:vAlign w:val="center"/>
          </w:tcPr>
          <w:p w14:paraId="7A48F956" w14:textId="125895D6" w:rsidR="2FA2A808" w:rsidRDefault="4A2B5CDB"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145AEE75" w14:textId="55D7EE43" w:rsidR="2FA2A808" w:rsidRDefault="101BE3EE" w:rsidP="2FA2A808">
            <w:pPr>
              <w:jc w:val="center"/>
              <w:cnfStyle w:val="000000000000" w:firstRow="0" w:lastRow="0" w:firstColumn="0" w:lastColumn="0" w:oddVBand="0" w:evenVBand="0" w:oddHBand="0" w:evenHBand="0" w:firstRowFirstColumn="0" w:firstRowLastColumn="0" w:lastRowFirstColumn="0" w:lastRowLastColumn="0"/>
            </w:pPr>
            <w:r>
              <w:t>SCM</w:t>
            </w:r>
          </w:p>
        </w:tc>
        <w:tc>
          <w:tcPr>
            <w:tcW w:w="900" w:type="dxa"/>
            <w:vAlign w:val="center"/>
          </w:tcPr>
          <w:p w14:paraId="1B7450EB" w14:textId="2C24E672" w:rsidR="2FA2A808" w:rsidRDefault="2EC43B44" w:rsidP="2428C5CB">
            <w:pPr>
              <w:spacing w:line="259" w:lineRule="auto"/>
              <w:jc w:val="center"/>
              <w:cnfStyle w:val="000000000000" w:firstRow="0" w:lastRow="0" w:firstColumn="0" w:lastColumn="0" w:oddVBand="0" w:evenVBand="0" w:oddHBand="0" w:evenHBand="0" w:firstRowFirstColumn="0" w:firstRowLastColumn="0" w:lastRowFirstColumn="0" w:lastRowLastColumn="0"/>
            </w:pPr>
            <w:r>
              <w:t>Yes</w:t>
            </w:r>
          </w:p>
        </w:tc>
        <w:tc>
          <w:tcPr>
            <w:tcW w:w="2795" w:type="dxa"/>
            <w:shd w:val="clear" w:color="auto" w:fill="D9D9D9" w:themeFill="background1" w:themeFillShade="D9"/>
            <w:vAlign w:val="center"/>
          </w:tcPr>
          <w:p w14:paraId="50716760" w14:textId="47F5793B" w:rsidR="2FA2A808" w:rsidRDefault="0F29F827"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7 image extensions:</w:t>
            </w:r>
          </w:p>
          <w:p w14:paraId="4EB64B83" w14:textId="1A0564A8" w:rsidR="2FA2A808" w:rsidRDefault="0F29F827"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FLUX, STDDEV, LAMBDA, XS, YS, RA, DEC</w:t>
            </w:r>
          </w:p>
        </w:tc>
      </w:tr>
      <w:tr w:rsidR="2FA2A808" w14:paraId="0C97CAE1"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6D3EFC72" w14:textId="52A77891" w:rsidR="2FA2A808" w:rsidRDefault="08C3DC9C" w:rsidP="2FA2A808">
            <w:pPr>
              <w:jc w:val="center"/>
            </w:pPr>
            <w:r>
              <w:t>Telluric Correct</w:t>
            </w:r>
          </w:p>
        </w:tc>
        <w:tc>
          <w:tcPr>
            <w:tcW w:w="1710" w:type="dxa"/>
            <w:shd w:val="clear" w:color="auto" w:fill="D9D9D9" w:themeFill="background1" w:themeFillShade="D9"/>
            <w:vAlign w:val="center"/>
          </w:tcPr>
          <w:p w14:paraId="04B1B95F" w14:textId="2E731C5D" w:rsidR="2FA2A808" w:rsidRDefault="7AC12B66"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telluric_</w:t>
            </w:r>
          </w:p>
          <w:p w14:paraId="7BEE2DB0" w14:textId="59180721" w:rsidR="2FA2A808" w:rsidRDefault="7AC12B66"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corrected</w:t>
            </w:r>
          </w:p>
        </w:tc>
        <w:tc>
          <w:tcPr>
            <w:tcW w:w="1260" w:type="dxa"/>
            <w:vAlign w:val="center"/>
          </w:tcPr>
          <w:p w14:paraId="5992B49E" w14:textId="716B0B31" w:rsidR="2FA2A808" w:rsidRDefault="4A2B5CDB"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7F937ABB" w14:textId="5C229887" w:rsidR="2FA2A808" w:rsidRDefault="6E06768D" w:rsidP="2FA2A808">
            <w:pPr>
              <w:jc w:val="center"/>
              <w:cnfStyle w:val="000000000000" w:firstRow="0" w:lastRow="0" w:firstColumn="0" w:lastColumn="0" w:oddVBand="0" w:evenVBand="0" w:oddHBand="0" w:evenHBand="0" w:firstRowFirstColumn="0" w:firstRowLastColumn="0" w:lastRowFirstColumn="0" w:lastRowLastColumn="0"/>
            </w:pPr>
            <w:r>
              <w:t>TEL</w:t>
            </w:r>
          </w:p>
        </w:tc>
        <w:tc>
          <w:tcPr>
            <w:tcW w:w="900" w:type="dxa"/>
            <w:vAlign w:val="center"/>
          </w:tcPr>
          <w:p w14:paraId="10F3C06E" w14:textId="3FFB1753" w:rsidR="2FA2A808" w:rsidRDefault="0E950276" w:rsidP="2FA2A808">
            <w:pPr>
              <w:jc w:val="center"/>
              <w:cnfStyle w:val="000000000000" w:firstRow="0" w:lastRow="0" w:firstColumn="0" w:lastColumn="0" w:oddVBand="0" w:evenVBand="0" w:oddHBand="0" w:evenHBand="0" w:firstRowFirstColumn="0" w:firstRowLastColumn="0" w:lastRowFirstColumn="0" w:lastRowLastColumn="0"/>
            </w:pPr>
            <w:r>
              <w:t>No</w:t>
            </w:r>
          </w:p>
        </w:tc>
        <w:tc>
          <w:tcPr>
            <w:tcW w:w="2795" w:type="dxa"/>
            <w:shd w:val="clear" w:color="auto" w:fill="D9D9D9" w:themeFill="background1" w:themeFillShade="D9"/>
            <w:vAlign w:val="center"/>
          </w:tcPr>
          <w:p w14:paraId="5C3925AE" w14:textId="76E546BC" w:rsidR="2FA2A808" w:rsidRDefault="3E59B40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11 image extensions:</w:t>
            </w:r>
            <w:r w:rsidR="2FA2A808">
              <w:br/>
            </w:r>
            <w:r>
              <w:t xml:space="preserve"> FLUX, STDDEV, UNCORRECTED_</w:t>
            </w:r>
          </w:p>
          <w:p w14:paraId="1B52FA11" w14:textId="50DD4B04" w:rsidR="2FA2A808" w:rsidRDefault="3E59B40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FLUX, UNCORRECTED_</w:t>
            </w:r>
          </w:p>
          <w:p w14:paraId="3B631FB4" w14:textId="56A25405" w:rsidR="2FA2A808" w:rsidRDefault="3E59B40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STDDEV, LAMBDA, XS, YS, RA, DEC, ATRAN, UNSMOOTHED_</w:t>
            </w:r>
          </w:p>
          <w:p w14:paraId="65AC2215" w14:textId="6F6D7497" w:rsidR="2FA2A808" w:rsidRDefault="3E59B40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ATRAN</w:t>
            </w:r>
          </w:p>
        </w:tc>
      </w:tr>
      <w:tr w:rsidR="2FA2A808" w14:paraId="644F1246"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7C0CFD12" w14:textId="4157524C" w:rsidR="2FA2A808" w:rsidRDefault="08C3DC9C" w:rsidP="2FA2A808">
            <w:pPr>
              <w:jc w:val="center"/>
            </w:pPr>
            <w:r>
              <w:t>Flux Calibrate</w:t>
            </w:r>
          </w:p>
        </w:tc>
        <w:tc>
          <w:tcPr>
            <w:tcW w:w="1710" w:type="dxa"/>
            <w:shd w:val="clear" w:color="auto" w:fill="D9D9D9" w:themeFill="background1" w:themeFillShade="D9"/>
            <w:vAlign w:val="center"/>
          </w:tcPr>
          <w:p w14:paraId="73DBD4D5" w14:textId="77DC3BBF" w:rsidR="2FA2A808" w:rsidRDefault="63FD72BC" w:rsidP="2428C5CB">
            <w:pPr>
              <w:jc w:val="center"/>
              <w:cnfStyle w:val="000000000000" w:firstRow="0" w:lastRow="0" w:firstColumn="0" w:lastColumn="0" w:oddVBand="0" w:evenVBand="0" w:oddHBand="0" w:evenHBand="0" w:firstRowFirstColumn="0" w:firstRowLastColumn="0" w:lastRowFirstColumn="0" w:lastRowLastColumn="0"/>
              <w:rPr>
                <w:i/>
                <w:iCs/>
              </w:rPr>
            </w:pPr>
            <w:proofErr w:type="spellStart"/>
            <w:r w:rsidRPr="2428C5CB">
              <w:rPr>
                <w:i/>
                <w:iCs/>
              </w:rPr>
              <w:t>flux_calibrated</w:t>
            </w:r>
            <w:proofErr w:type="spellEnd"/>
          </w:p>
        </w:tc>
        <w:tc>
          <w:tcPr>
            <w:tcW w:w="1260" w:type="dxa"/>
            <w:vAlign w:val="center"/>
          </w:tcPr>
          <w:p w14:paraId="1C4A5A28" w14:textId="110BF967" w:rsidR="2FA2A808" w:rsidRDefault="0722EE9C" w:rsidP="2FA2A808">
            <w:pPr>
              <w:jc w:val="center"/>
              <w:cnfStyle w:val="000000000000" w:firstRow="0" w:lastRow="0" w:firstColumn="0" w:lastColumn="0" w:oddVBand="0" w:evenVBand="0" w:oddHBand="0" w:evenHBand="0" w:firstRowFirstColumn="0" w:firstRowLastColumn="0" w:lastRowFirstColumn="0" w:lastRowLastColumn="0"/>
            </w:pPr>
            <w:r>
              <w:t>LEVEL_3</w:t>
            </w:r>
          </w:p>
        </w:tc>
        <w:tc>
          <w:tcPr>
            <w:tcW w:w="1170" w:type="dxa"/>
            <w:shd w:val="clear" w:color="auto" w:fill="D9D9D9" w:themeFill="background1" w:themeFillShade="D9"/>
            <w:vAlign w:val="center"/>
          </w:tcPr>
          <w:p w14:paraId="56EAEE73" w14:textId="5B1B23E8" w:rsidR="2FA2A808" w:rsidRDefault="4AC3A2FA" w:rsidP="2FA2A808">
            <w:pPr>
              <w:jc w:val="center"/>
              <w:cnfStyle w:val="000000000000" w:firstRow="0" w:lastRow="0" w:firstColumn="0" w:lastColumn="0" w:oddVBand="0" w:evenVBand="0" w:oddHBand="0" w:evenHBand="0" w:firstRowFirstColumn="0" w:firstRowLastColumn="0" w:lastRowFirstColumn="0" w:lastRowLastColumn="0"/>
            </w:pPr>
            <w:r>
              <w:t>CAL</w:t>
            </w:r>
          </w:p>
        </w:tc>
        <w:tc>
          <w:tcPr>
            <w:tcW w:w="900" w:type="dxa"/>
            <w:vAlign w:val="center"/>
          </w:tcPr>
          <w:p w14:paraId="0E21EB89" w14:textId="445BD3B0" w:rsidR="2FA2A808" w:rsidRDefault="6BEBC68A" w:rsidP="2FA2A808">
            <w:pPr>
              <w:jc w:val="center"/>
              <w:cnfStyle w:val="000000000000" w:firstRow="0" w:lastRow="0" w:firstColumn="0" w:lastColumn="0" w:oddVBand="0" w:evenVBand="0" w:oddHBand="0" w:evenHBand="0" w:firstRowFirstColumn="0" w:firstRowLastColumn="0" w:lastRowFirstColumn="0" w:lastRowLastColumn="0"/>
            </w:pPr>
            <w:r>
              <w:t>Yes</w:t>
            </w:r>
          </w:p>
        </w:tc>
        <w:tc>
          <w:tcPr>
            <w:tcW w:w="2795" w:type="dxa"/>
            <w:shd w:val="clear" w:color="auto" w:fill="D9D9D9" w:themeFill="background1" w:themeFillShade="D9"/>
            <w:vAlign w:val="center"/>
          </w:tcPr>
          <w:p w14:paraId="65FB62FF" w14:textId="4368E8E3" w:rsidR="2FA2A808" w:rsidRDefault="35B9E9D0"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12 image extensions:</w:t>
            </w:r>
            <w:r w:rsidR="2FA2A808">
              <w:br/>
            </w:r>
            <w:r>
              <w:t xml:space="preserve"> FLUX, STDDEV, UNCORRECTED_</w:t>
            </w:r>
          </w:p>
          <w:p w14:paraId="4112BB56" w14:textId="72568E4F" w:rsidR="2FA2A808" w:rsidRDefault="35B9E9D0"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FLUX, UNCORRECTED_</w:t>
            </w:r>
          </w:p>
          <w:p w14:paraId="4E805912" w14:textId="4B83DB3D" w:rsidR="2FA2A808" w:rsidRDefault="35B9E9D0"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STDDEV, LAMBDA, XS, YS, RA, DEC, ATRAN, RESPONSE, UNSMOOTHED_</w:t>
            </w:r>
          </w:p>
          <w:p w14:paraId="7856FE41" w14:textId="1B97EA0F" w:rsidR="2FA2A808" w:rsidRDefault="35B9E9D0"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ATRAN</w:t>
            </w:r>
          </w:p>
        </w:tc>
      </w:tr>
      <w:tr w:rsidR="2FA2A808" w14:paraId="420F9056"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713CC70E" w14:textId="0A471201" w:rsidR="2FA2A808" w:rsidRDefault="08C3DC9C" w:rsidP="2FA2A808">
            <w:pPr>
              <w:jc w:val="center"/>
            </w:pPr>
            <w:r>
              <w:t>Correct Wave Shift</w:t>
            </w:r>
          </w:p>
        </w:tc>
        <w:tc>
          <w:tcPr>
            <w:tcW w:w="1710" w:type="dxa"/>
            <w:shd w:val="clear" w:color="auto" w:fill="D9D9D9" w:themeFill="background1" w:themeFillShade="D9"/>
            <w:vAlign w:val="center"/>
          </w:tcPr>
          <w:p w14:paraId="62659396" w14:textId="2D14B1FA" w:rsidR="2FA2A808" w:rsidRDefault="6504CE64"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wavelength_</w:t>
            </w:r>
          </w:p>
          <w:p w14:paraId="4AB5C288" w14:textId="33A6DF45" w:rsidR="2FA2A808" w:rsidRDefault="6504CE64"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shifted</w:t>
            </w:r>
          </w:p>
        </w:tc>
        <w:tc>
          <w:tcPr>
            <w:tcW w:w="1260" w:type="dxa"/>
            <w:vAlign w:val="center"/>
          </w:tcPr>
          <w:p w14:paraId="21CDC9FA" w14:textId="110BF967" w:rsidR="2FA2A808" w:rsidRDefault="7AB26058" w:rsidP="2FA2A808">
            <w:pPr>
              <w:jc w:val="center"/>
              <w:cnfStyle w:val="000000000000" w:firstRow="0" w:lastRow="0" w:firstColumn="0" w:lastColumn="0" w:oddVBand="0" w:evenVBand="0" w:oddHBand="0" w:evenHBand="0" w:firstRowFirstColumn="0" w:firstRowLastColumn="0" w:lastRowFirstColumn="0" w:lastRowLastColumn="0"/>
            </w:pPr>
            <w:r>
              <w:t>LEVEL_3</w:t>
            </w:r>
          </w:p>
          <w:p w14:paraId="1C6F0150" w14:textId="33D9F1C3" w:rsidR="2FA2A808" w:rsidRDefault="2FA2A808" w:rsidP="2FA2A808">
            <w:pPr>
              <w:jc w:val="center"/>
              <w:cnfStyle w:val="000000000000" w:firstRow="0" w:lastRow="0" w:firstColumn="0" w:lastColumn="0" w:oddVBand="0" w:evenVBand="0" w:oddHBand="0" w:evenHBand="0" w:firstRowFirstColumn="0" w:firstRowLastColumn="0" w:lastRowFirstColumn="0" w:lastRowLastColumn="0"/>
            </w:pPr>
          </w:p>
        </w:tc>
        <w:tc>
          <w:tcPr>
            <w:tcW w:w="1170" w:type="dxa"/>
            <w:shd w:val="clear" w:color="auto" w:fill="D9D9D9" w:themeFill="background1" w:themeFillShade="D9"/>
            <w:vAlign w:val="center"/>
          </w:tcPr>
          <w:p w14:paraId="6860267D" w14:textId="702061E7" w:rsidR="2FA2A808" w:rsidRDefault="46A20B52" w:rsidP="2FA2A808">
            <w:pPr>
              <w:jc w:val="center"/>
              <w:cnfStyle w:val="000000000000" w:firstRow="0" w:lastRow="0" w:firstColumn="0" w:lastColumn="0" w:oddVBand="0" w:evenVBand="0" w:oddHBand="0" w:evenHBand="0" w:firstRowFirstColumn="0" w:firstRowLastColumn="0" w:lastRowFirstColumn="0" w:lastRowLastColumn="0"/>
            </w:pPr>
            <w:r>
              <w:t>WSH</w:t>
            </w:r>
          </w:p>
        </w:tc>
        <w:tc>
          <w:tcPr>
            <w:tcW w:w="900" w:type="dxa"/>
            <w:vAlign w:val="center"/>
          </w:tcPr>
          <w:p w14:paraId="067FA5E5" w14:textId="7EB6636F" w:rsidR="2FA2A808" w:rsidRDefault="5336C3C2" w:rsidP="2FA2A808">
            <w:pPr>
              <w:jc w:val="center"/>
              <w:cnfStyle w:val="000000000000" w:firstRow="0" w:lastRow="0" w:firstColumn="0" w:lastColumn="0" w:oddVBand="0" w:evenVBand="0" w:oddHBand="0" w:evenHBand="0" w:firstRowFirstColumn="0" w:firstRowLastColumn="0" w:lastRowFirstColumn="0" w:lastRowLastColumn="0"/>
            </w:pPr>
            <w:r>
              <w:t>No</w:t>
            </w:r>
          </w:p>
        </w:tc>
        <w:tc>
          <w:tcPr>
            <w:tcW w:w="2795" w:type="dxa"/>
            <w:shd w:val="clear" w:color="auto" w:fill="D9D9D9" w:themeFill="background1" w:themeFillShade="D9"/>
            <w:vAlign w:val="center"/>
          </w:tcPr>
          <w:p w14:paraId="08793C66" w14:textId="24A6B8C1" w:rsidR="2FA2A808" w:rsidRDefault="62B071D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13 image extensions:</w:t>
            </w:r>
            <w:r w:rsidR="2FA2A808">
              <w:br/>
            </w:r>
            <w:r>
              <w:t xml:space="preserve"> FLUX, STDDEV, UNCORRECTED_</w:t>
            </w:r>
          </w:p>
          <w:p w14:paraId="332C2208" w14:textId="3646E54E" w:rsidR="2FA2A808" w:rsidRDefault="62B071D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lastRenderedPageBreak/>
              <w:t>FLUX, UNCORRECTED_</w:t>
            </w:r>
          </w:p>
          <w:p w14:paraId="7CC1A653" w14:textId="601B669F" w:rsidR="2FA2A808" w:rsidRDefault="62B071D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STDDEV, LAMBDA, UNCORRECTED_</w:t>
            </w:r>
          </w:p>
          <w:p w14:paraId="0A3BE641" w14:textId="5364CD94" w:rsidR="2FA2A808" w:rsidRDefault="62B071D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LAMBDA,</w:t>
            </w:r>
            <w:r w:rsidR="2FA2A808">
              <w:br/>
            </w:r>
            <w:r>
              <w:t xml:space="preserve"> XS, YS, RA, DEC, ATRAN, RESPONSE, UNSMOOTHED_</w:t>
            </w:r>
          </w:p>
          <w:p w14:paraId="0BC313CC" w14:textId="14012EDD" w:rsidR="2FA2A808" w:rsidRDefault="62B071D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ATRAN</w:t>
            </w:r>
          </w:p>
        </w:tc>
      </w:tr>
      <w:tr w:rsidR="2FA2A808" w14:paraId="1B459C7A"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7D3C11E1" w14:textId="7CF2C330" w:rsidR="2FA2A808" w:rsidRDefault="08C3DC9C" w:rsidP="2FA2A808">
            <w:pPr>
              <w:jc w:val="center"/>
            </w:pPr>
            <w:r>
              <w:lastRenderedPageBreak/>
              <w:t>Spatial Resample</w:t>
            </w:r>
          </w:p>
        </w:tc>
        <w:tc>
          <w:tcPr>
            <w:tcW w:w="1710" w:type="dxa"/>
            <w:shd w:val="clear" w:color="auto" w:fill="D9D9D9" w:themeFill="background1" w:themeFillShade="D9"/>
            <w:vAlign w:val="center"/>
          </w:tcPr>
          <w:p w14:paraId="27E3AFA2" w14:textId="501FCE20" w:rsidR="2FA2A808" w:rsidRDefault="2D028E62"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resampled</w:t>
            </w:r>
          </w:p>
        </w:tc>
        <w:tc>
          <w:tcPr>
            <w:tcW w:w="1260" w:type="dxa"/>
            <w:vAlign w:val="center"/>
          </w:tcPr>
          <w:p w14:paraId="675E2D23" w14:textId="27FBF199" w:rsidR="2FA2A808" w:rsidRDefault="7AB26058" w:rsidP="2FA2A808">
            <w:pPr>
              <w:jc w:val="center"/>
              <w:cnfStyle w:val="000000000000" w:firstRow="0" w:lastRow="0" w:firstColumn="0" w:lastColumn="0" w:oddVBand="0" w:evenVBand="0" w:oddHBand="0" w:evenHBand="0" w:firstRowFirstColumn="0" w:firstRowLastColumn="0" w:lastRowFirstColumn="0" w:lastRowLastColumn="0"/>
            </w:pPr>
            <w:r>
              <w:t>LEVEL_4</w:t>
            </w:r>
          </w:p>
          <w:p w14:paraId="6E0BF869" w14:textId="34A9F282" w:rsidR="2FA2A808" w:rsidRDefault="2FA2A808" w:rsidP="2FA2A808">
            <w:pPr>
              <w:jc w:val="center"/>
              <w:cnfStyle w:val="000000000000" w:firstRow="0" w:lastRow="0" w:firstColumn="0" w:lastColumn="0" w:oddVBand="0" w:evenVBand="0" w:oddHBand="0" w:evenHBand="0" w:firstRowFirstColumn="0" w:firstRowLastColumn="0" w:lastRowFirstColumn="0" w:lastRowLastColumn="0"/>
            </w:pPr>
          </w:p>
        </w:tc>
        <w:tc>
          <w:tcPr>
            <w:tcW w:w="1170" w:type="dxa"/>
            <w:shd w:val="clear" w:color="auto" w:fill="D9D9D9" w:themeFill="background1" w:themeFillShade="D9"/>
            <w:vAlign w:val="center"/>
          </w:tcPr>
          <w:p w14:paraId="0A4CF888" w14:textId="0C2AF464" w:rsidR="2FA2A808" w:rsidRDefault="0AFDE474" w:rsidP="2FA2A808">
            <w:pPr>
              <w:jc w:val="center"/>
              <w:cnfStyle w:val="000000000000" w:firstRow="0" w:lastRow="0" w:firstColumn="0" w:lastColumn="0" w:oddVBand="0" w:evenVBand="0" w:oddHBand="0" w:evenHBand="0" w:firstRowFirstColumn="0" w:firstRowLastColumn="0" w:lastRowFirstColumn="0" w:lastRowLastColumn="0"/>
            </w:pPr>
            <w:r>
              <w:t>WXY</w:t>
            </w:r>
          </w:p>
        </w:tc>
        <w:tc>
          <w:tcPr>
            <w:tcW w:w="900" w:type="dxa"/>
            <w:vAlign w:val="center"/>
          </w:tcPr>
          <w:p w14:paraId="01545ECB" w14:textId="740BEBED" w:rsidR="2FA2A808" w:rsidRDefault="1ACC706D" w:rsidP="2FA2A808">
            <w:pPr>
              <w:jc w:val="center"/>
              <w:cnfStyle w:val="000000000000" w:firstRow="0" w:lastRow="0" w:firstColumn="0" w:lastColumn="0" w:oddVBand="0" w:evenVBand="0" w:oddHBand="0" w:evenHBand="0" w:firstRowFirstColumn="0" w:firstRowLastColumn="0" w:lastRowFirstColumn="0" w:lastRowLastColumn="0"/>
            </w:pPr>
            <w:r>
              <w:t>Yes</w:t>
            </w:r>
          </w:p>
        </w:tc>
        <w:tc>
          <w:tcPr>
            <w:tcW w:w="2795" w:type="dxa"/>
            <w:shd w:val="clear" w:color="auto" w:fill="D9D9D9" w:themeFill="background1" w:themeFillShade="D9"/>
            <w:vAlign w:val="center"/>
          </w:tcPr>
          <w:p w14:paraId="364260E3" w14:textId="5600EC6E" w:rsidR="2FA2A808" w:rsidRDefault="6ACC09F8"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13 image extensions: FLUX, ERROR,</w:t>
            </w:r>
          </w:p>
          <w:p w14:paraId="34FFB02B" w14:textId="65996201" w:rsidR="2FA2A808" w:rsidRDefault="6ACC09F8"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UNCORRECTED_</w:t>
            </w:r>
          </w:p>
          <w:p w14:paraId="031F0B69" w14:textId="4E9E4FEE" w:rsidR="2FA2A808" w:rsidRDefault="6ACC09F8"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FLUX, UNCORRECTED_</w:t>
            </w:r>
          </w:p>
          <w:p w14:paraId="0A86DC4D" w14:textId="6DDE6E1A" w:rsidR="2FA2A808" w:rsidRDefault="6ACC09F8"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ERROR, WAVELENGTH, X, Y, RA–TAN, DEC–TAN,</w:t>
            </w:r>
          </w:p>
          <w:p w14:paraId="36F543D4" w14:textId="7199E800" w:rsidR="2FA2A808" w:rsidRDefault="6ACC09F8"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TRANSMISSION, RESPONSE, EXPOSURE_MAP, UNSMOOTHED_</w:t>
            </w:r>
          </w:p>
          <w:p w14:paraId="793F3FE4" w14:textId="474E6FB4" w:rsidR="2FA2A808" w:rsidRDefault="6ACC09F8"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TRANSMISSION</w:t>
            </w:r>
          </w:p>
        </w:tc>
      </w:tr>
    </w:tbl>
    <w:p w14:paraId="32449706" w14:textId="3DDAC34E" w:rsidR="0F93823B" w:rsidRDefault="5C9A15DB" w:rsidP="007015CD">
      <w:pPr>
        <w:pStyle w:val="Heading2"/>
      </w:pPr>
      <w:bookmarkStart w:id="497" w:name="_Toc125651281"/>
      <w:bookmarkStart w:id="498" w:name="_Toc282118008"/>
      <w:bookmarkStart w:id="499" w:name="_Toc865871293"/>
      <w:bookmarkStart w:id="500" w:name="_Ref142472108"/>
      <w:bookmarkStart w:id="501" w:name="_Ref142472117"/>
      <w:bookmarkStart w:id="502" w:name="_Toc143698154"/>
      <w:bookmarkStart w:id="503" w:name="_Toc146729258"/>
      <w:r>
        <w:t>Telluric Corrections</w:t>
      </w:r>
      <w:bookmarkEnd w:id="497"/>
      <w:bookmarkEnd w:id="498"/>
      <w:bookmarkEnd w:id="499"/>
      <w:bookmarkEnd w:id="500"/>
      <w:bookmarkEnd w:id="501"/>
      <w:bookmarkEnd w:id="502"/>
      <w:bookmarkEnd w:id="503"/>
    </w:p>
    <w:p w14:paraId="53205195" w14:textId="58B4224C" w:rsidR="199A1D43" w:rsidRDefault="199A1D43" w:rsidP="00B9715C">
      <w:pPr>
        <w:spacing w:line="259" w:lineRule="auto"/>
      </w:pPr>
      <w:r>
        <w:t xml:space="preserve">As an airborne observatory, SOFIA observations </w:t>
      </w:r>
      <w:r w:rsidR="00526626">
        <w:t>we</w:t>
      </w:r>
      <w:r>
        <w:t>re carried out through a residual atmosphere with a transmission between 0% and ~98</w:t>
      </w:r>
      <w:r w:rsidR="61AA1C01">
        <w:t>%,</w:t>
      </w:r>
      <w:r>
        <w:t xml:space="preserve"> depending on the wavelength and </w:t>
      </w:r>
      <w:r w:rsidR="6AEF1137">
        <w:t>the water vapor overburden</w:t>
      </w:r>
      <w:r>
        <w:t xml:space="preserve">. </w:t>
      </w:r>
      <w:r w:rsidR="5FD4AEAF">
        <w:t>The wavelength dependence is due to the numerous absorption features</w:t>
      </w:r>
      <w:r w:rsidR="0BEA6E72">
        <w:t xml:space="preserve"> in the atmosphere,</w:t>
      </w:r>
      <w:r w:rsidR="5FD4AEAF">
        <w:t xml:space="preserve"> primarily </w:t>
      </w:r>
      <w:r w:rsidR="247779DC">
        <w:t xml:space="preserve">from </w:t>
      </w:r>
      <w:r w:rsidR="5FD4AEAF">
        <w:t>water</w:t>
      </w:r>
      <w:r w:rsidR="1F12F4DD">
        <w:t>, CO</w:t>
      </w:r>
      <w:r w:rsidR="1F12F4DD" w:rsidRPr="17D60BE3">
        <w:rPr>
          <w:vertAlign w:val="subscript"/>
        </w:rPr>
        <w:t>2</w:t>
      </w:r>
      <w:r w:rsidR="1F12F4DD">
        <w:t>, and O</w:t>
      </w:r>
      <w:r w:rsidR="1F12F4DD" w:rsidRPr="17D60BE3">
        <w:rPr>
          <w:vertAlign w:val="subscript"/>
        </w:rPr>
        <w:t>3</w:t>
      </w:r>
      <w:r w:rsidR="5FD4AEAF">
        <w:t xml:space="preserve"> but also </w:t>
      </w:r>
      <w:r w:rsidR="125104D6">
        <w:t xml:space="preserve">from </w:t>
      </w:r>
      <w:r w:rsidR="5FD4AEAF">
        <w:t>other atmospheric constituents</w:t>
      </w:r>
      <w:r w:rsidR="27F24558">
        <w:t>.</w:t>
      </w:r>
      <w:r w:rsidR="6E7748C9">
        <w:t xml:space="preserve"> T</w:t>
      </w:r>
      <w:r w:rsidR="58C3B24F">
        <w:t xml:space="preserve">he </w:t>
      </w:r>
      <w:r w:rsidR="27EEC649">
        <w:t>water vapor overburden</w:t>
      </w:r>
      <w:r w:rsidR="58C3B24F">
        <w:t xml:space="preserve"> is</w:t>
      </w:r>
      <w:r w:rsidR="71EA73CD">
        <w:t xml:space="preserve"> measured in terms of</w:t>
      </w:r>
      <w:r w:rsidR="4BD783E8">
        <w:t xml:space="preserve"> </w:t>
      </w:r>
      <w:r w:rsidR="22A4B23D">
        <w:t xml:space="preserve">the </w:t>
      </w:r>
      <w:r w:rsidR="58C3B24F">
        <w:t xml:space="preserve">precipitable water vapor (PWV), </w:t>
      </w:r>
      <w:r w:rsidR="22E21E01">
        <w:t xml:space="preserve">which is the </w:t>
      </w:r>
      <w:r w:rsidR="49214E4B">
        <w:t>integrated amount of water along the line of sight towards the target</w:t>
      </w:r>
      <w:r w:rsidR="46842BF3">
        <w:t xml:space="preserve">. </w:t>
      </w:r>
      <w:r w:rsidR="07C6337D">
        <w:t xml:space="preserve">This is typically expressed in units of height </w:t>
      </w:r>
      <w:r w:rsidR="52B41354">
        <w:t>i</w:t>
      </w:r>
      <w:r w:rsidR="07C6337D">
        <w:t>f all the water</w:t>
      </w:r>
      <w:r w:rsidR="02C1608F">
        <w:t xml:space="preserve"> vapor</w:t>
      </w:r>
      <w:r w:rsidR="07C6337D">
        <w:t xml:space="preserve"> along the line of sight were converted into liquid</w:t>
      </w:r>
      <w:r w:rsidR="465779BF">
        <w:t>.</w:t>
      </w:r>
      <w:r w:rsidR="623958F6">
        <w:t xml:space="preserve"> </w:t>
      </w:r>
      <w:r w:rsidR="2966E352">
        <w:t>At high altitudes where</w:t>
      </w:r>
      <w:r w:rsidR="59899A04">
        <w:t xml:space="preserve"> ground-based</w:t>
      </w:r>
      <w:r w:rsidR="2966E352">
        <w:t xml:space="preserve"> submillimeter observations are possible</w:t>
      </w:r>
      <w:r w:rsidR="064D1C7F">
        <w:t xml:space="preserve"> (~15 </w:t>
      </w:r>
      <w:proofErr w:type="spellStart"/>
      <w:r w:rsidR="064D1C7F">
        <w:t>kft</w:t>
      </w:r>
      <w:proofErr w:type="spellEnd"/>
      <w:r w:rsidR="064D1C7F">
        <w:t>)</w:t>
      </w:r>
      <w:r w:rsidR="2966E352">
        <w:t xml:space="preserve"> the PWV is typically </w:t>
      </w:r>
      <w:r w:rsidR="29B28780">
        <w:t>measured in</w:t>
      </w:r>
      <w:r w:rsidR="0312B6D3">
        <w:t xml:space="preserve"> </w:t>
      </w:r>
      <w:r w:rsidR="2966E352">
        <w:t xml:space="preserve">millimeters, but at stratospheric altitudes </w:t>
      </w:r>
      <w:r w:rsidR="4C97D9DC">
        <w:t>where SOFIA flies</w:t>
      </w:r>
      <w:r w:rsidR="7057C6DF">
        <w:t xml:space="preserve"> (~4</w:t>
      </w:r>
      <w:r w:rsidR="16E53F84">
        <w:t>1</w:t>
      </w:r>
      <w:r w:rsidR="7057C6DF">
        <w:t xml:space="preserve"> </w:t>
      </w:r>
      <w:proofErr w:type="spellStart"/>
      <w:r w:rsidR="7057C6DF">
        <w:t>kft</w:t>
      </w:r>
      <w:proofErr w:type="spellEnd"/>
      <w:r w:rsidR="637BD77C">
        <w:t>)</w:t>
      </w:r>
      <w:r w:rsidR="4C97D9DC">
        <w:t xml:space="preserve"> </w:t>
      </w:r>
      <w:r w:rsidR="2966E352">
        <w:t>the PWV is</w:t>
      </w:r>
      <w:r w:rsidR="532303A0">
        <w:t xml:space="preserve"> typically </w:t>
      </w:r>
      <w:r w:rsidR="3443F378">
        <w:t>measured in</w:t>
      </w:r>
      <w:r w:rsidR="532303A0">
        <w:t xml:space="preserve"> </w:t>
      </w:r>
      <w:r w:rsidR="11C7E8D2">
        <w:t>microns.</w:t>
      </w:r>
      <w:r w:rsidR="4DE83875">
        <w:t xml:space="preserve"> From </w:t>
      </w:r>
      <w:r w:rsidR="623958F6">
        <w:t xml:space="preserve">models of </w:t>
      </w:r>
      <w:r w:rsidR="18910773">
        <w:t>atmospheric</w:t>
      </w:r>
      <w:r w:rsidR="623958F6">
        <w:t xml:space="preserve"> transmission (e.g., </w:t>
      </w:r>
      <w:hyperlink r:id="rId111" w:history="1">
        <w:r w:rsidR="623958F6" w:rsidRPr="00C830C8">
          <w:rPr>
            <w:rStyle w:val="Hyperlink"/>
          </w:rPr>
          <w:t>Lord 1992</w:t>
        </w:r>
      </w:hyperlink>
      <w:r w:rsidR="623958F6">
        <w:t xml:space="preserve">), it </w:t>
      </w:r>
      <w:r w:rsidR="0D227B8D">
        <w:t xml:space="preserve">has been shown that </w:t>
      </w:r>
      <w:r w:rsidR="623958F6">
        <w:t xml:space="preserve">the characteristic shape and strength of these </w:t>
      </w:r>
      <w:r w:rsidR="62652758">
        <w:t xml:space="preserve">absorption </w:t>
      </w:r>
      <w:r w:rsidR="623958F6">
        <w:t xml:space="preserve">lines depends strongly on the </w:t>
      </w:r>
      <w:r w:rsidR="3C840973">
        <w:t>PWV.</w:t>
      </w:r>
    </w:p>
    <w:p w14:paraId="763E79FC" w14:textId="33AD01D6" w:rsidR="00892130" w:rsidRDefault="2BE89BB7" w:rsidP="007400C3">
      <w:r>
        <w:t xml:space="preserve">Since FIFI-LS </w:t>
      </w:r>
      <w:r w:rsidR="00526626">
        <w:t>wa</w:t>
      </w:r>
      <w:r>
        <w:t xml:space="preserve">s an imaging spectrometer, </w:t>
      </w:r>
      <w:r w:rsidR="14D6B76C">
        <w:t>accurate</w:t>
      </w:r>
      <w:r>
        <w:t xml:space="preserve"> knowledge of the atmospheric transmission </w:t>
      </w:r>
      <w:r w:rsidR="47C0C359">
        <w:t>during</w:t>
      </w:r>
      <w:r>
        <w:t xml:space="preserve"> observations </w:t>
      </w:r>
      <w:r w:rsidR="00526626">
        <w:t>wa</w:t>
      </w:r>
      <w:r>
        <w:t xml:space="preserve">s essential to achieving a good calibration. </w:t>
      </w:r>
      <w:r w:rsidR="051F5DB5">
        <w:t xml:space="preserve">A typical </w:t>
      </w:r>
      <w:r w:rsidR="5045D17B">
        <w:t xml:space="preserve">atmospheric transmission </w:t>
      </w:r>
      <w:r w:rsidR="025C3135">
        <w:t xml:space="preserve">spectrum </w:t>
      </w:r>
      <w:r w:rsidR="5045D17B">
        <w:t>as modeled with ATRAN</w:t>
      </w:r>
      <w:r w:rsidR="4153D755">
        <w:t xml:space="preserve"> </w:t>
      </w:r>
      <w:r w:rsidR="02BF5785">
        <w:t>(</w:t>
      </w:r>
      <w:hyperlink r:id="rId112" w:history="1">
        <w:r w:rsidR="02BF5785" w:rsidRPr="00C830C8">
          <w:rPr>
            <w:rStyle w:val="Hyperlink"/>
          </w:rPr>
          <w:t>Lord et al., 1992</w:t>
        </w:r>
      </w:hyperlink>
      <w:r w:rsidR="02BF5785">
        <w:t>)</w:t>
      </w:r>
      <w:r w:rsidR="5045D17B">
        <w:t xml:space="preserve"> is shown in </w:t>
      </w:r>
      <w:r w:rsidR="007015CD" w:rsidRPr="007015CD">
        <w:rPr>
          <w:szCs w:val="24"/>
          <w:u w:val="single"/>
        </w:rPr>
        <w:fldChar w:fldCharType="begin"/>
      </w:r>
      <w:r w:rsidR="007015CD" w:rsidRPr="007015CD">
        <w:rPr>
          <w:szCs w:val="24"/>
          <w:u w:val="single"/>
        </w:rPr>
        <w:instrText xml:space="preserve"> REF _Ref146637378 \h  \* MERGEFORMAT </w:instrText>
      </w:r>
      <w:r w:rsidR="007015CD" w:rsidRPr="007015CD">
        <w:rPr>
          <w:szCs w:val="24"/>
          <w:u w:val="single"/>
        </w:rPr>
      </w:r>
      <w:r w:rsidR="007015CD" w:rsidRPr="007015CD">
        <w:rPr>
          <w:szCs w:val="24"/>
          <w:u w:val="single"/>
        </w:rPr>
        <w:fldChar w:fldCharType="separate"/>
      </w:r>
      <w:r w:rsidR="007015CD" w:rsidRPr="007015CD">
        <w:rPr>
          <w:szCs w:val="24"/>
          <w:u w:val="single"/>
        </w:rPr>
        <w:t xml:space="preserve">Figure </w:t>
      </w:r>
      <w:r w:rsidR="007015CD" w:rsidRPr="007015CD">
        <w:rPr>
          <w:noProof/>
          <w:szCs w:val="24"/>
          <w:u w:val="single"/>
        </w:rPr>
        <w:t>51</w:t>
      </w:r>
      <w:r w:rsidR="007015CD" w:rsidRPr="007015CD">
        <w:rPr>
          <w:szCs w:val="24"/>
          <w:u w:val="single"/>
        </w:rPr>
        <w:fldChar w:fldCharType="end"/>
      </w:r>
      <w:r w:rsidR="5045D17B">
        <w:t xml:space="preserve">. The altitude was set to 39,000 ft (representing the lowest typical observing altitude for SOFIA) and the telescope elevation to 40°, the center of the 22°–58° range. The transmission curves correspond to </w:t>
      </w:r>
      <w:r w:rsidR="5045D17B">
        <w:lastRenderedPageBreak/>
        <w:t xml:space="preserve">the highest (15.75 </w:t>
      </w:r>
      <w:proofErr w:type="spellStart"/>
      <w:r w:rsidR="5045D17B">
        <w:t>μm</w:t>
      </w:r>
      <w:proofErr w:type="spellEnd"/>
      <w:r w:rsidR="5045D17B">
        <w:t xml:space="preserve">) and the lowest (3.5 </w:t>
      </w:r>
      <w:proofErr w:type="spellStart"/>
      <w:r w:rsidR="5045D17B">
        <w:t>μm</w:t>
      </w:r>
      <w:proofErr w:type="spellEnd"/>
      <w:r w:rsidR="5045D17B">
        <w:t xml:space="preserve">) PWV values ever measured in our data sample at 39 </w:t>
      </w:r>
      <w:proofErr w:type="spellStart"/>
      <w:r w:rsidR="1EF79DD7">
        <w:t>K</w:t>
      </w:r>
      <w:r w:rsidR="5045D17B">
        <w:t>ft</w:t>
      </w:r>
      <w:proofErr w:type="spellEnd"/>
      <w:r w:rsidR="3E1A7293">
        <w:t xml:space="preserve"> (usually the lowest altitude at which observations are taken)</w:t>
      </w:r>
      <w:r w:rsidR="5045D17B">
        <w:t xml:space="preserve">. The relative offset between the curves clearly demonstrates the challenge for a quality atmospheric calibration. </w:t>
      </w:r>
      <w:r w:rsidR="423F7DF9">
        <w:t xml:space="preserve">Note that certain wavelengths are more sensitive to changes in PWV, such as around the 135–140 </w:t>
      </w:r>
      <w:proofErr w:type="spellStart"/>
      <w:r w:rsidR="423F7DF9">
        <w:t>μm</w:t>
      </w:r>
      <w:proofErr w:type="spellEnd"/>
      <w:r w:rsidR="423F7DF9">
        <w:t xml:space="preserve"> region. </w:t>
      </w:r>
      <w:r w:rsidR="5045D17B">
        <w:t>The rest</w:t>
      </w:r>
      <w:r w:rsidR="5735ECA4">
        <w:t>-</w:t>
      </w:r>
      <w:r w:rsidR="5045D17B">
        <w:t xml:space="preserve">wavelength of the [CII] </w:t>
      </w:r>
      <w:r w:rsidR="5F8B1E8E">
        <w:t xml:space="preserve">157 </w:t>
      </w:r>
      <w:proofErr w:type="spellStart"/>
      <w:r w:rsidR="5F8B1E8E">
        <w:t>μm</w:t>
      </w:r>
      <w:proofErr w:type="spellEnd"/>
      <w:r w:rsidR="5F8B1E8E">
        <w:t xml:space="preserve"> </w:t>
      </w:r>
      <w:r w:rsidR="5045D17B">
        <w:t>line</w:t>
      </w:r>
      <w:r w:rsidR="23D37B90">
        <w:t xml:space="preserve">, </w:t>
      </w:r>
      <w:r w:rsidR="3FD29468">
        <w:t>a particularly important</w:t>
      </w:r>
      <w:r w:rsidR="23D37B90">
        <w:t xml:space="preserve"> line for studying ISM conditions,</w:t>
      </w:r>
      <w:r w:rsidR="5045D17B">
        <w:t xml:space="preserve"> is also marked.</w:t>
      </w:r>
      <w:r w:rsidR="644DD5D7">
        <w:t xml:space="preserve"> </w:t>
      </w:r>
      <w:r w:rsidR="15F7BADF">
        <w:t>Similarly</w:t>
      </w:r>
      <w:r w:rsidR="644DD5D7">
        <w:t xml:space="preserve">, the uncertainty in the correction for atmospheric absorption around the [OI] fine structure line at ~63 </w:t>
      </w:r>
      <w:proofErr w:type="spellStart"/>
      <w:r w:rsidR="644DD5D7">
        <w:t>μm</w:t>
      </w:r>
      <w:proofErr w:type="spellEnd"/>
      <w:r w:rsidR="644DD5D7">
        <w:t xml:space="preserve"> can easily reach a factor of 2. </w:t>
      </w:r>
      <w:r w:rsidR="44E959AD">
        <w:t xml:space="preserve">To complicate the issue, </w:t>
      </w:r>
      <w:r w:rsidR="644DD5D7">
        <w:t>some spectral features may be Doppler-shifted to be near a telluric feature whose depth and width is highly dependent on the PWV</w:t>
      </w:r>
      <w:r w:rsidR="22797911">
        <w:t xml:space="preserve">. </w:t>
      </w:r>
    </w:p>
    <w:p w14:paraId="0941DC1B" w14:textId="4E2C0BA6" w:rsidR="627860C1" w:rsidRPr="00B23D2F" w:rsidRDefault="627860C1" w:rsidP="007400C3">
      <w:pPr>
        <w:jc w:val="center"/>
        <w:rPr>
          <w:sz w:val="22"/>
          <w:szCs w:val="22"/>
        </w:rPr>
      </w:pPr>
      <w:r w:rsidRPr="00B23D2F">
        <w:rPr>
          <w:noProof/>
          <w:sz w:val="22"/>
          <w:szCs w:val="22"/>
        </w:rPr>
        <w:drawing>
          <wp:inline distT="0" distB="0" distL="0" distR="0" wp14:anchorId="2F94A2A6" wp14:editId="771AA03D">
            <wp:extent cx="6040120" cy="2533533"/>
            <wp:effectExtent l="0" t="0" r="0" b="635"/>
            <wp:docPr id="1410002773" name="Picture 141000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09596" cy="2562675"/>
                    </a:xfrm>
                    <a:prstGeom prst="rect">
                      <a:avLst/>
                    </a:prstGeom>
                  </pic:spPr>
                </pic:pic>
              </a:graphicData>
            </a:graphic>
          </wp:inline>
        </w:drawing>
      </w:r>
    </w:p>
    <w:p w14:paraId="5339629E" w14:textId="6553F176" w:rsidR="334CA6F2" w:rsidRDefault="006422EC" w:rsidP="00F6502A">
      <w:pPr>
        <w:pStyle w:val="Caption"/>
        <w:rPr>
          <w:rStyle w:val="FigureChar"/>
          <w:rFonts w:eastAsia="Times"/>
          <w:b w:val="0"/>
          <w:bCs w:val="0"/>
          <w:szCs w:val="22"/>
        </w:rPr>
      </w:pPr>
      <w:bookmarkStart w:id="504" w:name="_Ref146637378"/>
      <w:r w:rsidRPr="00991DD5">
        <w:t xml:space="preserve">Figure </w:t>
      </w:r>
      <w:r>
        <w:fldChar w:fldCharType="begin"/>
      </w:r>
      <w:r>
        <w:instrText>SEQ Figure \* ARABIC</w:instrText>
      </w:r>
      <w:r>
        <w:fldChar w:fldCharType="separate"/>
      </w:r>
      <w:r>
        <w:rPr>
          <w:noProof/>
        </w:rPr>
        <w:t>51</w:t>
      </w:r>
      <w:r>
        <w:fldChar w:fldCharType="end"/>
      </w:r>
      <w:bookmarkEnd w:id="504"/>
      <w:r w:rsidR="00B23D2F" w:rsidRPr="00B23D2F">
        <w:rPr>
          <w:sz w:val="22"/>
          <w:szCs w:val="22"/>
        </w:rPr>
        <w:t xml:space="preserve"> </w:t>
      </w:r>
      <w:r w:rsidR="28FC8880" w:rsidRPr="00B23D2F">
        <w:rPr>
          <w:rStyle w:val="FigureChar"/>
          <w:rFonts w:eastAsia="Times"/>
          <w:b w:val="0"/>
          <w:bCs w:val="0"/>
          <w:szCs w:val="22"/>
        </w:rPr>
        <w:t xml:space="preserve">Atmospheric transmission between 120 </w:t>
      </w:r>
      <w:proofErr w:type="spellStart"/>
      <w:r w:rsidR="28FC8880" w:rsidRPr="00B23D2F">
        <w:rPr>
          <w:rStyle w:val="FigureChar"/>
          <w:rFonts w:eastAsia="Times"/>
          <w:b w:val="0"/>
          <w:bCs w:val="0"/>
          <w:szCs w:val="22"/>
        </w:rPr>
        <w:t>μm</w:t>
      </w:r>
      <w:proofErr w:type="spellEnd"/>
      <w:r w:rsidR="28FC8880" w:rsidRPr="00B23D2F">
        <w:rPr>
          <w:rStyle w:val="FigureChar"/>
          <w:rFonts w:eastAsia="Times"/>
          <w:b w:val="0"/>
          <w:bCs w:val="0"/>
          <w:szCs w:val="22"/>
        </w:rPr>
        <w:t xml:space="preserve"> and 172 </w:t>
      </w:r>
      <w:proofErr w:type="spellStart"/>
      <w:r w:rsidR="28FC8880" w:rsidRPr="00B23D2F">
        <w:rPr>
          <w:rStyle w:val="FigureChar"/>
          <w:rFonts w:eastAsia="Times"/>
          <w:b w:val="0"/>
          <w:bCs w:val="0"/>
          <w:szCs w:val="22"/>
        </w:rPr>
        <w:t>μm</w:t>
      </w:r>
      <w:proofErr w:type="spellEnd"/>
      <w:r w:rsidR="28FC8880" w:rsidRPr="00B23D2F">
        <w:rPr>
          <w:rStyle w:val="FigureChar"/>
          <w:rFonts w:eastAsia="Times"/>
          <w:b w:val="0"/>
          <w:bCs w:val="0"/>
          <w:szCs w:val="22"/>
        </w:rPr>
        <w:t xml:space="preserve"> modeled with ATRAN for a pressure altitude of </w:t>
      </w:r>
      <w:r w:rsidR="19DC795B" w:rsidRPr="00B23D2F">
        <w:rPr>
          <w:rStyle w:val="FigureChar"/>
          <w:rFonts w:eastAsia="Times"/>
          <w:b w:val="0"/>
          <w:bCs w:val="0"/>
          <w:szCs w:val="22"/>
        </w:rPr>
        <w:t>39,000 ft (about 11.89 km)</w:t>
      </w:r>
      <w:r w:rsidR="28FC8880" w:rsidRPr="00B23D2F">
        <w:rPr>
          <w:rStyle w:val="FigureChar"/>
          <w:rFonts w:eastAsia="Times"/>
          <w:b w:val="0"/>
          <w:bCs w:val="0"/>
          <w:szCs w:val="22"/>
        </w:rPr>
        <w:t xml:space="preserve"> and a telescope elevation of 40°. The two curves show the transmission for the highest (15.75 </w:t>
      </w:r>
      <w:proofErr w:type="spellStart"/>
      <w:r w:rsidR="28FC8880" w:rsidRPr="00B23D2F">
        <w:rPr>
          <w:rStyle w:val="FigureChar"/>
          <w:rFonts w:eastAsia="Times"/>
          <w:b w:val="0"/>
          <w:bCs w:val="0"/>
          <w:szCs w:val="22"/>
        </w:rPr>
        <w:t>μm</w:t>
      </w:r>
      <w:proofErr w:type="spellEnd"/>
      <w:r w:rsidR="28FC8880" w:rsidRPr="00B23D2F">
        <w:rPr>
          <w:rStyle w:val="FigureChar"/>
          <w:rFonts w:eastAsia="Times"/>
          <w:b w:val="0"/>
          <w:bCs w:val="0"/>
          <w:szCs w:val="22"/>
        </w:rPr>
        <w:t xml:space="preserve">) and lowest (3.5 </w:t>
      </w:r>
      <w:proofErr w:type="spellStart"/>
      <w:r w:rsidR="28FC8880" w:rsidRPr="00B23D2F">
        <w:rPr>
          <w:rStyle w:val="FigureChar"/>
          <w:rFonts w:eastAsia="Times"/>
          <w:b w:val="0"/>
          <w:bCs w:val="0"/>
          <w:szCs w:val="22"/>
        </w:rPr>
        <w:t>μm</w:t>
      </w:r>
      <w:proofErr w:type="spellEnd"/>
      <w:r w:rsidR="28FC8880" w:rsidRPr="00B23D2F">
        <w:rPr>
          <w:rStyle w:val="FigureChar"/>
          <w:rFonts w:eastAsia="Times"/>
          <w:b w:val="0"/>
          <w:bCs w:val="0"/>
          <w:szCs w:val="22"/>
        </w:rPr>
        <w:t xml:space="preserve">) PWV values measured by FIFI-LS at this altitude. The black line marks the rest wavelength of [CII]. </w:t>
      </w:r>
    </w:p>
    <w:p w14:paraId="5900A2B3" w14:textId="77777777" w:rsidR="004E4495" w:rsidRPr="004E4495" w:rsidRDefault="004E4495" w:rsidP="004E4495">
      <w:pPr>
        <w:rPr>
          <w:sz w:val="4"/>
          <w:szCs w:val="4"/>
        </w:rPr>
      </w:pPr>
    </w:p>
    <w:p w14:paraId="1AAB2FDE" w14:textId="71BC2B98" w:rsidR="6DEED3FA" w:rsidRDefault="6DEED3FA" w:rsidP="00B9715C">
      <w:r>
        <w:t>To determine the PWV during flight, the instrument t</w:t>
      </w:r>
      <w:r w:rsidR="00526626">
        <w:t>ook</w:t>
      </w:r>
      <w:r>
        <w:t xml:space="preserve"> five exposures (per channel) of multiple telluric water lines in emission without any background subtraction (i.e., no chopping or nodding). A model of the atmospheric emission spectrum </w:t>
      </w:r>
      <w:r w:rsidR="00526626">
        <w:t>wa</w:t>
      </w:r>
      <w:r>
        <w:t>s then fitted to the observed spectrum to determine the PWV without the need to calibrate the data.</w:t>
      </w:r>
      <w:r w:rsidR="6B0379F0">
        <w:t xml:space="preserve"> </w:t>
      </w:r>
      <w:r w:rsidR="007015CD" w:rsidRPr="007015CD">
        <w:rPr>
          <w:szCs w:val="24"/>
          <w:u w:val="single"/>
        </w:rPr>
        <w:fldChar w:fldCharType="begin"/>
      </w:r>
      <w:r w:rsidR="007015CD" w:rsidRPr="007015CD">
        <w:rPr>
          <w:szCs w:val="24"/>
          <w:u w:val="single"/>
        </w:rPr>
        <w:instrText xml:space="preserve"> REF _Ref146637411 \h  \* MERGEFORMAT </w:instrText>
      </w:r>
      <w:r w:rsidR="007015CD" w:rsidRPr="007015CD">
        <w:rPr>
          <w:szCs w:val="24"/>
          <w:u w:val="single"/>
        </w:rPr>
      </w:r>
      <w:r w:rsidR="007015CD" w:rsidRPr="007015CD">
        <w:rPr>
          <w:szCs w:val="24"/>
          <w:u w:val="single"/>
        </w:rPr>
        <w:fldChar w:fldCharType="separate"/>
      </w:r>
      <w:r w:rsidR="007015CD" w:rsidRPr="007015CD">
        <w:rPr>
          <w:szCs w:val="24"/>
          <w:u w:val="single"/>
        </w:rPr>
        <w:t xml:space="preserve">Figure </w:t>
      </w:r>
      <w:r w:rsidR="007015CD" w:rsidRPr="007015CD">
        <w:rPr>
          <w:noProof/>
          <w:szCs w:val="24"/>
          <w:u w:val="single"/>
        </w:rPr>
        <w:t>52</w:t>
      </w:r>
      <w:r w:rsidR="007015CD" w:rsidRPr="007015CD">
        <w:rPr>
          <w:szCs w:val="24"/>
          <w:u w:val="single"/>
        </w:rPr>
        <w:fldChar w:fldCharType="end"/>
      </w:r>
      <w:r w:rsidR="00512A9F">
        <w:t xml:space="preserve"> </w:t>
      </w:r>
      <w:r w:rsidR="6B0379F0">
        <w:t>shows a</w:t>
      </w:r>
      <w:r w:rsidR="1F507CEE">
        <w:t xml:space="preserve"> typical telluric observation and best</w:t>
      </w:r>
      <w:r w:rsidR="6B0379F0">
        <w:t xml:space="preserve"> fit.</w:t>
      </w:r>
      <w:r>
        <w:t xml:space="preserve"> Both channels of the instrument </w:t>
      </w:r>
      <w:r w:rsidR="00526626">
        <w:t>we</w:t>
      </w:r>
      <w:r>
        <w:t xml:space="preserve">re configured to observe telluric water lines simultaneously to provide two independent measurements. </w:t>
      </w:r>
      <w:r w:rsidR="4C63B152">
        <w:t xml:space="preserve">About 10 measurements </w:t>
      </w:r>
      <w:proofErr w:type="spellStart"/>
      <w:r w:rsidR="00526626">
        <w:t>er</w:t>
      </w:r>
      <w:r w:rsidR="4C63B152">
        <w:t>re</w:t>
      </w:r>
      <w:proofErr w:type="spellEnd"/>
      <w:r w:rsidR="4C63B152">
        <w:t xml:space="preserve"> carried out during each flight, usually while the telescope acquire</w:t>
      </w:r>
      <w:r w:rsidR="00526626">
        <w:t>d</w:t>
      </w:r>
      <w:r w:rsidR="4C63B152">
        <w:t xml:space="preserve"> the target.</w:t>
      </w:r>
      <w:r>
        <w:t xml:space="preserve"> The observation wavelengths </w:t>
      </w:r>
      <w:r w:rsidR="26A2DDC0">
        <w:t>we</w:t>
      </w:r>
      <w:r>
        <w:t>re chosen to coincide with telluric water lines that are sensitive in their relative amplitudes and widths to changes in PWV</w:t>
      </w:r>
      <w:r w:rsidR="5574A04B">
        <w:t xml:space="preserve">. </w:t>
      </w:r>
      <w:r w:rsidR="134A2634">
        <w:t xml:space="preserve">The uncertainties from the fitting procedure </w:t>
      </w:r>
      <w:r w:rsidR="6DFD76C1">
        <w:t>are</w:t>
      </w:r>
      <w:r w:rsidR="134A2634">
        <w:t xml:space="preserve"> around 7%. </w:t>
      </w:r>
      <w:r w:rsidR="2D142E24">
        <w:t xml:space="preserve">More information on how these telluric observations were taken can be found in </w:t>
      </w:r>
      <w:hyperlink r:id="rId114" w:history="1">
        <w:r w:rsidR="2D142E24" w:rsidRPr="00C830C8">
          <w:rPr>
            <w:rStyle w:val="Hyperlink"/>
          </w:rPr>
          <w:t>Fischer et al. (2021)</w:t>
        </w:r>
      </w:hyperlink>
      <w:r w:rsidR="2D142E24">
        <w:t>.</w:t>
      </w:r>
    </w:p>
    <w:p w14:paraId="2464851B" w14:textId="68B508FA" w:rsidR="6DEED3FA" w:rsidRDefault="6DEED3FA" w:rsidP="650B1B67">
      <w:r>
        <w:rPr>
          <w:noProof/>
        </w:rPr>
        <w:lastRenderedPageBreak/>
        <w:drawing>
          <wp:inline distT="0" distB="0" distL="0" distR="0" wp14:anchorId="74D3BF19" wp14:editId="432DD92A">
            <wp:extent cx="5943600" cy="2154555"/>
            <wp:effectExtent l="0" t="0" r="0" b="0"/>
            <wp:docPr id="1910542789" name="Picture 191054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5943600" cy="2154555"/>
                    </a:xfrm>
                    <a:prstGeom prst="rect">
                      <a:avLst/>
                    </a:prstGeom>
                  </pic:spPr>
                </pic:pic>
              </a:graphicData>
            </a:graphic>
          </wp:inline>
        </w:drawing>
      </w:r>
    </w:p>
    <w:p w14:paraId="78B5560F" w14:textId="79C501E1" w:rsidR="6DEED3FA" w:rsidRPr="00B23D2F" w:rsidRDefault="006422EC" w:rsidP="005C74C5">
      <w:pPr>
        <w:pStyle w:val="Caption"/>
        <w:rPr>
          <w:rStyle w:val="FigureChar"/>
          <w:rFonts w:eastAsia="Times" w:cs="Times New Roman"/>
          <w:i w:val="0"/>
          <w:color w:val="auto"/>
          <w:szCs w:val="22"/>
        </w:rPr>
      </w:pPr>
      <w:bookmarkStart w:id="505" w:name="_Ref146637411"/>
      <w:r w:rsidRPr="00991DD5">
        <w:t xml:space="preserve">Figure </w:t>
      </w:r>
      <w:r>
        <w:fldChar w:fldCharType="begin"/>
      </w:r>
      <w:r>
        <w:instrText>SEQ Figure \* ARABIC</w:instrText>
      </w:r>
      <w:r>
        <w:fldChar w:fldCharType="separate"/>
      </w:r>
      <w:r>
        <w:rPr>
          <w:noProof/>
        </w:rPr>
        <w:t>52</w:t>
      </w:r>
      <w:r>
        <w:fldChar w:fldCharType="end"/>
      </w:r>
      <w:bookmarkEnd w:id="505"/>
      <w:r w:rsidR="00B23D2F" w:rsidRPr="00B23D2F">
        <w:rPr>
          <w:sz w:val="22"/>
          <w:szCs w:val="22"/>
        </w:rPr>
        <w:t xml:space="preserve"> </w:t>
      </w:r>
      <w:r w:rsidR="34F72E9E" w:rsidRPr="00B23D2F">
        <w:rPr>
          <w:rStyle w:val="FigureChar"/>
          <w:rFonts w:eastAsia="Times"/>
          <w:b w:val="0"/>
          <w:bCs w:val="0"/>
          <w:szCs w:val="22"/>
        </w:rPr>
        <w:t>An example fit to the a</w:t>
      </w:r>
      <w:r w:rsidR="6DEED3FA" w:rsidRPr="00B23D2F">
        <w:rPr>
          <w:rStyle w:val="FigureChar"/>
          <w:rFonts w:eastAsia="Times"/>
          <w:b w:val="0"/>
          <w:bCs w:val="0"/>
          <w:szCs w:val="22"/>
        </w:rPr>
        <w:t xml:space="preserve">tmospheric transmission </w:t>
      </w:r>
      <w:r w:rsidR="2F14CA5C" w:rsidRPr="00B23D2F">
        <w:rPr>
          <w:rStyle w:val="FigureChar"/>
          <w:rFonts w:eastAsia="Times"/>
          <w:b w:val="0"/>
          <w:bCs w:val="0"/>
          <w:szCs w:val="22"/>
        </w:rPr>
        <w:t>for the blue and red arrays using</w:t>
      </w:r>
      <w:r w:rsidR="6DEED3FA" w:rsidRPr="00B23D2F">
        <w:rPr>
          <w:rStyle w:val="FigureChar"/>
          <w:rFonts w:eastAsia="Times"/>
          <w:b w:val="0"/>
          <w:bCs w:val="0"/>
          <w:szCs w:val="22"/>
        </w:rPr>
        <w:t xml:space="preserve"> ATRAN </w:t>
      </w:r>
      <w:r w:rsidR="4A9CF97D" w:rsidRPr="00B23D2F">
        <w:rPr>
          <w:rStyle w:val="FigureChar"/>
          <w:rFonts w:eastAsia="Times"/>
          <w:b w:val="0"/>
          <w:bCs w:val="0"/>
          <w:szCs w:val="22"/>
        </w:rPr>
        <w:t>(right three plots)</w:t>
      </w:r>
      <w:r w:rsidR="0656A8DA" w:rsidRPr="00B23D2F">
        <w:rPr>
          <w:rStyle w:val="FigureChar"/>
          <w:rFonts w:eastAsia="Times"/>
          <w:b w:val="0"/>
          <w:bCs w:val="0"/>
          <w:szCs w:val="22"/>
        </w:rPr>
        <w:t xml:space="preserve">, at an aircraft altitude of 41 </w:t>
      </w:r>
      <w:proofErr w:type="spellStart"/>
      <w:r w:rsidR="0656A8DA" w:rsidRPr="00B23D2F">
        <w:rPr>
          <w:rStyle w:val="FigureChar"/>
          <w:rFonts w:eastAsia="Times"/>
          <w:b w:val="0"/>
          <w:bCs w:val="0"/>
          <w:szCs w:val="22"/>
        </w:rPr>
        <w:t>kft</w:t>
      </w:r>
      <w:proofErr w:type="spellEnd"/>
      <w:r w:rsidR="0656A8DA" w:rsidRPr="00B23D2F">
        <w:rPr>
          <w:rStyle w:val="FigureChar"/>
          <w:rFonts w:eastAsia="Times"/>
          <w:b w:val="0"/>
          <w:bCs w:val="0"/>
          <w:szCs w:val="22"/>
        </w:rPr>
        <w:t xml:space="preserve"> and zenith angle 36 deg</w:t>
      </w:r>
      <w:r w:rsidR="4A9CF97D" w:rsidRPr="00B23D2F">
        <w:rPr>
          <w:rStyle w:val="FigureChar"/>
          <w:rFonts w:eastAsia="Times"/>
          <w:b w:val="0"/>
          <w:bCs w:val="0"/>
          <w:szCs w:val="22"/>
        </w:rPr>
        <w:t>.</w:t>
      </w:r>
      <w:r w:rsidR="6DEED3FA" w:rsidRPr="00B23D2F">
        <w:rPr>
          <w:rStyle w:val="FigureChar"/>
          <w:rFonts w:eastAsia="Times"/>
          <w:b w:val="0"/>
          <w:bCs w:val="0"/>
          <w:szCs w:val="22"/>
        </w:rPr>
        <w:t xml:space="preserve"> </w:t>
      </w:r>
      <w:r w:rsidR="14CDD359" w:rsidRPr="00B23D2F">
        <w:rPr>
          <w:rStyle w:val="FigureChar"/>
          <w:rFonts w:eastAsia="Times"/>
          <w:b w:val="0"/>
          <w:bCs w:val="0"/>
          <w:szCs w:val="22"/>
        </w:rPr>
        <w:t>The left plot shows the fit residuals as a function of the PWV</w:t>
      </w:r>
      <w:r w:rsidR="5FBBB330" w:rsidRPr="00B23D2F">
        <w:rPr>
          <w:rStyle w:val="FigureChar"/>
          <w:rFonts w:eastAsia="Times"/>
          <w:b w:val="0"/>
          <w:bCs w:val="0"/>
          <w:szCs w:val="22"/>
        </w:rPr>
        <w:t xml:space="preserve">, with a clear minimum at a PWV of 3.26 </w:t>
      </w:r>
      <w:proofErr w:type="spellStart"/>
      <w:r w:rsidR="5FBBB330" w:rsidRPr="00B23D2F">
        <w:rPr>
          <w:rStyle w:val="FigureChar"/>
          <w:rFonts w:eastAsia="Times"/>
          <w:b w:val="0"/>
          <w:bCs w:val="0"/>
          <w:szCs w:val="22"/>
        </w:rPr>
        <w:t>μm</w:t>
      </w:r>
      <w:proofErr w:type="spellEnd"/>
      <w:r w:rsidR="5FBBB330" w:rsidRPr="00B23D2F">
        <w:rPr>
          <w:rStyle w:val="FigureChar"/>
          <w:rFonts w:eastAsia="Times"/>
          <w:b w:val="0"/>
          <w:bCs w:val="0"/>
          <w:szCs w:val="22"/>
        </w:rPr>
        <w:t>.</w:t>
      </w:r>
    </w:p>
    <w:p w14:paraId="76DEFDD3" w14:textId="6D3FCFDA" w:rsidR="650B1B67" w:rsidRDefault="650B1B67" w:rsidP="650B1B67"/>
    <w:p w14:paraId="3D7AC8E4" w14:textId="18649F6A" w:rsidR="7D02F0F8" w:rsidRDefault="7D02F0F8" w:rsidP="00B9715C">
      <w:pPr>
        <w:rPr>
          <w:rFonts w:eastAsia="Segoe UI" w:cs="Segoe UI"/>
        </w:rPr>
      </w:pPr>
      <w:r>
        <w:t xml:space="preserve">Although these direct measurements of telluric features inform the general trends in data quality throughout a given flight </w:t>
      </w:r>
      <w:r w:rsidR="5FCBDD2D">
        <w:t>(</w:t>
      </w:r>
      <w:r w:rsidR="0EB14E1D">
        <w:t>usually at the start and end of an observation</w:t>
      </w:r>
      <w:r w:rsidR="52F130A1">
        <w:t xml:space="preserve"> leg</w:t>
      </w:r>
      <w:r w:rsidR="5B3D0A28">
        <w:t>)</w:t>
      </w:r>
      <w:r w:rsidR="0EB14E1D">
        <w:t xml:space="preserve">, </w:t>
      </w:r>
      <w:r w:rsidR="114C5FA0">
        <w:t>telluric correction during data reduction</w:t>
      </w:r>
      <w:r w:rsidR="0FB28203">
        <w:t xml:space="preserve"> requires </w:t>
      </w:r>
      <w:r w:rsidR="5F819236">
        <w:t>knowledge of any changes in the PWV throughout the observation leg.</w:t>
      </w:r>
      <w:r w:rsidR="390F6D2A">
        <w:t xml:space="preserve"> To do this, </w:t>
      </w:r>
      <w:r w:rsidR="00C35D61">
        <w:t>satellite based</w:t>
      </w:r>
      <w:r w:rsidR="38AA399E">
        <w:t xml:space="preserve"> </w:t>
      </w:r>
      <w:r w:rsidR="7CDDB31C">
        <w:t xml:space="preserve">vertical </w:t>
      </w:r>
      <w:r w:rsidR="38AA399E">
        <w:t xml:space="preserve">PWV values are retrieved from the </w:t>
      </w:r>
      <w:hyperlink r:id="rId116">
        <w:r w:rsidR="43CB37AD" w:rsidRPr="17D60BE3">
          <w:rPr>
            <w:rStyle w:val="Hyperlink"/>
          </w:rPr>
          <w:t xml:space="preserve">European </w:t>
        </w:r>
        <w:r w:rsidR="38AA399E" w:rsidRPr="17D60BE3">
          <w:rPr>
            <w:rStyle w:val="Hyperlink"/>
          </w:rPr>
          <w:t>Climate Data Store</w:t>
        </w:r>
      </w:hyperlink>
      <w:r w:rsidR="774F1ECF">
        <w:t xml:space="preserve"> </w:t>
      </w:r>
      <w:r w:rsidR="0CA6AC5D">
        <w:t>based on SOFIA’s geographical location,</w:t>
      </w:r>
      <w:r w:rsidR="774F1ECF">
        <w:t xml:space="preserve"> altitude, and </w:t>
      </w:r>
      <w:r w:rsidR="60687E10">
        <w:t>time</w:t>
      </w:r>
      <w:r w:rsidR="08AC9563">
        <w:t xml:space="preserve"> (all of which are present in the FITS headers)</w:t>
      </w:r>
      <w:r w:rsidR="774F1ECF">
        <w:t>.</w:t>
      </w:r>
      <w:r w:rsidR="7A7B4D74">
        <w:t xml:space="preserve"> </w:t>
      </w:r>
      <w:r w:rsidR="449F644F">
        <w:t>T</w:t>
      </w:r>
      <w:r w:rsidR="7A7B4D74">
        <w:t>hese</w:t>
      </w:r>
      <w:r w:rsidR="6616BAB3">
        <w:t xml:space="preserve"> PWV</w:t>
      </w:r>
      <w:r w:rsidR="7A7B4D74">
        <w:t xml:space="preserve"> values are then </w:t>
      </w:r>
      <w:r w:rsidR="2699D36B">
        <w:t xml:space="preserve">corrected for their zenith angle and </w:t>
      </w:r>
      <w:r w:rsidR="7A7B4D74">
        <w:t xml:space="preserve">rescaled </w:t>
      </w:r>
      <w:r w:rsidR="114A8A18">
        <w:t>to the PWV as measured by FIFI-LS, using a</w:t>
      </w:r>
      <w:r w:rsidR="123540AA">
        <w:t xml:space="preserve"> </w:t>
      </w:r>
      <w:r w:rsidR="114A8A18">
        <w:t>scaling factor</w:t>
      </w:r>
      <w:r w:rsidR="6A42F0CF">
        <w:t xml:space="preserve"> averaged over the whole flight</w:t>
      </w:r>
      <w:r w:rsidR="114A8A18">
        <w:t xml:space="preserve">. </w:t>
      </w:r>
      <w:r w:rsidR="1AB65F5F">
        <w:t xml:space="preserve">An example of this is shown in </w:t>
      </w:r>
      <w:r w:rsidR="007015CD" w:rsidRPr="007015CD">
        <w:rPr>
          <w:szCs w:val="24"/>
          <w:u w:val="single"/>
        </w:rPr>
        <w:fldChar w:fldCharType="begin"/>
      </w:r>
      <w:r w:rsidR="007015CD" w:rsidRPr="007015CD">
        <w:rPr>
          <w:szCs w:val="24"/>
          <w:u w:val="single"/>
        </w:rPr>
        <w:instrText xml:space="preserve"> REF _Ref146637444 \h  \* MERGEFORMAT </w:instrText>
      </w:r>
      <w:r w:rsidR="007015CD" w:rsidRPr="007015CD">
        <w:rPr>
          <w:szCs w:val="24"/>
          <w:u w:val="single"/>
        </w:rPr>
      </w:r>
      <w:r w:rsidR="007015CD" w:rsidRPr="007015CD">
        <w:rPr>
          <w:szCs w:val="24"/>
          <w:u w:val="single"/>
        </w:rPr>
        <w:fldChar w:fldCharType="separate"/>
      </w:r>
      <w:r w:rsidR="007015CD" w:rsidRPr="007015CD">
        <w:rPr>
          <w:szCs w:val="24"/>
          <w:u w:val="single"/>
        </w:rPr>
        <w:t xml:space="preserve">Figure </w:t>
      </w:r>
      <w:r w:rsidR="007015CD" w:rsidRPr="007015CD">
        <w:rPr>
          <w:noProof/>
          <w:szCs w:val="24"/>
          <w:u w:val="single"/>
        </w:rPr>
        <w:t>53</w:t>
      </w:r>
      <w:r w:rsidR="007015CD" w:rsidRPr="007015CD">
        <w:rPr>
          <w:szCs w:val="24"/>
          <w:u w:val="single"/>
        </w:rPr>
        <w:fldChar w:fldCharType="end"/>
      </w:r>
      <w:r w:rsidR="1AB65F5F">
        <w:t>.</w:t>
      </w:r>
      <w:r w:rsidR="0AB2ABA2">
        <w:t xml:space="preserve"> This method </w:t>
      </w:r>
      <w:r w:rsidR="00526626">
        <w:t>was</w:t>
      </w:r>
      <w:r w:rsidR="0AB2ABA2">
        <w:t xml:space="preserve"> implemented </w:t>
      </w:r>
      <w:r w:rsidR="00526626">
        <w:t>since</w:t>
      </w:r>
      <w:r w:rsidR="0AB2ABA2">
        <w:t xml:space="preserve"> Flight </w:t>
      </w:r>
      <w:r w:rsidR="686E50C0">
        <w:t>524,</w:t>
      </w:r>
      <w:r w:rsidR="0AB2ABA2">
        <w:t xml:space="preserve"> </w:t>
      </w:r>
      <w:r w:rsidR="5B82EFBB">
        <w:t xml:space="preserve">which corresponds to the </w:t>
      </w:r>
      <w:r w:rsidR="0AB2ABA2">
        <w:t xml:space="preserve">beginning of </w:t>
      </w:r>
      <w:r w:rsidR="51DE257C">
        <w:t xml:space="preserve">the </w:t>
      </w:r>
      <w:r w:rsidR="0AB2ABA2">
        <w:t>OC6</w:t>
      </w:r>
      <w:r w:rsidR="7E71B7DD">
        <w:t>M flight series. Prior to this, PW</w:t>
      </w:r>
      <w:r w:rsidR="28AA036C">
        <w:t>V values were not measured directly by FIFI-LS, so a scaling factor of 0.59 was used</w:t>
      </w:r>
      <w:r w:rsidR="5BA6A7A0">
        <w:t xml:space="preserve"> for OC2C through OC5</w:t>
      </w:r>
      <w:r w:rsidR="56C6ADA4">
        <w:t xml:space="preserve">I. </w:t>
      </w:r>
      <w:r w:rsidR="28AA036C">
        <w:t xml:space="preserve">This value was derived from the average of all scaling factors </w:t>
      </w:r>
      <w:r w:rsidR="4118120E">
        <w:t xml:space="preserve">available at the time, </w:t>
      </w:r>
      <w:r w:rsidR="28AA036C">
        <w:t xml:space="preserve">from </w:t>
      </w:r>
      <w:r w:rsidR="1C1F92DC">
        <w:t>43 flights</w:t>
      </w:r>
      <w:r w:rsidR="1F8D376B">
        <w:t xml:space="preserve"> </w:t>
      </w:r>
      <w:r w:rsidR="20618432">
        <w:t xml:space="preserve">between </w:t>
      </w:r>
      <w:r w:rsidR="1F8D376B">
        <w:t>Flight 524</w:t>
      </w:r>
      <w:r w:rsidR="0C7A5287">
        <w:t xml:space="preserve"> and Flight 723</w:t>
      </w:r>
      <w:r w:rsidR="30065009">
        <w:t xml:space="preserve"> (OC6M through OC8J) </w:t>
      </w:r>
      <w:r w:rsidR="252CC03F">
        <w:t>and is generally consistent to withi</w:t>
      </w:r>
      <w:r w:rsidR="252CC03F" w:rsidRPr="17D60BE3">
        <w:rPr>
          <w:rFonts w:eastAsia="Segoe UI" w:cs="Segoe UI"/>
        </w:rPr>
        <w:t xml:space="preserve">n </w:t>
      </w:r>
      <w:r w:rsidR="4ADFB2C6" w:rsidRPr="17D60BE3">
        <w:rPr>
          <w:rFonts w:eastAsia="Segoe UI" w:cs="Segoe UI"/>
        </w:rPr>
        <w:t>±0.04 (1-sigma)</w:t>
      </w:r>
      <w:r w:rsidR="1F8D376B" w:rsidRPr="17D60BE3">
        <w:rPr>
          <w:rFonts w:eastAsia="Segoe UI" w:cs="Segoe UI"/>
        </w:rPr>
        <w:t>.</w:t>
      </w:r>
      <w:r w:rsidR="7772E254" w:rsidRPr="17D60BE3">
        <w:rPr>
          <w:rFonts w:eastAsia="Segoe UI" w:cs="Segoe UI"/>
        </w:rPr>
        <w:t xml:space="preserve"> </w:t>
      </w:r>
      <w:r w:rsidR="50DD0BD3" w:rsidRPr="17D60BE3">
        <w:rPr>
          <w:rFonts w:eastAsia="Segoe UI" w:cs="Segoe UI"/>
        </w:rPr>
        <w:t>Finally, to check the robustness of this scaling factor,</w:t>
      </w:r>
      <w:r w:rsidR="20AA47AF" w:rsidRPr="17D60BE3">
        <w:rPr>
          <w:rFonts w:eastAsia="Segoe UI" w:cs="Segoe UI"/>
        </w:rPr>
        <w:t xml:space="preserve"> </w:t>
      </w:r>
      <w:r w:rsidR="15FD962A" w:rsidRPr="17D60BE3">
        <w:rPr>
          <w:rFonts w:eastAsia="Segoe UI" w:cs="Segoe UI"/>
        </w:rPr>
        <w:t xml:space="preserve">the average of all 79 flights for which </w:t>
      </w:r>
      <w:r w:rsidR="337178D4" w:rsidRPr="17D60BE3">
        <w:rPr>
          <w:rFonts w:eastAsia="Segoe UI" w:cs="Segoe UI"/>
        </w:rPr>
        <w:t>PWV was</w:t>
      </w:r>
      <w:r w:rsidR="15FD962A" w:rsidRPr="17D60BE3">
        <w:rPr>
          <w:rFonts w:eastAsia="Segoe UI" w:cs="Segoe UI"/>
        </w:rPr>
        <w:t xml:space="preserve"> measured (OC6M through OC9T)</w:t>
      </w:r>
      <w:r w:rsidR="00526626">
        <w:rPr>
          <w:rFonts w:eastAsia="Segoe UI" w:cs="Segoe UI"/>
        </w:rPr>
        <w:t xml:space="preserve"> was computed,</w:t>
      </w:r>
      <w:r w:rsidR="15FD962A" w:rsidRPr="17D60BE3">
        <w:rPr>
          <w:rFonts w:eastAsia="Segoe UI" w:cs="Segoe UI"/>
        </w:rPr>
        <w:t xml:space="preserve"> and a</w:t>
      </w:r>
      <w:r w:rsidR="65466AD9" w:rsidRPr="17D60BE3">
        <w:rPr>
          <w:rFonts w:eastAsia="Segoe UI" w:cs="Segoe UI"/>
        </w:rPr>
        <w:t>n average of 0.60</w:t>
      </w:r>
      <w:r w:rsidR="00526626">
        <w:rPr>
          <w:rFonts w:eastAsia="Segoe UI" w:cs="Segoe UI"/>
        </w:rPr>
        <w:t xml:space="preserve"> was found</w:t>
      </w:r>
      <w:r w:rsidR="65466AD9" w:rsidRPr="17D60BE3">
        <w:rPr>
          <w:rFonts w:eastAsia="Segoe UI" w:cs="Segoe UI"/>
        </w:rPr>
        <w:t xml:space="preserve">. </w:t>
      </w:r>
      <w:r w:rsidR="007015CD" w:rsidRPr="007015CD">
        <w:rPr>
          <w:rFonts w:eastAsia="Segoe UI" w:cs="Segoe UI"/>
          <w:szCs w:val="24"/>
          <w:u w:val="single"/>
        </w:rPr>
        <w:fldChar w:fldCharType="begin"/>
      </w:r>
      <w:r w:rsidR="007015CD" w:rsidRPr="007015CD">
        <w:rPr>
          <w:rFonts w:eastAsia="Segoe UI" w:cs="Segoe UI"/>
          <w:szCs w:val="24"/>
          <w:u w:val="single"/>
        </w:rPr>
        <w:instrText xml:space="preserve"> REF _Ref146637469 \h  \* MERGEFORMAT </w:instrText>
      </w:r>
      <w:r w:rsidR="007015CD" w:rsidRPr="007015CD">
        <w:rPr>
          <w:rFonts w:eastAsia="Segoe UI" w:cs="Segoe UI"/>
          <w:szCs w:val="24"/>
          <w:u w:val="single"/>
        </w:rPr>
      </w:r>
      <w:r w:rsidR="007015CD" w:rsidRPr="007015CD">
        <w:rPr>
          <w:rFonts w:eastAsia="Segoe UI" w:cs="Segoe UI"/>
          <w:szCs w:val="24"/>
          <w:u w:val="single"/>
        </w:rPr>
        <w:fldChar w:fldCharType="separate"/>
      </w:r>
      <w:r w:rsidR="007015CD" w:rsidRPr="007015CD">
        <w:rPr>
          <w:szCs w:val="24"/>
          <w:u w:val="single"/>
        </w:rPr>
        <w:t xml:space="preserve">Figure </w:t>
      </w:r>
      <w:r w:rsidR="007015CD" w:rsidRPr="007015CD">
        <w:rPr>
          <w:noProof/>
          <w:szCs w:val="24"/>
          <w:u w:val="single"/>
        </w:rPr>
        <w:t>54</w:t>
      </w:r>
      <w:r w:rsidR="007015CD" w:rsidRPr="007015CD">
        <w:rPr>
          <w:rFonts w:eastAsia="Segoe UI" w:cs="Segoe UI"/>
          <w:szCs w:val="24"/>
          <w:u w:val="single"/>
        </w:rPr>
        <w:fldChar w:fldCharType="end"/>
      </w:r>
      <w:r w:rsidR="00AB6AB8">
        <w:rPr>
          <w:rFonts w:eastAsia="Segoe UI" w:cs="Segoe UI"/>
        </w:rPr>
        <w:t xml:space="preserve"> </w:t>
      </w:r>
      <w:r w:rsidR="7772E254" w:rsidRPr="17D60BE3">
        <w:rPr>
          <w:rFonts w:eastAsia="Segoe UI" w:cs="Segoe UI"/>
        </w:rPr>
        <w:t xml:space="preserve">shows a histogram plot of all 43 scaling factors </w:t>
      </w:r>
      <w:r w:rsidR="625EADC5" w:rsidRPr="17D60BE3">
        <w:rPr>
          <w:rFonts w:eastAsia="Segoe UI" w:cs="Segoe UI"/>
        </w:rPr>
        <w:t>used to tie the satellite-derived PWV to the water vapor observed by FIFI-LS.</w:t>
      </w:r>
    </w:p>
    <w:p w14:paraId="4B5E3F84" w14:textId="1CA5B5F1" w:rsidR="650B1B67" w:rsidRDefault="650B1B67" w:rsidP="650B1B67">
      <w:pPr>
        <w:rPr>
          <w:rFonts w:eastAsia="Segoe UI" w:cs="Segoe UI"/>
        </w:rPr>
      </w:pPr>
    </w:p>
    <w:p w14:paraId="48C4D068" w14:textId="2539AF66" w:rsidR="1AB65F5F" w:rsidRDefault="1AB65F5F" w:rsidP="165C5968">
      <w:pPr>
        <w:jc w:val="center"/>
      </w:pPr>
      <w:r>
        <w:rPr>
          <w:noProof/>
        </w:rPr>
        <w:lastRenderedPageBreak/>
        <w:drawing>
          <wp:inline distT="0" distB="0" distL="0" distR="0" wp14:anchorId="022615DD" wp14:editId="016AD6F5">
            <wp:extent cx="5611842" cy="3238500"/>
            <wp:effectExtent l="0" t="0" r="0" b="0"/>
            <wp:docPr id="603295897" name="Picture 60329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5611842" cy="3238500"/>
                    </a:xfrm>
                    <a:prstGeom prst="rect">
                      <a:avLst/>
                    </a:prstGeom>
                  </pic:spPr>
                </pic:pic>
              </a:graphicData>
            </a:graphic>
          </wp:inline>
        </w:drawing>
      </w:r>
    </w:p>
    <w:p w14:paraId="5D7D847D" w14:textId="4E0BE30F" w:rsidR="1AB65F5F" w:rsidRPr="00B23D2F" w:rsidRDefault="006422EC" w:rsidP="005C74C5">
      <w:pPr>
        <w:pStyle w:val="Caption"/>
        <w:rPr>
          <w:rStyle w:val="FigureChar"/>
          <w:rFonts w:eastAsia="Times" w:cs="Times New Roman"/>
          <w:i w:val="0"/>
          <w:color w:val="auto"/>
          <w:sz w:val="20"/>
        </w:rPr>
      </w:pPr>
      <w:bookmarkStart w:id="506" w:name="_Ref146637444"/>
      <w:r w:rsidRPr="00991DD5">
        <w:t xml:space="preserve">Figure </w:t>
      </w:r>
      <w:r>
        <w:fldChar w:fldCharType="begin"/>
      </w:r>
      <w:r>
        <w:instrText>SEQ Figure \* ARABIC</w:instrText>
      </w:r>
      <w:r>
        <w:fldChar w:fldCharType="separate"/>
      </w:r>
      <w:r>
        <w:rPr>
          <w:noProof/>
        </w:rPr>
        <w:t>53</w:t>
      </w:r>
      <w:r>
        <w:fldChar w:fldCharType="end"/>
      </w:r>
      <w:bookmarkEnd w:id="506"/>
      <w:r w:rsidR="1AB65F5F" w:rsidRPr="00B23D2F">
        <w:rPr>
          <w:sz w:val="22"/>
          <w:szCs w:val="22"/>
        </w:rPr>
        <w:t xml:space="preserve"> </w:t>
      </w:r>
      <w:r w:rsidR="1AB65F5F" w:rsidRPr="00B23D2F">
        <w:rPr>
          <w:rStyle w:val="FigureChar"/>
          <w:rFonts w:eastAsia="Times"/>
          <w:b w:val="0"/>
          <w:bCs w:val="0"/>
          <w:szCs w:val="22"/>
        </w:rPr>
        <w:t>The satellite derived PWV values (blue line)</w:t>
      </w:r>
      <w:r w:rsidR="6EEB10D6" w:rsidRPr="00B23D2F">
        <w:rPr>
          <w:rStyle w:val="FigureChar"/>
          <w:rFonts w:eastAsia="Times"/>
          <w:b w:val="0"/>
          <w:bCs w:val="0"/>
          <w:szCs w:val="22"/>
        </w:rPr>
        <w:t xml:space="preserve"> for Flight 737</w:t>
      </w:r>
      <w:r w:rsidR="1AB65F5F" w:rsidRPr="00B23D2F">
        <w:rPr>
          <w:rStyle w:val="FigureChar"/>
          <w:rFonts w:eastAsia="Times"/>
          <w:b w:val="0"/>
          <w:bCs w:val="0"/>
          <w:szCs w:val="22"/>
        </w:rPr>
        <w:t xml:space="preserve"> scaled to match the PWV as measured by FIFI-LS (dat</w:t>
      </w:r>
      <w:r w:rsidR="1AB65F5F" w:rsidRPr="005971B3">
        <w:rPr>
          <w:rStyle w:val="FigureChar"/>
          <w:rFonts w:eastAsia="Times"/>
          <w:b w:val="0"/>
          <w:bCs w:val="0"/>
        </w:rPr>
        <w:t>a points).</w:t>
      </w:r>
      <w:r w:rsidR="17EBCFB7" w:rsidRPr="005971B3">
        <w:rPr>
          <w:rStyle w:val="FigureChar"/>
          <w:rFonts w:eastAsia="Times"/>
          <w:b w:val="0"/>
          <w:bCs w:val="0"/>
        </w:rPr>
        <w:t xml:space="preserve"> </w:t>
      </w:r>
      <w:r w:rsidR="0977D24D" w:rsidRPr="005971B3">
        <w:rPr>
          <w:rStyle w:val="FigureChar"/>
          <w:rFonts w:eastAsia="Times"/>
          <w:b w:val="0"/>
          <w:bCs w:val="0"/>
        </w:rPr>
        <w:t>The red and blue points correspond to the red and blue arrays respectively, the green and yellow points are the PWV values derived from the combined fit</w:t>
      </w:r>
      <w:r w:rsidR="0381A898" w:rsidRPr="005971B3">
        <w:rPr>
          <w:rStyle w:val="FigureChar"/>
          <w:rFonts w:eastAsia="Times"/>
          <w:b w:val="0"/>
          <w:bCs w:val="0"/>
        </w:rPr>
        <w:t xml:space="preserve">. </w:t>
      </w:r>
      <w:r w:rsidR="0977D24D" w:rsidRPr="005971B3">
        <w:rPr>
          <w:rStyle w:val="FigureChar"/>
          <w:rFonts w:eastAsia="Times"/>
          <w:b w:val="0"/>
          <w:bCs w:val="0"/>
        </w:rPr>
        <w:t xml:space="preserve">For this </w:t>
      </w:r>
      <w:r w:rsidR="4D1EC214" w:rsidRPr="005971B3">
        <w:rPr>
          <w:rStyle w:val="FigureChar"/>
          <w:rFonts w:eastAsia="Times"/>
          <w:b w:val="0"/>
          <w:bCs w:val="0"/>
        </w:rPr>
        <w:t>flight,</w:t>
      </w:r>
      <w:r w:rsidR="17EBCFB7" w:rsidRPr="005971B3">
        <w:rPr>
          <w:rStyle w:val="FigureChar"/>
          <w:rFonts w:eastAsia="Times"/>
          <w:b w:val="0"/>
          <w:bCs w:val="0"/>
        </w:rPr>
        <w:t xml:space="preserve"> the scaling factor used was 0.56.</w:t>
      </w:r>
    </w:p>
    <w:p w14:paraId="7226CCF6" w14:textId="637F8145" w:rsidR="165C5968" w:rsidRDefault="165C5968" w:rsidP="165C5968">
      <w:pPr>
        <w:jc w:val="center"/>
      </w:pPr>
    </w:p>
    <w:p w14:paraId="047E48CA" w14:textId="5351B085" w:rsidR="28F4040E" w:rsidRDefault="28F4040E" w:rsidP="165C5968">
      <w:pPr>
        <w:jc w:val="center"/>
      </w:pPr>
      <w:r>
        <w:rPr>
          <w:noProof/>
        </w:rPr>
        <w:drawing>
          <wp:inline distT="0" distB="0" distL="0" distR="0" wp14:anchorId="0503F9E9" wp14:editId="54D6585A">
            <wp:extent cx="4076700" cy="3210401"/>
            <wp:effectExtent l="0" t="0" r="0" b="0"/>
            <wp:docPr id="1614566321" name="Picture 1614566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4076700" cy="3210401"/>
                    </a:xfrm>
                    <a:prstGeom prst="rect">
                      <a:avLst/>
                    </a:prstGeom>
                  </pic:spPr>
                </pic:pic>
              </a:graphicData>
            </a:graphic>
          </wp:inline>
        </w:drawing>
      </w:r>
    </w:p>
    <w:p w14:paraId="1F6AADE3" w14:textId="514EA9C4" w:rsidR="78FF90AE" w:rsidRDefault="006422EC" w:rsidP="005C74C5">
      <w:pPr>
        <w:pStyle w:val="Caption"/>
      </w:pPr>
      <w:bookmarkStart w:id="507" w:name="_Ref146637469"/>
      <w:r w:rsidRPr="00991DD5">
        <w:t xml:space="preserve">Figure </w:t>
      </w:r>
      <w:r>
        <w:fldChar w:fldCharType="begin"/>
      </w:r>
      <w:r>
        <w:instrText>SEQ Figure \* ARABIC</w:instrText>
      </w:r>
      <w:r>
        <w:fldChar w:fldCharType="separate"/>
      </w:r>
      <w:r>
        <w:rPr>
          <w:noProof/>
        </w:rPr>
        <w:t>54</w:t>
      </w:r>
      <w:r>
        <w:fldChar w:fldCharType="end"/>
      </w:r>
      <w:bookmarkEnd w:id="507"/>
      <w:r w:rsidR="78FF90AE" w:rsidRPr="00B23D2F">
        <w:rPr>
          <w:rStyle w:val="FigureChar"/>
          <w:rFonts w:eastAsia="Times"/>
          <w:b w:val="0"/>
          <w:bCs w:val="0"/>
          <w:szCs w:val="22"/>
        </w:rPr>
        <w:t xml:space="preserve"> </w:t>
      </w:r>
      <w:r w:rsidR="78FF90AE" w:rsidRPr="005971B3">
        <w:rPr>
          <w:rStyle w:val="FigureChar"/>
          <w:rFonts w:eastAsia="Times"/>
          <w:b w:val="0"/>
          <w:bCs w:val="0"/>
        </w:rPr>
        <w:t>Histogram plot of all the scaling factors for 43 flights between Flight 524 and Flight 723</w:t>
      </w:r>
      <w:r w:rsidR="625B6B88" w:rsidRPr="005971B3">
        <w:rPr>
          <w:rStyle w:val="FigureChar"/>
          <w:rFonts w:eastAsia="Times"/>
          <w:b w:val="0"/>
          <w:bCs w:val="0"/>
        </w:rPr>
        <w:t>.</w:t>
      </w:r>
      <w:r w:rsidR="698B4F2E" w:rsidRPr="005971B3">
        <w:rPr>
          <w:rStyle w:val="FigureChar"/>
          <w:rFonts w:eastAsia="Times"/>
          <w:b w:val="0"/>
          <w:bCs w:val="0"/>
        </w:rPr>
        <w:t xml:space="preserve"> The bins range from 0.49 to 0.67 with a bin size of 0.02.</w:t>
      </w:r>
    </w:p>
    <w:p w14:paraId="35C186C5" w14:textId="6816CF73" w:rsidR="774A10D1" w:rsidRDefault="091A7960" w:rsidP="00852A04">
      <w:pPr>
        <w:spacing w:line="259" w:lineRule="auto"/>
      </w:pPr>
      <w:r>
        <w:lastRenderedPageBreak/>
        <w:t xml:space="preserve">Each raw </w:t>
      </w:r>
      <w:r w:rsidR="00526626">
        <w:t>FITS</w:t>
      </w:r>
      <w:r>
        <w:t xml:space="preserve"> file generated by FIFI-LS contains the calculated water vapor values in the WVZ_OBS keyword. To access the WVZ_OBS value, in the directory of the </w:t>
      </w:r>
      <w:r w:rsidR="00526626">
        <w:t>FITS</w:t>
      </w:r>
      <w:r>
        <w:t xml:space="preserve"> file enter the following command:</w:t>
      </w:r>
    </w:p>
    <w:p w14:paraId="59778A6F" w14:textId="76E45F50" w:rsidR="774A10D1" w:rsidRPr="004E4495" w:rsidRDefault="091A7960" w:rsidP="004E4495">
      <w:pPr>
        <w:spacing w:line="259" w:lineRule="auto"/>
        <w:ind w:left="720"/>
        <w:rPr>
          <w:rFonts w:ascii="Courier New" w:eastAsia="Courier New" w:hAnsi="Courier New" w:cs="Courier New"/>
        </w:rPr>
      </w:pPr>
      <w:r w:rsidRPr="774A10D1">
        <w:rPr>
          <w:rFonts w:ascii="Courier New" w:eastAsia="Courier New" w:hAnsi="Courier New" w:cs="Courier New"/>
        </w:rPr>
        <w:t xml:space="preserve">$ </w:t>
      </w:r>
      <w:proofErr w:type="spellStart"/>
      <w:r w:rsidRPr="774A10D1">
        <w:rPr>
          <w:rFonts w:ascii="Courier New" w:eastAsia="Courier New" w:hAnsi="Courier New" w:cs="Courier New"/>
        </w:rPr>
        <w:t>fitsheader</w:t>
      </w:r>
      <w:proofErr w:type="spellEnd"/>
      <w:r w:rsidRPr="774A10D1">
        <w:rPr>
          <w:rFonts w:ascii="Courier New" w:eastAsia="Courier New" w:hAnsi="Courier New" w:cs="Courier New"/>
        </w:rPr>
        <w:t xml:space="preserve"> </w:t>
      </w:r>
      <w:proofErr w:type="spellStart"/>
      <w:r w:rsidRPr="774A10D1">
        <w:rPr>
          <w:rFonts w:ascii="Courier New" w:eastAsia="Courier New" w:hAnsi="Courier New" w:cs="Courier New"/>
        </w:rPr>
        <w:t>NAME_OF_FITS_FILE.fits</w:t>
      </w:r>
      <w:proofErr w:type="spellEnd"/>
      <w:r w:rsidRPr="774A10D1">
        <w:rPr>
          <w:rFonts w:ascii="Courier New" w:eastAsia="Courier New" w:hAnsi="Courier New" w:cs="Courier New"/>
        </w:rPr>
        <w:t xml:space="preserve"> | grep WVZ_OBS</w:t>
      </w:r>
    </w:p>
    <w:p w14:paraId="032F61FF" w14:textId="4B1D5527" w:rsidR="774A10D1" w:rsidRDefault="091A7960" w:rsidP="00B9715C">
      <w:pPr>
        <w:spacing w:line="259" w:lineRule="auto"/>
      </w:pPr>
      <w:r>
        <w:t>Note in the header there are two other keywords WVZ_STA and WVZ_END, which are water vapor values from the “Water Vapor Monitor” installed on SOFIA. Unfortunately, this monitor never worked and sometimes g</w:t>
      </w:r>
      <w:r w:rsidR="00526626">
        <w:t>a</w:t>
      </w:r>
      <w:r>
        <w:t>ve nonsensical values, so these two keywords should be ignored.</w:t>
      </w:r>
    </w:p>
    <w:p w14:paraId="6ED93795" w14:textId="254268F6" w:rsidR="774A10D1" w:rsidRDefault="0021259C" w:rsidP="00852A04">
      <w:pPr>
        <w:spacing w:line="259" w:lineRule="auto"/>
      </w:pPr>
      <w:r w:rsidRPr="0021259C">
        <w:rPr>
          <w:szCs w:val="24"/>
          <w:highlight w:val="yellow"/>
          <w:u w:val="single"/>
        </w:rPr>
        <w:fldChar w:fldCharType="begin"/>
      </w:r>
      <w:r w:rsidRPr="0021259C">
        <w:rPr>
          <w:szCs w:val="24"/>
          <w:u w:val="single"/>
        </w:rPr>
        <w:instrText xml:space="preserve"> REF _Ref146639675 \h </w:instrText>
      </w:r>
      <w:r w:rsidRPr="0021259C">
        <w:rPr>
          <w:szCs w:val="24"/>
          <w:highlight w:val="yellow"/>
          <w:u w:val="single"/>
        </w:rPr>
        <w:instrText xml:space="preserve"> \* MERGEFORMAT </w:instrText>
      </w:r>
      <w:r w:rsidRPr="0021259C">
        <w:rPr>
          <w:szCs w:val="24"/>
          <w:highlight w:val="yellow"/>
          <w:u w:val="single"/>
        </w:rPr>
      </w:r>
      <w:r w:rsidRPr="0021259C">
        <w:rPr>
          <w:szCs w:val="24"/>
          <w:highlight w:val="yellow"/>
          <w:u w:val="single"/>
        </w:rPr>
        <w:fldChar w:fldCharType="separate"/>
      </w:r>
      <w:r w:rsidRPr="0021259C">
        <w:rPr>
          <w:iCs/>
          <w:szCs w:val="24"/>
          <w:u w:val="single"/>
        </w:rPr>
        <w:t xml:space="preserve">Table </w:t>
      </w:r>
      <w:r w:rsidRPr="0021259C">
        <w:rPr>
          <w:iCs/>
          <w:noProof/>
          <w:szCs w:val="24"/>
          <w:u w:val="single"/>
        </w:rPr>
        <w:t>14</w:t>
      </w:r>
      <w:r w:rsidRPr="0021259C">
        <w:rPr>
          <w:szCs w:val="24"/>
          <w:highlight w:val="yellow"/>
          <w:u w:val="single"/>
        </w:rPr>
        <w:fldChar w:fldCharType="end"/>
      </w:r>
      <w:r w:rsidR="091A7960">
        <w:t xml:space="preserve"> lists the satellite to FIFI-LS scaling factor used for each </w:t>
      </w:r>
      <w:r w:rsidR="00852A04">
        <w:t>flight and</w:t>
      </w:r>
      <w:r w:rsidR="091A7960">
        <w:t xml:space="preserve"> are provided to reduce data assuming a different atmospheric model for converting the satellite water vapor into the FIFI-LS water vapor (see for example, </w:t>
      </w:r>
      <w:proofErr w:type="spellStart"/>
      <w:r w:rsidR="091A7960">
        <w:t>Iserlohe</w:t>
      </w:r>
      <w:proofErr w:type="spellEnd"/>
      <w:r w:rsidR="091A7960">
        <w:t xml:space="preserve"> et al. 2021, 2022). To determine which flight a </w:t>
      </w:r>
      <w:r w:rsidR="00526626">
        <w:t>FITS</w:t>
      </w:r>
      <w:r w:rsidR="091A7960">
        <w:t xml:space="preserve"> file was taken, enter the following command:</w:t>
      </w:r>
    </w:p>
    <w:p w14:paraId="032130C3" w14:textId="03F641D5" w:rsidR="774A10D1" w:rsidRDefault="091A7960" w:rsidP="004E4495">
      <w:pPr>
        <w:spacing w:line="259" w:lineRule="auto"/>
        <w:ind w:left="720"/>
      </w:pPr>
      <w:r w:rsidRPr="774A10D1">
        <w:rPr>
          <w:rFonts w:ascii="Courier New" w:eastAsia="Courier New" w:hAnsi="Courier New" w:cs="Courier New"/>
        </w:rPr>
        <w:t xml:space="preserve">$ </w:t>
      </w:r>
      <w:proofErr w:type="spellStart"/>
      <w:r w:rsidRPr="774A10D1">
        <w:rPr>
          <w:rFonts w:ascii="Courier New" w:eastAsia="Courier New" w:hAnsi="Courier New" w:cs="Courier New"/>
        </w:rPr>
        <w:t>fitsheader</w:t>
      </w:r>
      <w:proofErr w:type="spellEnd"/>
      <w:r w:rsidRPr="774A10D1">
        <w:rPr>
          <w:rFonts w:ascii="Courier New" w:eastAsia="Courier New" w:hAnsi="Courier New" w:cs="Courier New"/>
        </w:rPr>
        <w:t xml:space="preserve"> </w:t>
      </w:r>
      <w:proofErr w:type="spellStart"/>
      <w:r w:rsidRPr="774A10D1">
        <w:rPr>
          <w:rFonts w:ascii="Courier New" w:eastAsia="Courier New" w:hAnsi="Courier New" w:cs="Courier New"/>
        </w:rPr>
        <w:t>NAME_OF_FITS_FILE.fits</w:t>
      </w:r>
      <w:proofErr w:type="spellEnd"/>
      <w:r w:rsidRPr="774A10D1">
        <w:rPr>
          <w:rFonts w:ascii="Courier New" w:eastAsia="Courier New" w:hAnsi="Courier New" w:cs="Courier New"/>
        </w:rPr>
        <w:t xml:space="preserve"> | grep MISSN-ID</w:t>
      </w:r>
    </w:p>
    <w:p w14:paraId="5CC97FA2" w14:textId="2E85D0C0" w:rsidR="0095449C" w:rsidRPr="00B23D2F" w:rsidRDefault="067C7972" w:rsidP="000C17DE">
      <w:pPr>
        <w:spacing w:beforeAutospacing="1" w:afterAutospacing="1"/>
        <w:rPr>
          <w:rFonts w:ascii="Segoe UI" w:hAnsi="Segoe UI" w:cs="Segoe UI"/>
          <w:color w:val="000000" w:themeColor="text1"/>
          <w:u w:val="single"/>
        </w:rPr>
      </w:pPr>
      <w:r>
        <w:t xml:space="preserve">To </w:t>
      </w:r>
      <w:r w:rsidR="549C2704">
        <w:t>re</w:t>
      </w:r>
      <w:r>
        <w:t xml:space="preserve">obtain the satellite PWV values, divide the </w:t>
      </w:r>
      <w:r w:rsidR="65A9ACB4">
        <w:t xml:space="preserve">WVZ_OBS value by corresponding factor in </w:t>
      </w:r>
      <w:r w:rsidR="0021259C" w:rsidRPr="0021259C">
        <w:rPr>
          <w:szCs w:val="24"/>
          <w:highlight w:val="yellow"/>
          <w:u w:val="single"/>
        </w:rPr>
        <w:fldChar w:fldCharType="begin"/>
      </w:r>
      <w:r w:rsidR="0021259C" w:rsidRPr="0021259C">
        <w:rPr>
          <w:szCs w:val="24"/>
          <w:u w:val="single"/>
        </w:rPr>
        <w:instrText xml:space="preserve"> REF _Ref146639675 \h </w:instrText>
      </w:r>
      <w:r w:rsidR="0021259C" w:rsidRPr="0021259C">
        <w:rPr>
          <w:szCs w:val="24"/>
          <w:highlight w:val="yellow"/>
          <w:u w:val="single"/>
        </w:rPr>
        <w:instrText xml:space="preserve"> \* MERGEFORMAT </w:instrText>
      </w:r>
      <w:r w:rsidR="0021259C" w:rsidRPr="0021259C">
        <w:rPr>
          <w:szCs w:val="24"/>
          <w:highlight w:val="yellow"/>
          <w:u w:val="single"/>
        </w:rPr>
      </w:r>
      <w:r w:rsidR="0021259C" w:rsidRPr="0021259C">
        <w:rPr>
          <w:szCs w:val="24"/>
          <w:highlight w:val="yellow"/>
          <w:u w:val="single"/>
        </w:rPr>
        <w:fldChar w:fldCharType="separate"/>
      </w:r>
      <w:r w:rsidR="0021259C" w:rsidRPr="0021259C">
        <w:rPr>
          <w:iCs/>
          <w:szCs w:val="24"/>
          <w:u w:val="single"/>
        </w:rPr>
        <w:t xml:space="preserve">Table </w:t>
      </w:r>
      <w:r w:rsidR="0021259C" w:rsidRPr="0021259C">
        <w:rPr>
          <w:iCs/>
          <w:noProof/>
          <w:szCs w:val="24"/>
          <w:u w:val="single"/>
        </w:rPr>
        <w:t>14</w:t>
      </w:r>
      <w:r w:rsidR="0021259C" w:rsidRPr="0021259C">
        <w:rPr>
          <w:szCs w:val="24"/>
          <w:highlight w:val="yellow"/>
          <w:u w:val="single"/>
        </w:rPr>
        <w:fldChar w:fldCharType="end"/>
      </w:r>
      <w:r w:rsidR="00B23D2F" w:rsidRPr="007015CD">
        <w:rPr>
          <w:szCs w:val="24"/>
          <w:u w:val="single"/>
        </w:rPr>
        <w:t>.</w:t>
      </w:r>
    </w:p>
    <w:p w14:paraId="79B600F4" w14:textId="0B1BD1CB" w:rsidR="00102B86" w:rsidRPr="00B23D2F" w:rsidRDefault="0021259C" w:rsidP="00B23D2F">
      <w:pPr>
        <w:pStyle w:val="Caption"/>
        <w:jc w:val="center"/>
        <w:rPr>
          <w:sz w:val="22"/>
          <w:szCs w:val="22"/>
        </w:rPr>
      </w:pPr>
      <w:bookmarkStart w:id="508" w:name="_Ref146639675"/>
      <w:r w:rsidRPr="00030CD8">
        <w:rPr>
          <w:bCs w:val="0"/>
          <w:iCs/>
          <w:sz w:val="22"/>
          <w:szCs w:val="22"/>
        </w:rPr>
        <w:t xml:space="preserve">Table </w:t>
      </w:r>
      <w:r w:rsidRPr="00030CD8">
        <w:rPr>
          <w:b w:val="0"/>
          <w:bCs w:val="0"/>
          <w:i/>
          <w:iCs/>
          <w:sz w:val="22"/>
          <w:szCs w:val="22"/>
        </w:rPr>
        <w:fldChar w:fldCharType="begin"/>
      </w:r>
      <w:r w:rsidRPr="00030CD8">
        <w:rPr>
          <w:bCs w:val="0"/>
          <w:iCs/>
          <w:sz w:val="22"/>
          <w:szCs w:val="22"/>
        </w:rPr>
        <w:instrText xml:space="preserve"> SEQ Table \* ARABIC </w:instrText>
      </w:r>
      <w:r w:rsidRPr="00030CD8">
        <w:rPr>
          <w:b w:val="0"/>
          <w:bCs w:val="0"/>
          <w:i/>
          <w:iCs/>
          <w:sz w:val="22"/>
          <w:szCs w:val="22"/>
        </w:rPr>
        <w:fldChar w:fldCharType="separate"/>
      </w:r>
      <w:r>
        <w:rPr>
          <w:bCs w:val="0"/>
          <w:iCs/>
          <w:noProof/>
          <w:sz w:val="22"/>
          <w:szCs w:val="22"/>
        </w:rPr>
        <w:t>14</w:t>
      </w:r>
      <w:r w:rsidRPr="00030CD8">
        <w:rPr>
          <w:b w:val="0"/>
          <w:bCs w:val="0"/>
          <w:i/>
          <w:iCs/>
          <w:sz w:val="22"/>
          <w:szCs w:val="22"/>
        </w:rPr>
        <w:fldChar w:fldCharType="end"/>
      </w:r>
      <w:bookmarkEnd w:id="508"/>
      <w:r w:rsidR="00B23D2F" w:rsidRPr="00B23D2F">
        <w:rPr>
          <w:sz w:val="22"/>
          <w:szCs w:val="22"/>
        </w:rPr>
        <w:t xml:space="preserve">: </w:t>
      </w:r>
      <w:r w:rsidR="00102B86" w:rsidRPr="00B23D2F">
        <w:rPr>
          <w:sz w:val="22"/>
          <w:szCs w:val="22"/>
        </w:rPr>
        <w:t xml:space="preserve">The </w:t>
      </w:r>
      <w:r w:rsidR="00892130">
        <w:rPr>
          <w:sz w:val="22"/>
          <w:szCs w:val="22"/>
        </w:rPr>
        <w:t>M</w:t>
      </w:r>
      <w:r w:rsidR="00102B86" w:rsidRPr="00B23D2F">
        <w:rPr>
          <w:sz w:val="22"/>
          <w:szCs w:val="22"/>
        </w:rPr>
        <w:t xml:space="preserve">ultiplicative </w:t>
      </w:r>
      <w:r w:rsidR="00892130">
        <w:rPr>
          <w:sz w:val="22"/>
          <w:szCs w:val="22"/>
        </w:rPr>
        <w:t>S</w:t>
      </w:r>
      <w:r w:rsidR="00102B86" w:rsidRPr="00B23D2F">
        <w:rPr>
          <w:sz w:val="22"/>
          <w:szCs w:val="22"/>
        </w:rPr>
        <w:t xml:space="preserve">caling </w:t>
      </w:r>
      <w:r w:rsidR="00892130">
        <w:rPr>
          <w:sz w:val="22"/>
          <w:szCs w:val="22"/>
        </w:rPr>
        <w:t>F</w:t>
      </w:r>
      <w:r w:rsidR="00102B86" w:rsidRPr="00B23D2F">
        <w:rPr>
          <w:sz w:val="22"/>
          <w:szCs w:val="22"/>
        </w:rPr>
        <w:t xml:space="preserve">actors </w:t>
      </w:r>
      <w:r w:rsidR="00892130">
        <w:rPr>
          <w:sz w:val="22"/>
          <w:szCs w:val="22"/>
        </w:rPr>
        <w:t>U</w:t>
      </w:r>
      <w:r w:rsidR="00102B86" w:rsidRPr="00B23D2F">
        <w:rPr>
          <w:sz w:val="22"/>
          <w:szCs w:val="22"/>
        </w:rPr>
        <w:t xml:space="preserve">sed to </w:t>
      </w:r>
      <w:r w:rsidR="00892130">
        <w:rPr>
          <w:sz w:val="22"/>
          <w:szCs w:val="22"/>
        </w:rPr>
        <w:t>C</w:t>
      </w:r>
      <w:r w:rsidR="00102B86" w:rsidRPr="00B23D2F">
        <w:rPr>
          <w:sz w:val="22"/>
          <w:szCs w:val="22"/>
        </w:rPr>
        <w:t xml:space="preserve">onvert the </w:t>
      </w:r>
      <w:r w:rsidR="00892130">
        <w:rPr>
          <w:sz w:val="22"/>
          <w:szCs w:val="22"/>
        </w:rPr>
        <w:t>S</w:t>
      </w:r>
      <w:r w:rsidR="00102B86" w:rsidRPr="00B23D2F">
        <w:rPr>
          <w:sz w:val="22"/>
          <w:szCs w:val="22"/>
        </w:rPr>
        <w:t xml:space="preserve">atellite PWV into the FIFI-LS PWV (in the FITS </w:t>
      </w:r>
      <w:r w:rsidR="00892130">
        <w:rPr>
          <w:sz w:val="22"/>
          <w:szCs w:val="22"/>
        </w:rPr>
        <w:t>H</w:t>
      </w:r>
      <w:r w:rsidR="00102B86" w:rsidRPr="00B23D2F">
        <w:rPr>
          <w:sz w:val="22"/>
          <w:szCs w:val="22"/>
        </w:rPr>
        <w:t xml:space="preserve">eader) for </w:t>
      </w:r>
      <w:r w:rsidR="00892130">
        <w:rPr>
          <w:sz w:val="22"/>
          <w:szCs w:val="22"/>
        </w:rPr>
        <w:t>E</w:t>
      </w:r>
      <w:r w:rsidR="00102B86" w:rsidRPr="00B23D2F">
        <w:rPr>
          <w:sz w:val="22"/>
          <w:szCs w:val="22"/>
        </w:rPr>
        <w:t xml:space="preserve">ach </w:t>
      </w:r>
      <w:r w:rsidR="00892130">
        <w:rPr>
          <w:sz w:val="22"/>
          <w:szCs w:val="22"/>
        </w:rPr>
        <w:t>F</w:t>
      </w:r>
      <w:r w:rsidR="00102B86" w:rsidRPr="00B23D2F">
        <w:rPr>
          <w:sz w:val="22"/>
          <w:szCs w:val="22"/>
        </w:rPr>
        <w:t>light.</w:t>
      </w:r>
    </w:p>
    <w:tbl>
      <w:tblPr>
        <w:tblStyle w:val="GridTable4-Accent1"/>
        <w:tblW w:w="5000" w:type="pct"/>
        <w:tblLook w:val="0420" w:firstRow="1" w:lastRow="0" w:firstColumn="0" w:lastColumn="0" w:noHBand="0" w:noVBand="1"/>
      </w:tblPr>
      <w:tblGrid>
        <w:gridCol w:w="1784"/>
        <w:gridCol w:w="1391"/>
        <w:gridCol w:w="1500"/>
        <w:gridCol w:w="1784"/>
        <w:gridCol w:w="1391"/>
        <w:gridCol w:w="1500"/>
      </w:tblGrid>
      <w:tr w:rsidR="774A10D1" w14:paraId="0D7B2ED2" w14:textId="77777777" w:rsidTr="009502D1">
        <w:trPr>
          <w:cnfStyle w:val="100000000000" w:firstRow="1" w:lastRow="0" w:firstColumn="0" w:lastColumn="0" w:oddVBand="0" w:evenVBand="0" w:oddHBand="0" w:evenHBand="0" w:firstRowFirstColumn="0" w:firstRowLastColumn="0" w:lastRowFirstColumn="0" w:lastRowLastColumn="0"/>
          <w:trHeight w:val="300"/>
          <w:tblHeader/>
        </w:trPr>
        <w:tc>
          <w:tcPr>
            <w:tcW w:w="954" w:type="pct"/>
            <w:shd w:val="clear" w:color="auto" w:fill="2F5496" w:themeFill="accent1" w:themeFillShade="BF"/>
          </w:tcPr>
          <w:p w14:paraId="6C65B3B4" w14:textId="5C188ED6" w:rsidR="31D340D4" w:rsidRPr="009502D1" w:rsidRDefault="31D340D4" w:rsidP="774A10D1">
            <w:pPr>
              <w:pStyle w:val="ListParagraph"/>
              <w:spacing w:beforeAutospacing="1" w:afterAutospacing="1" w:line="259" w:lineRule="auto"/>
              <w:ind w:left="0"/>
              <w:jc w:val="center"/>
            </w:pPr>
            <w:r w:rsidRPr="009502D1">
              <w:t>Series</w:t>
            </w:r>
          </w:p>
        </w:tc>
        <w:tc>
          <w:tcPr>
            <w:tcW w:w="744" w:type="pct"/>
            <w:shd w:val="clear" w:color="auto" w:fill="2F5496" w:themeFill="accent1" w:themeFillShade="BF"/>
          </w:tcPr>
          <w:p w14:paraId="35F327BE" w14:textId="0A93B261" w:rsidR="31D340D4" w:rsidRPr="009502D1" w:rsidRDefault="31D340D4" w:rsidP="774A10D1">
            <w:pPr>
              <w:pStyle w:val="ListParagraph"/>
              <w:spacing w:beforeAutospacing="1" w:afterAutospacing="1" w:line="259" w:lineRule="auto"/>
              <w:ind w:left="0"/>
              <w:jc w:val="center"/>
            </w:pPr>
            <w:r w:rsidRPr="009502D1">
              <w:t>Flight</w:t>
            </w:r>
          </w:p>
        </w:tc>
        <w:tc>
          <w:tcPr>
            <w:tcW w:w="802" w:type="pct"/>
            <w:shd w:val="clear" w:color="auto" w:fill="2F5496" w:themeFill="accent1" w:themeFillShade="BF"/>
          </w:tcPr>
          <w:p w14:paraId="7CFAD3E4" w14:textId="36538EF1" w:rsidR="6E6FDA60" w:rsidRPr="009502D1" w:rsidRDefault="6E6FDA60" w:rsidP="774A10D1">
            <w:pPr>
              <w:pStyle w:val="ListParagraph"/>
              <w:spacing w:beforeAutospacing="1" w:afterAutospacing="1"/>
              <w:ind w:left="0"/>
              <w:jc w:val="center"/>
            </w:pPr>
            <w:r w:rsidRPr="009502D1">
              <w:t>Factor</w:t>
            </w:r>
          </w:p>
        </w:tc>
        <w:tc>
          <w:tcPr>
            <w:tcW w:w="954" w:type="pct"/>
            <w:shd w:val="clear" w:color="auto" w:fill="2F5496" w:themeFill="accent1" w:themeFillShade="BF"/>
          </w:tcPr>
          <w:p w14:paraId="142E24D0" w14:textId="69BB79C1" w:rsidR="6E6FDA60" w:rsidRPr="009502D1" w:rsidRDefault="6E6FDA60" w:rsidP="774A10D1">
            <w:pPr>
              <w:pStyle w:val="ListParagraph"/>
              <w:spacing w:beforeAutospacing="1" w:afterAutospacing="1"/>
              <w:ind w:left="0"/>
              <w:jc w:val="center"/>
            </w:pPr>
            <w:r w:rsidRPr="009502D1">
              <w:t>Series</w:t>
            </w:r>
          </w:p>
        </w:tc>
        <w:tc>
          <w:tcPr>
            <w:tcW w:w="744" w:type="pct"/>
            <w:shd w:val="clear" w:color="auto" w:fill="2F5496" w:themeFill="accent1" w:themeFillShade="BF"/>
          </w:tcPr>
          <w:p w14:paraId="7B995B71" w14:textId="6A01CECB" w:rsidR="6E6FDA60" w:rsidRPr="009502D1" w:rsidRDefault="6E6FDA60" w:rsidP="774A10D1">
            <w:pPr>
              <w:pStyle w:val="ListParagraph"/>
              <w:spacing w:beforeAutospacing="1" w:afterAutospacing="1"/>
              <w:ind w:left="0"/>
              <w:jc w:val="center"/>
            </w:pPr>
            <w:r w:rsidRPr="009502D1">
              <w:t>Flight</w:t>
            </w:r>
          </w:p>
        </w:tc>
        <w:tc>
          <w:tcPr>
            <w:tcW w:w="802" w:type="pct"/>
            <w:shd w:val="clear" w:color="auto" w:fill="2F5496" w:themeFill="accent1" w:themeFillShade="BF"/>
          </w:tcPr>
          <w:p w14:paraId="40738629" w14:textId="042EF8EF" w:rsidR="6E6FDA60" w:rsidRPr="009502D1" w:rsidRDefault="6E6FDA60" w:rsidP="774A10D1">
            <w:pPr>
              <w:pStyle w:val="ListParagraph"/>
              <w:spacing w:beforeAutospacing="1" w:afterAutospacing="1"/>
              <w:ind w:left="0"/>
              <w:jc w:val="center"/>
            </w:pPr>
            <w:r w:rsidRPr="009502D1">
              <w:t>Factor</w:t>
            </w:r>
          </w:p>
        </w:tc>
      </w:tr>
      <w:tr w:rsidR="774A10D1" w14:paraId="11983B7E"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6ADCE4BD" w14:textId="750DCD72" w:rsidR="59D8B85B" w:rsidRPr="009502D1" w:rsidRDefault="59D8B85B" w:rsidP="009502D1">
            <w:pPr>
              <w:pStyle w:val="ListParagraph"/>
              <w:spacing w:before="60" w:after="60" w:line="240" w:lineRule="auto"/>
              <w:ind w:left="0"/>
              <w:contextualSpacing/>
              <w:jc w:val="center"/>
            </w:pPr>
            <w:r w:rsidRPr="009502D1">
              <w:rPr>
                <w:color w:val="000000" w:themeColor="text1"/>
              </w:rPr>
              <w:t>&lt;OC6M</w:t>
            </w:r>
          </w:p>
        </w:tc>
        <w:tc>
          <w:tcPr>
            <w:tcW w:w="744" w:type="pct"/>
          </w:tcPr>
          <w:p w14:paraId="66D06E3C" w14:textId="2F328C41" w:rsidR="4AAAE09A" w:rsidRPr="009502D1" w:rsidRDefault="4AAAE09A" w:rsidP="009502D1">
            <w:pPr>
              <w:pStyle w:val="ListParagraph"/>
              <w:spacing w:before="60" w:after="60" w:line="240" w:lineRule="auto"/>
              <w:ind w:left="0"/>
              <w:contextualSpacing/>
              <w:jc w:val="center"/>
              <w:rPr>
                <w:color w:val="000000" w:themeColor="text1"/>
              </w:rPr>
            </w:pPr>
            <w:r w:rsidRPr="009502D1">
              <w:rPr>
                <w:color w:val="000000" w:themeColor="text1"/>
              </w:rPr>
              <w:t>&lt;524</w:t>
            </w:r>
          </w:p>
        </w:tc>
        <w:tc>
          <w:tcPr>
            <w:tcW w:w="802" w:type="pct"/>
          </w:tcPr>
          <w:p w14:paraId="431721F3" w14:textId="2B1CC57F" w:rsidR="0EB65BDC" w:rsidRPr="009502D1" w:rsidRDefault="0EB65BDC" w:rsidP="009502D1">
            <w:pPr>
              <w:pStyle w:val="ListParagraph"/>
              <w:spacing w:before="60" w:after="60" w:line="240" w:lineRule="auto"/>
              <w:ind w:left="0"/>
              <w:contextualSpacing/>
              <w:jc w:val="center"/>
              <w:rPr>
                <w:color w:val="000000" w:themeColor="text1"/>
              </w:rPr>
            </w:pPr>
            <w:r w:rsidRPr="009502D1">
              <w:rPr>
                <w:color w:val="000000" w:themeColor="text1"/>
              </w:rPr>
              <w:t>0.590</w:t>
            </w:r>
            <w:r w:rsidR="16081C3C" w:rsidRPr="009502D1">
              <w:rPr>
                <w:color w:val="000000" w:themeColor="text1"/>
              </w:rPr>
              <w:t>5</w:t>
            </w:r>
          </w:p>
        </w:tc>
        <w:tc>
          <w:tcPr>
            <w:tcW w:w="954" w:type="pct"/>
          </w:tcPr>
          <w:p w14:paraId="165ECCE7" w14:textId="2BF5B0BB" w:rsidR="67BFFDD4" w:rsidRPr="009502D1" w:rsidRDefault="67BFFDD4" w:rsidP="009502D1">
            <w:pPr>
              <w:pStyle w:val="ListParagraph"/>
              <w:spacing w:before="60" w:after="60" w:line="240" w:lineRule="auto"/>
              <w:ind w:left="0"/>
              <w:contextualSpacing/>
              <w:jc w:val="center"/>
              <w:rPr>
                <w:color w:val="000000" w:themeColor="text1"/>
              </w:rPr>
            </w:pPr>
            <w:r w:rsidRPr="009502D1">
              <w:rPr>
                <w:color w:val="000000" w:themeColor="text1"/>
              </w:rPr>
              <w:t>OC8B</w:t>
            </w:r>
          </w:p>
        </w:tc>
        <w:tc>
          <w:tcPr>
            <w:tcW w:w="744" w:type="pct"/>
          </w:tcPr>
          <w:p w14:paraId="74902302" w14:textId="63F60E8C" w:rsidR="2EA8B855" w:rsidRPr="009502D1" w:rsidRDefault="2EA8B855" w:rsidP="009502D1">
            <w:pPr>
              <w:pStyle w:val="ListParagraph"/>
              <w:spacing w:before="60" w:after="60" w:line="240" w:lineRule="auto"/>
              <w:ind w:left="0"/>
              <w:contextualSpacing/>
              <w:jc w:val="center"/>
              <w:rPr>
                <w:color w:val="000000" w:themeColor="text1"/>
              </w:rPr>
            </w:pPr>
            <w:r w:rsidRPr="009502D1">
              <w:rPr>
                <w:color w:val="000000" w:themeColor="text1"/>
              </w:rPr>
              <w:t>682</w:t>
            </w:r>
          </w:p>
        </w:tc>
        <w:tc>
          <w:tcPr>
            <w:tcW w:w="802" w:type="pct"/>
          </w:tcPr>
          <w:p w14:paraId="51181DED" w14:textId="59C260A7" w:rsidR="31873FBF" w:rsidRPr="009502D1" w:rsidRDefault="31873FBF" w:rsidP="009502D1">
            <w:pPr>
              <w:pStyle w:val="ListParagraph"/>
              <w:spacing w:before="60" w:after="60" w:line="240" w:lineRule="auto"/>
              <w:ind w:left="0"/>
              <w:contextualSpacing/>
              <w:jc w:val="center"/>
              <w:rPr>
                <w:color w:val="000000" w:themeColor="text1"/>
              </w:rPr>
            </w:pPr>
            <w:r w:rsidRPr="009502D1">
              <w:rPr>
                <w:color w:val="000000" w:themeColor="text1"/>
              </w:rPr>
              <w:t>0.6114</w:t>
            </w:r>
          </w:p>
        </w:tc>
      </w:tr>
      <w:tr w:rsidR="774A10D1" w14:paraId="198A9151" w14:textId="77777777" w:rsidTr="005971B3">
        <w:trPr>
          <w:trHeight w:val="300"/>
        </w:trPr>
        <w:tc>
          <w:tcPr>
            <w:tcW w:w="954" w:type="pct"/>
          </w:tcPr>
          <w:p w14:paraId="6BD0BB12" w14:textId="30390002" w:rsidR="1B1AA60E" w:rsidRPr="009502D1" w:rsidRDefault="1B1AA60E" w:rsidP="009502D1">
            <w:pPr>
              <w:pStyle w:val="ListParagraph"/>
              <w:spacing w:before="60" w:after="60" w:line="240" w:lineRule="auto"/>
              <w:ind w:left="0"/>
              <w:contextualSpacing/>
              <w:jc w:val="center"/>
              <w:rPr>
                <w:color w:val="000000" w:themeColor="text1"/>
              </w:rPr>
            </w:pPr>
            <w:r w:rsidRPr="009502D1">
              <w:rPr>
                <w:color w:val="000000" w:themeColor="text1"/>
              </w:rPr>
              <w:t>OC6M</w:t>
            </w:r>
          </w:p>
        </w:tc>
        <w:tc>
          <w:tcPr>
            <w:tcW w:w="744" w:type="pct"/>
          </w:tcPr>
          <w:p w14:paraId="7B347740" w14:textId="4D080FA6" w:rsidR="2C3749E0" w:rsidRPr="009502D1" w:rsidRDefault="2C3749E0" w:rsidP="009502D1">
            <w:pPr>
              <w:pStyle w:val="ListParagraph"/>
              <w:spacing w:before="60" w:after="60" w:line="240" w:lineRule="auto"/>
              <w:ind w:left="0"/>
              <w:contextualSpacing/>
              <w:jc w:val="center"/>
              <w:rPr>
                <w:color w:val="000000" w:themeColor="text1"/>
              </w:rPr>
            </w:pPr>
            <w:r w:rsidRPr="009502D1">
              <w:rPr>
                <w:color w:val="000000" w:themeColor="text1"/>
              </w:rPr>
              <w:t>524</w:t>
            </w:r>
          </w:p>
        </w:tc>
        <w:tc>
          <w:tcPr>
            <w:tcW w:w="802" w:type="pct"/>
          </w:tcPr>
          <w:p w14:paraId="5291B806" w14:textId="188B5B7A" w:rsidR="4C766234" w:rsidRPr="009502D1" w:rsidRDefault="4C766234" w:rsidP="009502D1">
            <w:pPr>
              <w:pStyle w:val="ListParagraph"/>
              <w:spacing w:before="60" w:after="60" w:line="240" w:lineRule="auto"/>
              <w:ind w:left="0"/>
              <w:contextualSpacing/>
              <w:jc w:val="center"/>
              <w:rPr>
                <w:color w:val="000000" w:themeColor="text1"/>
              </w:rPr>
            </w:pPr>
            <w:r w:rsidRPr="009502D1">
              <w:rPr>
                <w:color w:val="000000" w:themeColor="text1"/>
              </w:rPr>
              <w:t>0.5605</w:t>
            </w:r>
          </w:p>
        </w:tc>
        <w:tc>
          <w:tcPr>
            <w:tcW w:w="954" w:type="pct"/>
          </w:tcPr>
          <w:p w14:paraId="5B115140" w14:textId="3F8E48E9" w:rsidR="217EC056" w:rsidRPr="009502D1" w:rsidRDefault="217EC056" w:rsidP="009502D1">
            <w:pPr>
              <w:pStyle w:val="ListParagraph"/>
              <w:spacing w:before="60" w:after="60" w:line="240" w:lineRule="auto"/>
              <w:ind w:left="0"/>
              <w:contextualSpacing/>
              <w:jc w:val="center"/>
              <w:rPr>
                <w:color w:val="000000" w:themeColor="text1"/>
              </w:rPr>
            </w:pPr>
            <w:r w:rsidRPr="009502D1">
              <w:rPr>
                <w:color w:val="000000" w:themeColor="text1"/>
              </w:rPr>
              <w:t>OC8J</w:t>
            </w:r>
          </w:p>
        </w:tc>
        <w:tc>
          <w:tcPr>
            <w:tcW w:w="744" w:type="pct"/>
          </w:tcPr>
          <w:p w14:paraId="1C097D46" w14:textId="019FD069" w:rsidR="33EAB592" w:rsidRPr="009502D1" w:rsidRDefault="33EAB592" w:rsidP="009502D1">
            <w:pPr>
              <w:pStyle w:val="ListParagraph"/>
              <w:spacing w:before="60" w:after="60" w:line="240" w:lineRule="auto"/>
              <w:ind w:left="0"/>
              <w:contextualSpacing/>
              <w:jc w:val="center"/>
              <w:rPr>
                <w:color w:val="000000" w:themeColor="text1"/>
              </w:rPr>
            </w:pPr>
            <w:r w:rsidRPr="009502D1">
              <w:rPr>
                <w:color w:val="000000" w:themeColor="text1"/>
              </w:rPr>
              <w:t>716</w:t>
            </w:r>
          </w:p>
        </w:tc>
        <w:tc>
          <w:tcPr>
            <w:tcW w:w="802" w:type="pct"/>
          </w:tcPr>
          <w:p w14:paraId="6F03EFEC" w14:textId="53268EF1" w:rsidR="39E459C9" w:rsidRPr="009502D1" w:rsidRDefault="39E459C9" w:rsidP="009502D1">
            <w:pPr>
              <w:pStyle w:val="ListParagraph"/>
              <w:spacing w:before="60" w:after="60" w:line="240" w:lineRule="auto"/>
              <w:ind w:left="0"/>
              <w:contextualSpacing/>
              <w:jc w:val="center"/>
              <w:rPr>
                <w:color w:val="000000" w:themeColor="text1"/>
              </w:rPr>
            </w:pPr>
            <w:r w:rsidRPr="009502D1">
              <w:rPr>
                <w:color w:val="000000" w:themeColor="text1"/>
              </w:rPr>
              <w:t>0.6108</w:t>
            </w:r>
          </w:p>
        </w:tc>
      </w:tr>
      <w:tr w:rsidR="774A10D1" w14:paraId="6D928207"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7B5BB969" w14:textId="40365790" w:rsidR="0C651F10" w:rsidRPr="009502D1" w:rsidRDefault="0C651F10" w:rsidP="009502D1">
            <w:pPr>
              <w:pStyle w:val="ListParagraph"/>
              <w:spacing w:before="60" w:after="60" w:line="240" w:lineRule="auto"/>
              <w:ind w:left="0"/>
              <w:contextualSpacing/>
              <w:jc w:val="center"/>
              <w:rPr>
                <w:color w:val="000000" w:themeColor="text1"/>
              </w:rPr>
            </w:pPr>
            <w:r w:rsidRPr="009502D1">
              <w:rPr>
                <w:color w:val="000000" w:themeColor="text1"/>
              </w:rPr>
              <w:t>OC6M</w:t>
            </w:r>
          </w:p>
        </w:tc>
        <w:tc>
          <w:tcPr>
            <w:tcW w:w="744" w:type="pct"/>
          </w:tcPr>
          <w:p w14:paraId="111538CB" w14:textId="493CF09F" w:rsidR="16D551DB" w:rsidRPr="009502D1" w:rsidRDefault="16D551DB" w:rsidP="009502D1">
            <w:pPr>
              <w:pStyle w:val="ListParagraph"/>
              <w:spacing w:before="60" w:after="60" w:line="240" w:lineRule="auto"/>
              <w:ind w:left="0"/>
              <w:contextualSpacing/>
              <w:jc w:val="center"/>
              <w:rPr>
                <w:color w:val="000000" w:themeColor="text1"/>
              </w:rPr>
            </w:pPr>
            <w:r w:rsidRPr="009502D1">
              <w:rPr>
                <w:color w:val="000000" w:themeColor="text1"/>
              </w:rPr>
              <w:t>525</w:t>
            </w:r>
          </w:p>
        </w:tc>
        <w:tc>
          <w:tcPr>
            <w:tcW w:w="802" w:type="pct"/>
          </w:tcPr>
          <w:p w14:paraId="4FB60681" w14:textId="460D35DA" w:rsidR="20C075D0" w:rsidRPr="009502D1" w:rsidRDefault="20C075D0" w:rsidP="009502D1">
            <w:pPr>
              <w:spacing w:before="60" w:after="60" w:line="240" w:lineRule="auto"/>
              <w:contextualSpacing/>
              <w:jc w:val="center"/>
              <w:rPr>
                <w:szCs w:val="24"/>
              </w:rPr>
            </w:pPr>
            <w:r w:rsidRPr="009502D1">
              <w:rPr>
                <w:color w:val="000000" w:themeColor="text1"/>
                <w:szCs w:val="24"/>
              </w:rPr>
              <w:t>0.6507</w:t>
            </w:r>
          </w:p>
        </w:tc>
        <w:tc>
          <w:tcPr>
            <w:tcW w:w="954" w:type="pct"/>
          </w:tcPr>
          <w:p w14:paraId="3D21D670" w14:textId="53BAA397" w:rsidR="6B8CC041" w:rsidRPr="009502D1" w:rsidRDefault="6B8CC041" w:rsidP="009502D1">
            <w:pPr>
              <w:pStyle w:val="ListParagraph"/>
              <w:spacing w:before="60" w:after="60" w:line="240" w:lineRule="auto"/>
              <w:ind w:left="0"/>
              <w:contextualSpacing/>
              <w:jc w:val="center"/>
              <w:rPr>
                <w:color w:val="000000" w:themeColor="text1"/>
              </w:rPr>
            </w:pPr>
            <w:r w:rsidRPr="009502D1">
              <w:rPr>
                <w:color w:val="000000" w:themeColor="text1"/>
              </w:rPr>
              <w:t>OC8J</w:t>
            </w:r>
          </w:p>
        </w:tc>
        <w:tc>
          <w:tcPr>
            <w:tcW w:w="744" w:type="pct"/>
          </w:tcPr>
          <w:p w14:paraId="25E60EC4" w14:textId="4D35B639" w:rsidR="19C6C3CB" w:rsidRPr="009502D1" w:rsidRDefault="19C6C3CB" w:rsidP="009502D1">
            <w:pPr>
              <w:pStyle w:val="ListParagraph"/>
              <w:spacing w:before="60" w:after="60" w:line="240" w:lineRule="auto"/>
              <w:ind w:left="0"/>
              <w:contextualSpacing/>
              <w:jc w:val="center"/>
              <w:rPr>
                <w:color w:val="000000" w:themeColor="text1"/>
              </w:rPr>
            </w:pPr>
            <w:r w:rsidRPr="009502D1">
              <w:rPr>
                <w:color w:val="000000" w:themeColor="text1"/>
              </w:rPr>
              <w:t>717</w:t>
            </w:r>
          </w:p>
        </w:tc>
        <w:tc>
          <w:tcPr>
            <w:tcW w:w="802" w:type="pct"/>
          </w:tcPr>
          <w:p w14:paraId="4C78ACEF" w14:textId="7749696B" w:rsidR="3BE02020" w:rsidRPr="009502D1" w:rsidRDefault="3BE02020" w:rsidP="009502D1">
            <w:pPr>
              <w:pStyle w:val="ListParagraph"/>
              <w:spacing w:before="60" w:after="60" w:line="240" w:lineRule="auto"/>
              <w:ind w:left="0"/>
              <w:contextualSpacing/>
              <w:jc w:val="center"/>
              <w:rPr>
                <w:color w:val="000000" w:themeColor="text1"/>
              </w:rPr>
            </w:pPr>
            <w:r w:rsidRPr="009502D1">
              <w:rPr>
                <w:color w:val="000000" w:themeColor="text1"/>
              </w:rPr>
              <w:t>0.5846</w:t>
            </w:r>
          </w:p>
        </w:tc>
      </w:tr>
      <w:tr w:rsidR="774A10D1" w14:paraId="76C81FBC" w14:textId="77777777" w:rsidTr="005971B3">
        <w:trPr>
          <w:trHeight w:val="300"/>
        </w:trPr>
        <w:tc>
          <w:tcPr>
            <w:tcW w:w="954" w:type="pct"/>
          </w:tcPr>
          <w:p w14:paraId="6E3334AE" w14:textId="064F499C" w:rsidR="585FA6C9" w:rsidRPr="009502D1" w:rsidRDefault="585FA6C9" w:rsidP="009502D1">
            <w:pPr>
              <w:pStyle w:val="ListParagraph"/>
              <w:spacing w:before="60" w:after="60" w:line="240" w:lineRule="auto"/>
              <w:ind w:left="0"/>
              <w:contextualSpacing/>
              <w:jc w:val="center"/>
              <w:rPr>
                <w:color w:val="000000" w:themeColor="text1"/>
              </w:rPr>
            </w:pPr>
            <w:r w:rsidRPr="009502D1">
              <w:rPr>
                <w:color w:val="000000" w:themeColor="text1"/>
              </w:rPr>
              <w:t>OC6M</w:t>
            </w:r>
          </w:p>
        </w:tc>
        <w:tc>
          <w:tcPr>
            <w:tcW w:w="744" w:type="pct"/>
          </w:tcPr>
          <w:p w14:paraId="724A2E43" w14:textId="5C211F91" w:rsidR="16D551DB" w:rsidRPr="009502D1" w:rsidRDefault="16D551DB" w:rsidP="009502D1">
            <w:pPr>
              <w:pStyle w:val="ListParagraph"/>
              <w:spacing w:before="60" w:after="60" w:line="240" w:lineRule="auto"/>
              <w:ind w:left="0"/>
              <w:contextualSpacing/>
              <w:jc w:val="center"/>
              <w:rPr>
                <w:color w:val="000000" w:themeColor="text1"/>
              </w:rPr>
            </w:pPr>
            <w:r w:rsidRPr="009502D1">
              <w:rPr>
                <w:color w:val="000000" w:themeColor="text1"/>
              </w:rPr>
              <w:t>526</w:t>
            </w:r>
          </w:p>
        </w:tc>
        <w:tc>
          <w:tcPr>
            <w:tcW w:w="802" w:type="pct"/>
          </w:tcPr>
          <w:p w14:paraId="4D34E1FC" w14:textId="385865EF" w:rsidR="16938B84" w:rsidRPr="009502D1" w:rsidRDefault="16938B84" w:rsidP="009502D1">
            <w:pPr>
              <w:pStyle w:val="ListParagraph"/>
              <w:spacing w:before="60" w:after="60" w:line="240" w:lineRule="auto"/>
              <w:ind w:left="0"/>
              <w:contextualSpacing/>
              <w:jc w:val="center"/>
              <w:rPr>
                <w:color w:val="000000" w:themeColor="text1"/>
              </w:rPr>
            </w:pPr>
            <w:r w:rsidRPr="009502D1">
              <w:rPr>
                <w:color w:val="000000" w:themeColor="text1"/>
              </w:rPr>
              <w:t>0.6567</w:t>
            </w:r>
          </w:p>
        </w:tc>
        <w:tc>
          <w:tcPr>
            <w:tcW w:w="954" w:type="pct"/>
          </w:tcPr>
          <w:p w14:paraId="78525EE7" w14:textId="0B4AA892" w:rsidR="6B8CC041" w:rsidRPr="009502D1" w:rsidRDefault="6B8CC041" w:rsidP="009502D1">
            <w:pPr>
              <w:pStyle w:val="ListParagraph"/>
              <w:spacing w:before="60" w:after="60" w:line="240" w:lineRule="auto"/>
              <w:ind w:left="0"/>
              <w:contextualSpacing/>
              <w:jc w:val="center"/>
              <w:rPr>
                <w:color w:val="000000" w:themeColor="text1"/>
              </w:rPr>
            </w:pPr>
            <w:r w:rsidRPr="009502D1">
              <w:rPr>
                <w:color w:val="000000" w:themeColor="text1"/>
              </w:rPr>
              <w:t>OC8J</w:t>
            </w:r>
          </w:p>
        </w:tc>
        <w:tc>
          <w:tcPr>
            <w:tcW w:w="744" w:type="pct"/>
          </w:tcPr>
          <w:p w14:paraId="1CB2BA4A" w14:textId="7ACB3A8B" w:rsidR="38613021" w:rsidRPr="009502D1" w:rsidRDefault="38613021" w:rsidP="009502D1">
            <w:pPr>
              <w:pStyle w:val="ListParagraph"/>
              <w:spacing w:before="60" w:after="60" w:line="240" w:lineRule="auto"/>
              <w:ind w:left="0"/>
              <w:contextualSpacing/>
              <w:jc w:val="center"/>
              <w:rPr>
                <w:color w:val="000000" w:themeColor="text1"/>
              </w:rPr>
            </w:pPr>
            <w:r w:rsidRPr="009502D1">
              <w:rPr>
                <w:color w:val="000000" w:themeColor="text1"/>
              </w:rPr>
              <w:t>718</w:t>
            </w:r>
          </w:p>
        </w:tc>
        <w:tc>
          <w:tcPr>
            <w:tcW w:w="802" w:type="pct"/>
          </w:tcPr>
          <w:p w14:paraId="74C4FDD5" w14:textId="70F9B34B" w:rsidR="7EBBF461" w:rsidRPr="009502D1" w:rsidRDefault="7EBBF461" w:rsidP="009502D1">
            <w:pPr>
              <w:pStyle w:val="ListParagraph"/>
              <w:spacing w:before="60" w:after="60" w:line="240" w:lineRule="auto"/>
              <w:ind w:left="0"/>
              <w:contextualSpacing/>
              <w:jc w:val="center"/>
              <w:rPr>
                <w:color w:val="000000" w:themeColor="text1"/>
              </w:rPr>
            </w:pPr>
            <w:r w:rsidRPr="009502D1">
              <w:rPr>
                <w:color w:val="000000" w:themeColor="text1"/>
              </w:rPr>
              <w:t>0.5753</w:t>
            </w:r>
          </w:p>
        </w:tc>
      </w:tr>
      <w:tr w:rsidR="774A10D1" w14:paraId="7D513373"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40261FE7" w14:textId="29BA74CF" w:rsidR="0E39186F" w:rsidRPr="009502D1" w:rsidRDefault="0E39186F" w:rsidP="009502D1">
            <w:pPr>
              <w:pStyle w:val="ListParagraph"/>
              <w:spacing w:before="60" w:after="60" w:line="240" w:lineRule="auto"/>
              <w:ind w:left="0"/>
              <w:contextualSpacing/>
              <w:jc w:val="center"/>
              <w:rPr>
                <w:color w:val="000000" w:themeColor="text1"/>
              </w:rPr>
            </w:pPr>
            <w:r w:rsidRPr="009502D1">
              <w:rPr>
                <w:color w:val="000000" w:themeColor="text1"/>
              </w:rPr>
              <w:t>OC6M</w:t>
            </w:r>
          </w:p>
        </w:tc>
        <w:tc>
          <w:tcPr>
            <w:tcW w:w="744" w:type="pct"/>
          </w:tcPr>
          <w:p w14:paraId="251D1DF1" w14:textId="6F05C618" w:rsidR="1872FE91" w:rsidRPr="009502D1" w:rsidRDefault="1872FE91" w:rsidP="009502D1">
            <w:pPr>
              <w:pStyle w:val="ListParagraph"/>
              <w:spacing w:before="60" w:after="60" w:line="240" w:lineRule="auto"/>
              <w:ind w:left="0"/>
              <w:contextualSpacing/>
              <w:jc w:val="center"/>
              <w:rPr>
                <w:color w:val="000000" w:themeColor="text1"/>
              </w:rPr>
            </w:pPr>
            <w:r w:rsidRPr="009502D1">
              <w:rPr>
                <w:color w:val="000000" w:themeColor="text1"/>
              </w:rPr>
              <w:t>527</w:t>
            </w:r>
          </w:p>
        </w:tc>
        <w:tc>
          <w:tcPr>
            <w:tcW w:w="802" w:type="pct"/>
          </w:tcPr>
          <w:p w14:paraId="0A179ACD" w14:textId="6BD47B16" w:rsidR="4B741CAD" w:rsidRPr="009502D1" w:rsidRDefault="4B741CAD" w:rsidP="009502D1">
            <w:pPr>
              <w:pStyle w:val="ListParagraph"/>
              <w:spacing w:before="60" w:after="60" w:line="240" w:lineRule="auto"/>
              <w:ind w:left="0"/>
              <w:contextualSpacing/>
              <w:jc w:val="center"/>
              <w:rPr>
                <w:color w:val="000000" w:themeColor="text1"/>
              </w:rPr>
            </w:pPr>
            <w:r w:rsidRPr="009502D1">
              <w:rPr>
                <w:color w:val="000000" w:themeColor="text1"/>
              </w:rPr>
              <w:t>0.6439</w:t>
            </w:r>
          </w:p>
        </w:tc>
        <w:tc>
          <w:tcPr>
            <w:tcW w:w="954" w:type="pct"/>
          </w:tcPr>
          <w:p w14:paraId="277C95F7" w14:textId="55B482AD" w:rsidR="2423701E" w:rsidRPr="009502D1" w:rsidRDefault="2423701E" w:rsidP="009502D1">
            <w:pPr>
              <w:pStyle w:val="ListParagraph"/>
              <w:spacing w:before="60" w:after="60" w:line="240" w:lineRule="auto"/>
              <w:ind w:left="0"/>
              <w:contextualSpacing/>
              <w:jc w:val="center"/>
              <w:rPr>
                <w:color w:val="000000" w:themeColor="text1"/>
              </w:rPr>
            </w:pPr>
            <w:r w:rsidRPr="009502D1">
              <w:rPr>
                <w:color w:val="000000" w:themeColor="text1"/>
              </w:rPr>
              <w:t>OC8J</w:t>
            </w:r>
          </w:p>
        </w:tc>
        <w:tc>
          <w:tcPr>
            <w:tcW w:w="744" w:type="pct"/>
          </w:tcPr>
          <w:p w14:paraId="50418957" w14:textId="6D404072" w:rsidR="114C353B" w:rsidRPr="009502D1" w:rsidRDefault="114C353B" w:rsidP="009502D1">
            <w:pPr>
              <w:pStyle w:val="ListParagraph"/>
              <w:spacing w:before="60" w:after="60" w:line="240" w:lineRule="auto"/>
              <w:ind w:left="0"/>
              <w:contextualSpacing/>
              <w:jc w:val="center"/>
              <w:rPr>
                <w:color w:val="000000" w:themeColor="text1"/>
              </w:rPr>
            </w:pPr>
            <w:r w:rsidRPr="009502D1">
              <w:rPr>
                <w:color w:val="000000" w:themeColor="text1"/>
              </w:rPr>
              <w:t>719</w:t>
            </w:r>
          </w:p>
        </w:tc>
        <w:tc>
          <w:tcPr>
            <w:tcW w:w="802" w:type="pct"/>
          </w:tcPr>
          <w:p w14:paraId="3DB5C995" w14:textId="6B45E8EB" w:rsidR="41C507C3" w:rsidRPr="009502D1" w:rsidRDefault="41C507C3" w:rsidP="009502D1">
            <w:pPr>
              <w:pStyle w:val="ListParagraph"/>
              <w:spacing w:before="60" w:after="60" w:line="240" w:lineRule="auto"/>
              <w:ind w:left="0"/>
              <w:contextualSpacing/>
              <w:jc w:val="center"/>
              <w:rPr>
                <w:color w:val="000000" w:themeColor="text1"/>
              </w:rPr>
            </w:pPr>
            <w:r w:rsidRPr="009502D1">
              <w:rPr>
                <w:color w:val="000000" w:themeColor="text1"/>
              </w:rPr>
              <w:t>0.5660</w:t>
            </w:r>
          </w:p>
        </w:tc>
      </w:tr>
      <w:tr w:rsidR="774A10D1" w14:paraId="2214BDFD" w14:textId="77777777" w:rsidTr="005971B3">
        <w:trPr>
          <w:trHeight w:val="300"/>
        </w:trPr>
        <w:tc>
          <w:tcPr>
            <w:tcW w:w="954" w:type="pct"/>
          </w:tcPr>
          <w:p w14:paraId="648164E8" w14:textId="256021A8" w:rsidR="5E285318" w:rsidRPr="009502D1" w:rsidRDefault="5E285318" w:rsidP="009502D1">
            <w:pPr>
              <w:pStyle w:val="ListParagraph"/>
              <w:spacing w:before="60" w:after="60" w:line="240" w:lineRule="auto"/>
              <w:ind w:left="0"/>
              <w:contextualSpacing/>
              <w:jc w:val="center"/>
            </w:pPr>
            <w:r w:rsidRPr="009502D1">
              <w:rPr>
                <w:color w:val="000000" w:themeColor="text1"/>
              </w:rPr>
              <w:t>OC6U</w:t>
            </w:r>
          </w:p>
        </w:tc>
        <w:tc>
          <w:tcPr>
            <w:tcW w:w="744" w:type="pct"/>
          </w:tcPr>
          <w:p w14:paraId="4D362012" w14:textId="33576F0A" w:rsidR="5A3CC6A9" w:rsidRPr="009502D1" w:rsidRDefault="5A3CC6A9" w:rsidP="009502D1">
            <w:pPr>
              <w:pStyle w:val="ListParagraph"/>
              <w:spacing w:before="60" w:after="60" w:line="240" w:lineRule="auto"/>
              <w:ind w:left="0"/>
              <w:contextualSpacing/>
              <w:jc w:val="center"/>
              <w:rPr>
                <w:color w:val="000000" w:themeColor="text1"/>
              </w:rPr>
            </w:pPr>
            <w:r w:rsidRPr="009502D1">
              <w:rPr>
                <w:color w:val="000000" w:themeColor="text1"/>
              </w:rPr>
              <w:t>548</w:t>
            </w:r>
          </w:p>
        </w:tc>
        <w:tc>
          <w:tcPr>
            <w:tcW w:w="802" w:type="pct"/>
          </w:tcPr>
          <w:p w14:paraId="726EBF32" w14:textId="53568BB4" w:rsidR="0EF43711" w:rsidRPr="009502D1" w:rsidRDefault="0EF43711" w:rsidP="009502D1">
            <w:pPr>
              <w:pStyle w:val="ListParagraph"/>
              <w:spacing w:before="60" w:after="60" w:line="240" w:lineRule="auto"/>
              <w:ind w:left="0"/>
              <w:contextualSpacing/>
              <w:jc w:val="center"/>
              <w:rPr>
                <w:color w:val="000000" w:themeColor="text1"/>
              </w:rPr>
            </w:pPr>
            <w:r w:rsidRPr="009502D1">
              <w:rPr>
                <w:color w:val="000000" w:themeColor="text1"/>
              </w:rPr>
              <w:t>0.5671</w:t>
            </w:r>
          </w:p>
        </w:tc>
        <w:tc>
          <w:tcPr>
            <w:tcW w:w="954" w:type="pct"/>
          </w:tcPr>
          <w:p w14:paraId="19DA8543" w14:textId="67C451DB" w:rsidR="2423701E" w:rsidRPr="009502D1" w:rsidRDefault="2423701E" w:rsidP="009502D1">
            <w:pPr>
              <w:pStyle w:val="ListParagraph"/>
              <w:spacing w:before="60" w:after="60" w:line="240" w:lineRule="auto"/>
              <w:ind w:left="0"/>
              <w:contextualSpacing/>
              <w:jc w:val="center"/>
              <w:rPr>
                <w:color w:val="000000" w:themeColor="text1"/>
              </w:rPr>
            </w:pPr>
            <w:r w:rsidRPr="009502D1">
              <w:rPr>
                <w:color w:val="000000" w:themeColor="text1"/>
              </w:rPr>
              <w:t>OC8J</w:t>
            </w:r>
          </w:p>
        </w:tc>
        <w:tc>
          <w:tcPr>
            <w:tcW w:w="744" w:type="pct"/>
          </w:tcPr>
          <w:p w14:paraId="40BC125B" w14:textId="2F8353F0" w:rsidR="4A1A78FB" w:rsidRPr="009502D1" w:rsidRDefault="4A1A78FB" w:rsidP="009502D1">
            <w:pPr>
              <w:pStyle w:val="ListParagraph"/>
              <w:spacing w:before="60" w:after="60" w:line="240" w:lineRule="auto"/>
              <w:ind w:left="0"/>
              <w:contextualSpacing/>
              <w:jc w:val="center"/>
              <w:rPr>
                <w:color w:val="000000" w:themeColor="text1"/>
              </w:rPr>
            </w:pPr>
            <w:r w:rsidRPr="009502D1">
              <w:rPr>
                <w:color w:val="000000" w:themeColor="text1"/>
              </w:rPr>
              <w:t>720</w:t>
            </w:r>
          </w:p>
        </w:tc>
        <w:tc>
          <w:tcPr>
            <w:tcW w:w="802" w:type="pct"/>
          </w:tcPr>
          <w:p w14:paraId="6082DCEC" w14:textId="698494AF" w:rsidR="7683A9CA" w:rsidRPr="009502D1" w:rsidRDefault="7683A9CA" w:rsidP="009502D1">
            <w:pPr>
              <w:pStyle w:val="ListParagraph"/>
              <w:spacing w:before="60" w:after="60" w:line="240" w:lineRule="auto"/>
              <w:ind w:left="0"/>
              <w:contextualSpacing/>
              <w:jc w:val="center"/>
              <w:rPr>
                <w:color w:val="000000" w:themeColor="text1"/>
              </w:rPr>
            </w:pPr>
            <w:r w:rsidRPr="009502D1">
              <w:rPr>
                <w:color w:val="000000" w:themeColor="text1"/>
              </w:rPr>
              <w:t>0.5773</w:t>
            </w:r>
          </w:p>
        </w:tc>
      </w:tr>
      <w:tr w:rsidR="774A10D1" w14:paraId="78AA3A66"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7C1DE5B1" w14:textId="7ACEF4A1" w:rsidR="51B6F033" w:rsidRPr="009502D1" w:rsidRDefault="51B6F033" w:rsidP="009502D1">
            <w:pPr>
              <w:pStyle w:val="ListParagraph"/>
              <w:spacing w:before="60" w:after="60" w:line="240" w:lineRule="auto"/>
              <w:ind w:left="0"/>
              <w:contextualSpacing/>
              <w:jc w:val="center"/>
            </w:pPr>
            <w:r w:rsidRPr="009502D1">
              <w:rPr>
                <w:color w:val="000000" w:themeColor="text1"/>
              </w:rPr>
              <w:t>OC6U</w:t>
            </w:r>
          </w:p>
        </w:tc>
        <w:tc>
          <w:tcPr>
            <w:tcW w:w="744" w:type="pct"/>
          </w:tcPr>
          <w:p w14:paraId="53B6B972" w14:textId="144B11AE" w:rsidR="1A221C95" w:rsidRPr="009502D1" w:rsidRDefault="1A221C95" w:rsidP="009502D1">
            <w:pPr>
              <w:pStyle w:val="ListParagraph"/>
              <w:spacing w:before="60" w:after="60" w:line="240" w:lineRule="auto"/>
              <w:ind w:left="0"/>
              <w:contextualSpacing/>
              <w:jc w:val="center"/>
              <w:rPr>
                <w:color w:val="000000" w:themeColor="text1"/>
              </w:rPr>
            </w:pPr>
            <w:r w:rsidRPr="009502D1">
              <w:rPr>
                <w:color w:val="000000" w:themeColor="text1"/>
              </w:rPr>
              <w:t>549</w:t>
            </w:r>
          </w:p>
        </w:tc>
        <w:tc>
          <w:tcPr>
            <w:tcW w:w="802" w:type="pct"/>
          </w:tcPr>
          <w:p w14:paraId="180CAB3C" w14:textId="5DB0D48C" w:rsidR="222EB13D" w:rsidRPr="009502D1" w:rsidRDefault="222EB13D" w:rsidP="009502D1">
            <w:pPr>
              <w:pStyle w:val="ListParagraph"/>
              <w:spacing w:before="60" w:after="60" w:line="240" w:lineRule="auto"/>
              <w:ind w:left="0"/>
              <w:contextualSpacing/>
              <w:jc w:val="center"/>
              <w:rPr>
                <w:color w:val="000000" w:themeColor="text1"/>
              </w:rPr>
            </w:pPr>
            <w:r w:rsidRPr="009502D1">
              <w:rPr>
                <w:color w:val="000000" w:themeColor="text1"/>
              </w:rPr>
              <w:t>0.5791</w:t>
            </w:r>
          </w:p>
        </w:tc>
        <w:tc>
          <w:tcPr>
            <w:tcW w:w="954" w:type="pct"/>
          </w:tcPr>
          <w:p w14:paraId="22ABC199" w14:textId="092E7BBD" w:rsidR="2423701E" w:rsidRPr="009502D1" w:rsidRDefault="2423701E" w:rsidP="009502D1">
            <w:pPr>
              <w:pStyle w:val="ListParagraph"/>
              <w:spacing w:before="60" w:after="60" w:line="240" w:lineRule="auto"/>
              <w:ind w:left="0"/>
              <w:contextualSpacing/>
              <w:jc w:val="center"/>
              <w:rPr>
                <w:color w:val="000000" w:themeColor="text1"/>
              </w:rPr>
            </w:pPr>
            <w:r w:rsidRPr="009502D1">
              <w:rPr>
                <w:color w:val="000000" w:themeColor="text1"/>
              </w:rPr>
              <w:t>OC8J</w:t>
            </w:r>
          </w:p>
        </w:tc>
        <w:tc>
          <w:tcPr>
            <w:tcW w:w="744" w:type="pct"/>
          </w:tcPr>
          <w:p w14:paraId="2EEA05FB" w14:textId="257D0AB9" w:rsidR="68F37088" w:rsidRPr="009502D1" w:rsidRDefault="68F37088" w:rsidP="009502D1">
            <w:pPr>
              <w:pStyle w:val="ListParagraph"/>
              <w:spacing w:before="60" w:after="60" w:line="240" w:lineRule="auto"/>
              <w:ind w:left="0"/>
              <w:contextualSpacing/>
              <w:jc w:val="center"/>
              <w:rPr>
                <w:color w:val="000000" w:themeColor="text1"/>
              </w:rPr>
            </w:pPr>
            <w:r w:rsidRPr="009502D1">
              <w:rPr>
                <w:color w:val="000000" w:themeColor="text1"/>
              </w:rPr>
              <w:t>721</w:t>
            </w:r>
          </w:p>
        </w:tc>
        <w:tc>
          <w:tcPr>
            <w:tcW w:w="802" w:type="pct"/>
          </w:tcPr>
          <w:p w14:paraId="72786CC1" w14:textId="562BD408" w:rsidR="5394AAD0" w:rsidRPr="009502D1" w:rsidRDefault="5394AAD0" w:rsidP="009502D1">
            <w:pPr>
              <w:pStyle w:val="ListParagraph"/>
              <w:spacing w:before="60" w:after="60" w:line="240" w:lineRule="auto"/>
              <w:ind w:left="0"/>
              <w:contextualSpacing/>
              <w:jc w:val="center"/>
              <w:rPr>
                <w:color w:val="000000" w:themeColor="text1"/>
              </w:rPr>
            </w:pPr>
            <w:r w:rsidRPr="009502D1">
              <w:rPr>
                <w:color w:val="000000" w:themeColor="text1"/>
              </w:rPr>
              <w:t>0.5420</w:t>
            </w:r>
          </w:p>
        </w:tc>
      </w:tr>
      <w:tr w:rsidR="774A10D1" w14:paraId="50335B72" w14:textId="77777777" w:rsidTr="005971B3">
        <w:trPr>
          <w:trHeight w:val="300"/>
        </w:trPr>
        <w:tc>
          <w:tcPr>
            <w:tcW w:w="954" w:type="pct"/>
          </w:tcPr>
          <w:p w14:paraId="51D134EF" w14:textId="414A2559" w:rsidR="40F259FC" w:rsidRPr="009502D1" w:rsidRDefault="40F259FC" w:rsidP="009502D1">
            <w:pPr>
              <w:pStyle w:val="ListParagraph"/>
              <w:spacing w:before="60" w:after="60" w:line="240" w:lineRule="auto"/>
              <w:ind w:left="0"/>
              <w:contextualSpacing/>
              <w:jc w:val="center"/>
            </w:pPr>
            <w:r w:rsidRPr="009502D1">
              <w:rPr>
                <w:color w:val="000000" w:themeColor="text1"/>
              </w:rPr>
              <w:t>OC6U</w:t>
            </w:r>
          </w:p>
        </w:tc>
        <w:tc>
          <w:tcPr>
            <w:tcW w:w="744" w:type="pct"/>
          </w:tcPr>
          <w:p w14:paraId="761EC130" w14:textId="5D958DB9" w:rsidR="5AE4690C" w:rsidRPr="009502D1" w:rsidRDefault="5AE4690C" w:rsidP="009502D1">
            <w:pPr>
              <w:pStyle w:val="ListParagraph"/>
              <w:spacing w:before="60" w:after="60" w:line="240" w:lineRule="auto"/>
              <w:ind w:left="0"/>
              <w:contextualSpacing/>
              <w:jc w:val="center"/>
              <w:rPr>
                <w:color w:val="000000" w:themeColor="text1"/>
              </w:rPr>
            </w:pPr>
            <w:r w:rsidRPr="009502D1">
              <w:rPr>
                <w:color w:val="000000" w:themeColor="text1"/>
              </w:rPr>
              <w:t>551</w:t>
            </w:r>
          </w:p>
        </w:tc>
        <w:tc>
          <w:tcPr>
            <w:tcW w:w="802" w:type="pct"/>
          </w:tcPr>
          <w:p w14:paraId="082D6584" w14:textId="31988224" w:rsidR="4462D154" w:rsidRPr="009502D1" w:rsidRDefault="4462D154" w:rsidP="009502D1">
            <w:pPr>
              <w:pStyle w:val="ListParagraph"/>
              <w:spacing w:before="60" w:after="60" w:line="240" w:lineRule="auto"/>
              <w:ind w:left="0"/>
              <w:contextualSpacing/>
              <w:jc w:val="center"/>
              <w:rPr>
                <w:color w:val="000000" w:themeColor="text1"/>
              </w:rPr>
            </w:pPr>
            <w:r w:rsidRPr="009502D1">
              <w:rPr>
                <w:color w:val="000000" w:themeColor="text1"/>
              </w:rPr>
              <w:t>0.5811</w:t>
            </w:r>
          </w:p>
        </w:tc>
        <w:tc>
          <w:tcPr>
            <w:tcW w:w="954" w:type="pct"/>
          </w:tcPr>
          <w:p w14:paraId="0F1F6363" w14:textId="55D50DEB" w:rsidR="71E3A491" w:rsidRPr="009502D1" w:rsidRDefault="71E3A491" w:rsidP="009502D1">
            <w:pPr>
              <w:pStyle w:val="ListParagraph"/>
              <w:spacing w:before="60" w:after="60" w:line="240" w:lineRule="auto"/>
              <w:ind w:left="0"/>
              <w:contextualSpacing/>
              <w:jc w:val="center"/>
              <w:rPr>
                <w:color w:val="000000" w:themeColor="text1"/>
              </w:rPr>
            </w:pPr>
            <w:r w:rsidRPr="009502D1">
              <w:rPr>
                <w:color w:val="000000" w:themeColor="text1"/>
              </w:rPr>
              <w:t>OC8J</w:t>
            </w:r>
          </w:p>
        </w:tc>
        <w:tc>
          <w:tcPr>
            <w:tcW w:w="744" w:type="pct"/>
          </w:tcPr>
          <w:p w14:paraId="6F3A9C56" w14:textId="3650E84E" w:rsidR="2E3FBA01" w:rsidRPr="009502D1" w:rsidRDefault="2E3FBA01" w:rsidP="009502D1">
            <w:pPr>
              <w:pStyle w:val="ListParagraph"/>
              <w:spacing w:before="60" w:after="60" w:line="240" w:lineRule="auto"/>
              <w:ind w:left="0"/>
              <w:contextualSpacing/>
              <w:jc w:val="center"/>
              <w:rPr>
                <w:color w:val="000000" w:themeColor="text1"/>
              </w:rPr>
            </w:pPr>
            <w:r w:rsidRPr="009502D1">
              <w:rPr>
                <w:color w:val="000000" w:themeColor="text1"/>
              </w:rPr>
              <w:t>722</w:t>
            </w:r>
          </w:p>
        </w:tc>
        <w:tc>
          <w:tcPr>
            <w:tcW w:w="802" w:type="pct"/>
          </w:tcPr>
          <w:p w14:paraId="2F22334F" w14:textId="5F527A62" w:rsidR="39B18EAF" w:rsidRPr="009502D1" w:rsidRDefault="39B18EAF" w:rsidP="009502D1">
            <w:pPr>
              <w:pStyle w:val="ListParagraph"/>
              <w:spacing w:before="60" w:after="60" w:line="240" w:lineRule="auto"/>
              <w:ind w:left="0"/>
              <w:contextualSpacing/>
              <w:jc w:val="center"/>
              <w:rPr>
                <w:color w:val="000000" w:themeColor="text1"/>
              </w:rPr>
            </w:pPr>
            <w:r w:rsidRPr="009502D1">
              <w:rPr>
                <w:color w:val="000000" w:themeColor="text1"/>
              </w:rPr>
              <w:t>0.6301</w:t>
            </w:r>
          </w:p>
        </w:tc>
      </w:tr>
      <w:tr w:rsidR="774A10D1" w14:paraId="5539D2A7"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3DBAB6ED" w14:textId="0CB3EDD6" w:rsidR="70480479" w:rsidRPr="009502D1" w:rsidRDefault="70480479"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06565B71" w14:textId="2D0F599F" w:rsidR="1485BE2D" w:rsidRPr="009502D1" w:rsidRDefault="1485BE2D" w:rsidP="009502D1">
            <w:pPr>
              <w:pStyle w:val="ListParagraph"/>
              <w:spacing w:before="60" w:after="60" w:line="240" w:lineRule="auto"/>
              <w:ind w:left="0"/>
              <w:contextualSpacing/>
              <w:jc w:val="center"/>
              <w:rPr>
                <w:color w:val="000000" w:themeColor="text1"/>
              </w:rPr>
            </w:pPr>
            <w:r w:rsidRPr="009502D1">
              <w:rPr>
                <w:color w:val="000000" w:themeColor="text1"/>
              </w:rPr>
              <w:t>562</w:t>
            </w:r>
          </w:p>
        </w:tc>
        <w:tc>
          <w:tcPr>
            <w:tcW w:w="802" w:type="pct"/>
          </w:tcPr>
          <w:p w14:paraId="07A473DA" w14:textId="7D6B3EF2" w:rsidR="2AC20C0E" w:rsidRPr="009502D1" w:rsidRDefault="2AC20C0E" w:rsidP="009502D1">
            <w:pPr>
              <w:pStyle w:val="ListParagraph"/>
              <w:spacing w:before="60" w:after="60" w:line="240" w:lineRule="auto"/>
              <w:ind w:left="0"/>
              <w:contextualSpacing/>
              <w:jc w:val="center"/>
              <w:rPr>
                <w:color w:val="000000" w:themeColor="text1"/>
              </w:rPr>
            </w:pPr>
            <w:r w:rsidRPr="009502D1">
              <w:rPr>
                <w:color w:val="000000" w:themeColor="text1"/>
              </w:rPr>
              <w:t>0.5983</w:t>
            </w:r>
          </w:p>
        </w:tc>
        <w:tc>
          <w:tcPr>
            <w:tcW w:w="954" w:type="pct"/>
          </w:tcPr>
          <w:p w14:paraId="2B6A8E21" w14:textId="2050450E" w:rsidR="71E3A491" w:rsidRPr="009502D1" w:rsidRDefault="71E3A491" w:rsidP="009502D1">
            <w:pPr>
              <w:pStyle w:val="ListParagraph"/>
              <w:spacing w:before="60" w:after="60" w:line="240" w:lineRule="auto"/>
              <w:ind w:left="0"/>
              <w:contextualSpacing/>
              <w:jc w:val="center"/>
              <w:rPr>
                <w:color w:val="000000" w:themeColor="text1"/>
              </w:rPr>
            </w:pPr>
            <w:r w:rsidRPr="009502D1">
              <w:rPr>
                <w:color w:val="000000" w:themeColor="text1"/>
              </w:rPr>
              <w:t>OC8J</w:t>
            </w:r>
          </w:p>
        </w:tc>
        <w:tc>
          <w:tcPr>
            <w:tcW w:w="744" w:type="pct"/>
          </w:tcPr>
          <w:p w14:paraId="2733A1E7" w14:textId="333C3590" w:rsidR="72452784" w:rsidRPr="009502D1" w:rsidRDefault="72452784" w:rsidP="009502D1">
            <w:pPr>
              <w:pStyle w:val="ListParagraph"/>
              <w:spacing w:before="60" w:after="60" w:line="240" w:lineRule="auto"/>
              <w:ind w:left="0"/>
              <w:contextualSpacing/>
              <w:jc w:val="center"/>
              <w:rPr>
                <w:color w:val="000000" w:themeColor="text1"/>
              </w:rPr>
            </w:pPr>
            <w:r w:rsidRPr="009502D1">
              <w:rPr>
                <w:color w:val="000000" w:themeColor="text1"/>
              </w:rPr>
              <w:t>723</w:t>
            </w:r>
          </w:p>
        </w:tc>
        <w:tc>
          <w:tcPr>
            <w:tcW w:w="802" w:type="pct"/>
          </w:tcPr>
          <w:p w14:paraId="7DED9C45" w14:textId="6DF8EEDA" w:rsidR="70A6A488" w:rsidRPr="009502D1" w:rsidRDefault="70A6A488" w:rsidP="009502D1">
            <w:pPr>
              <w:pStyle w:val="ListParagraph"/>
              <w:spacing w:before="60" w:after="60" w:line="240" w:lineRule="auto"/>
              <w:ind w:left="0"/>
              <w:contextualSpacing/>
              <w:jc w:val="center"/>
              <w:rPr>
                <w:color w:val="000000" w:themeColor="text1"/>
              </w:rPr>
            </w:pPr>
            <w:r w:rsidRPr="009502D1">
              <w:rPr>
                <w:color w:val="000000" w:themeColor="text1"/>
              </w:rPr>
              <w:t>0.5847</w:t>
            </w:r>
          </w:p>
        </w:tc>
      </w:tr>
      <w:tr w:rsidR="774A10D1" w14:paraId="5DAD9C59" w14:textId="77777777" w:rsidTr="005971B3">
        <w:trPr>
          <w:trHeight w:val="300"/>
        </w:trPr>
        <w:tc>
          <w:tcPr>
            <w:tcW w:w="954" w:type="pct"/>
          </w:tcPr>
          <w:p w14:paraId="1A2CD920" w14:textId="1A8E9A30" w:rsidR="06FBF835" w:rsidRPr="009502D1" w:rsidRDefault="06FBF835"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60042EAA" w14:textId="5A3CA210" w:rsidR="3AA0D6E9" w:rsidRPr="009502D1" w:rsidRDefault="3AA0D6E9" w:rsidP="009502D1">
            <w:pPr>
              <w:pStyle w:val="ListParagraph"/>
              <w:spacing w:before="60" w:after="60" w:line="240" w:lineRule="auto"/>
              <w:ind w:left="0"/>
              <w:contextualSpacing/>
              <w:jc w:val="center"/>
              <w:rPr>
                <w:color w:val="000000" w:themeColor="text1"/>
              </w:rPr>
            </w:pPr>
            <w:r w:rsidRPr="009502D1">
              <w:rPr>
                <w:color w:val="000000" w:themeColor="text1"/>
              </w:rPr>
              <w:t>563</w:t>
            </w:r>
          </w:p>
        </w:tc>
        <w:tc>
          <w:tcPr>
            <w:tcW w:w="802" w:type="pct"/>
          </w:tcPr>
          <w:p w14:paraId="596B477B" w14:textId="14848735" w:rsidR="277688C4" w:rsidRPr="009502D1" w:rsidRDefault="277688C4" w:rsidP="009502D1">
            <w:pPr>
              <w:pStyle w:val="ListParagraph"/>
              <w:spacing w:before="60" w:after="60" w:line="240" w:lineRule="auto"/>
              <w:ind w:left="0"/>
              <w:contextualSpacing/>
              <w:jc w:val="center"/>
              <w:rPr>
                <w:color w:val="000000" w:themeColor="text1"/>
              </w:rPr>
            </w:pPr>
            <w:r w:rsidRPr="009502D1">
              <w:rPr>
                <w:color w:val="000000" w:themeColor="text1"/>
              </w:rPr>
              <w:t>0.6429</w:t>
            </w:r>
          </w:p>
        </w:tc>
        <w:tc>
          <w:tcPr>
            <w:tcW w:w="954" w:type="pct"/>
          </w:tcPr>
          <w:p w14:paraId="736C3D85" w14:textId="00FBCBFB" w:rsidR="59739A0A" w:rsidRPr="009502D1" w:rsidRDefault="59739A0A" w:rsidP="009502D1">
            <w:pPr>
              <w:pStyle w:val="ListParagraph"/>
              <w:spacing w:before="60" w:after="60" w:line="240" w:lineRule="auto"/>
              <w:ind w:left="0"/>
              <w:contextualSpacing/>
              <w:jc w:val="center"/>
              <w:rPr>
                <w:color w:val="000000" w:themeColor="text1"/>
              </w:rPr>
            </w:pPr>
            <w:r w:rsidRPr="009502D1">
              <w:rPr>
                <w:color w:val="000000" w:themeColor="text1"/>
              </w:rPr>
              <w:t>OC8M</w:t>
            </w:r>
          </w:p>
        </w:tc>
        <w:tc>
          <w:tcPr>
            <w:tcW w:w="744" w:type="pct"/>
          </w:tcPr>
          <w:p w14:paraId="10BCB934" w14:textId="7848955C" w:rsidR="57DC4EDC" w:rsidRPr="009502D1" w:rsidRDefault="57DC4EDC" w:rsidP="009502D1">
            <w:pPr>
              <w:pStyle w:val="ListParagraph"/>
              <w:spacing w:before="60" w:after="60" w:line="240" w:lineRule="auto"/>
              <w:ind w:left="0"/>
              <w:contextualSpacing/>
              <w:jc w:val="center"/>
              <w:rPr>
                <w:color w:val="000000" w:themeColor="text1"/>
              </w:rPr>
            </w:pPr>
            <w:r w:rsidRPr="009502D1">
              <w:rPr>
                <w:color w:val="000000" w:themeColor="text1"/>
              </w:rPr>
              <w:t>737</w:t>
            </w:r>
          </w:p>
        </w:tc>
        <w:tc>
          <w:tcPr>
            <w:tcW w:w="802" w:type="pct"/>
          </w:tcPr>
          <w:p w14:paraId="00BE8815" w14:textId="2F2623F9" w:rsidR="2177883A" w:rsidRPr="009502D1" w:rsidRDefault="2177883A" w:rsidP="009502D1">
            <w:pPr>
              <w:pStyle w:val="ListParagraph"/>
              <w:spacing w:before="60" w:after="60" w:line="240" w:lineRule="auto"/>
              <w:ind w:left="0"/>
              <w:contextualSpacing/>
              <w:jc w:val="center"/>
              <w:rPr>
                <w:color w:val="000000" w:themeColor="text1"/>
              </w:rPr>
            </w:pPr>
            <w:r w:rsidRPr="009502D1">
              <w:rPr>
                <w:color w:val="000000" w:themeColor="text1"/>
              </w:rPr>
              <w:t>0.5555</w:t>
            </w:r>
          </w:p>
        </w:tc>
      </w:tr>
      <w:tr w:rsidR="774A10D1" w14:paraId="49491BBE"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75A58671" w14:textId="09405E59" w:rsidR="4BEEEC38" w:rsidRPr="009502D1" w:rsidRDefault="4BEEEC38"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69B299EF" w14:textId="079C6D38" w:rsidR="007D436D" w:rsidRPr="009502D1" w:rsidRDefault="007D436D" w:rsidP="009502D1">
            <w:pPr>
              <w:pStyle w:val="ListParagraph"/>
              <w:spacing w:before="60" w:after="60" w:line="240" w:lineRule="auto"/>
              <w:ind w:left="0"/>
              <w:contextualSpacing/>
              <w:jc w:val="center"/>
              <w:rPr>
                <w:color w:val="000000" w:themeColor="text1"/>
              </w:rPr>
            </w:pPr>
            <w:r w:rsidRPr="009502D1">
              <w:rPr>
                <w:color w:val="000000" w:themeColor="text1"/>
              </w:rPr>
              <w:t>564</w:t>
            </w:r>
          </w:p>
        </w:tc>
        <w:tc>
          <w:tcPr>
            <w:tcW w:w="802" w:type="pct"/>
          </w:tcPr>
          <w:p w14:paraId="5EAE1356" w14:textId="73ADD855" w:rsidR="7D951DAA" w:rsidRPr="009502D1" w:rsidRDefault="7D951DAA" w:rsidP="009502D1">
            <w:pPr>
              <w:pStyle w:val="ListParagraph"/>
              <w:spacing w:before="60" w:after="60" w:line="240" w:lineRule="auto"/>
              <w:ind w:left="0"/>
              <w:contextualSpacing/>
              <w:jc w:val="center"/>
              <w:rPr>
                <w:color w:val="000000" w:themeColor="text1"/>
              </w:rPr>
            </w:pPr>
            <w:r w:rsidRPr="009502D1">
              <w:rPr>
                <w:color w:val="000000" w:themeColor="text1"/>
              </w:rPr>
              <w:t>0.5085</w:t>
            </w:r>
          </w:p>
        </w:tc>
        <w:tc>
          <w:tcPr>
            <w:tcW w:w="954" w:type="pct"/>
          </w:tcPr>
          <w:p w14:paraId="6103E00F" w14:textId="4F8D1077" w:rsidR="1C4BE127" w:rsidRPr="009502D1" w:rsidRDefault="1C4BE127" w:rsidP="009502D1">
            <w:pPr>
              <w:pStyle w:val="ListParagraph"/>
              <w:spacing w:before="60" w:after="60" w:line="240" w:lineRule="auto"/>
              <w:ind w:left="0"/>
              <w:contextualSpacing/>
              <w:jc w:val="center"/>
              <w:rPr>
                <w:color w:val="000000" w:themeColor="text1"/>
              </w:rPr>
            </w:pPr>
            <w:r w:rsidRPr="009502D1">
              <w:rPr>
                <w:color w:val="000000" w:themeColor="text1"/>
              </w:rPr>
              <w:t>OC8M</w:t>
            </w:r>
          </w:p>
        </w:tc>
        <w:tc>
          <w:tcPr>
            <w:tcW w:w="744" w:type="pct"/>
          </w:tcPr>
          <w:p w14:paraId="266AFD89" w14:textId="3FFB7728" w:rsidR="0A854837" w:rsidRPr="009502D1" w:rsidRDefault="0A854837" w:rsidP="009502D1">
            <w:pPr>
              <w:pStyle w:val="ListParagraph"/>
              <w:spacing w:before="60" w:after="60" w:line="240" w:lineRule="auto"/>
              <w:ind w:left="0"/>
              <w:contextualSpacing/>
              <w:jc w:val="center"/>
              <w:rPr>
                <w:color w:val="000000" w:themeColor="text1"/>
              </w:rPr>
            </w:pPr>
            <w:r w:rsidRPr="009502D1">
              <w:rPr>
                <w:color w:val="000000" w:themeColor="text1"/>
              </w:rPr>
              <w:t>738</w:t>
            </w:r>
          </w:p>
        </w:tc>
        <w:tc>
          <w:tcPr>
            <w:tcW w:w="802" w:type="pct"/>
          </w:tcPr>
          <w:p w14:paraId="7ADC8F34" w14:textId="0841CAB4" w:rsidR="203B0A84" w:rsidRPr="009502D1" w:rsidRDefault="203B0A84" w:rsidP="009502D1">
            <w:pPr>
              <w:pStyle w:val="ListParagraph"/>
              <w:spacing w:before="60" w:after="60" w:line="240" w:lineRule="auto"/>
              <w:ind w:left="0"/>
              <w:contextualSpacing/>
              <w:jc w:val="center"/>
              <w:rPr>
                <w:color w:val="000000" w:themeColor="text1"/>
              </w:rPr>
            </w:pPr>
            <w:r w:rsidRPr="009502D1">
              <w:rPr>
                <w:color w:val="000000" w:themeColor="text1"/>
              </w:rPr>
              <w:t>0.6420</w:t>
            </w:r>
          </w:p>
        </w:tc>
      </w:tr>
      <w:tr w:rsidR="774A10D1" w14:paraId="6CAFED20" w14:textId="77777777" w:rsidTr="005971B3">
        <w:trPr>
          <w:trHeight w:val="300"/>
        </w:trPr>
        <w:tc>
          <w:tcPr>
            <w:tcW w:w="954" w:type="pct"/>
          </w:tcPr>
          <w:p w14:paraId="17CDB77E" w14:textId="21B67CC6" w:rsidR="59559E4A" w:rsidRPr="009502D1" w:rsidRDefault="59559E4A"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23D6BA48" w14:textId="7A047559" w:rsidR="4E0EF6C7" w:rsidRPr="009502D1" w:rsidRDefault="4E0EF6C7" w:rsidP="009502D1">
            <w:pPr>
              <w:pStyle w:val="ListParagraph"/>
              <w:spacing w:before="60" w:after="60" w:line="240" w:lineRule="auto"/>
              <w:ind w:left="0"/>
              <w:contextualSpacing/>
              <w:jc w:val="center"/>
              <w:rPr>
                <w:color w:val="000000" w:themeColor="text1"/>
              </w:rPr>
            </w:pPr>
            <w:r w:rsidRPr="009502D1">
              <w:rPr>
                <w:color w:val="000000" w:themeColor="text1"/>
              </w:rPr>
              <w:t>565</w:t>
            </w:r>
          </w:p>
        </w:tc>
        <w:tc>
          <w:tcPr>
            <w:tcW w:w="802" w:type="pct"/>
          </w:tcPr>
          <w:p w14:paraId="5F08679C" w14:textId="5F5F6502" w:rsidR="72399B8A" w:rsidRPr="009502D1" w:rsidRDefault="72399B8A" w:rsidP="009502D1">
            <w:pPr>
              <w:pStyle w:val="ListParagraph"/>
              <w:spacing w:before="60" w:after="60" w:line="240" w:lineRule="auto"/>
              <w:ind w:left="0"/>
              <w:contextualSpacing/>
              <w:jc w:val="center"/>
              <w:rPr>
                <w:color w:val="000000" w:themeColor="text1"/>
              </w:rPr>
            </w:pPr>
            <w:r w:rsidRPr="009502D1">
              <w:rPr>
                <w:color w:val="000000" w:themeColor="text1"/>
              </w:rPr>
              <w:t>0.5967</w:t>
            </w:r>
          </w:p>
        </w:tc>
        <w:tc>
          <w:tcPr>
            <w:tcW w:w="954" w:type="pct"/>
          </w:tcPr>
          <w:p w14:paraId="7D8FBD32" w14:textId="6A57F1FF" w:rsidR="1C4BE127" w:rsidRPr="009502D1" w:rsidRDefault="1C4BE127" w:rsidP="009502D1">
            <w:pPr>
              <w:pStyle w:val="ListParagraph"/>
              <w:spacing w:before="60" w:after="60" w:line="240" w:lineRule="auto"/>
              <w:ind w:left="0"/>
              <w:contextualSpacing/>
              <w:jc w:val="center"/>
              <w:rPr>
                <w:color w:val="000000" w:themeColor="text1"/>
              </w:rPr>
            </w:pPr>
            <w:r w:rsidRPr="009502D1">
              <w:rPr>
                <w:color w:val="000000" w:themeColor="text1"/>
              </w:rPr>
              <w:t>OC8M</w:t>
            </w:r>
          </w:p>
        </w:tc>
        <w:tc>
          <w:tcPr>
            <w:tcW w:w="744" w:type="pct"/>
          </w:tcPr>
          <w:p w14:paraId="0D182CEF" w14:textId="576F3CE6" w:rsidR="128A8945" w:rsidRPr="009502D1" w:rsidRDefault="128A8945" w:rsidP="009502D1">
            <w:pPr>
              <w:pStyle w:val="ListParagraph"/>
              <w:spacing w:before="60" w:after="60" w:line="240" w:lineRule="auto"/>
              <w:ind w:left="0"/>
              <w:contextualSpacing/>
              <w:jc w:val="center"/>
              <w:rPr>
                <w:color w:val="000000" w:themeColor="text1"/>
              </w:rPr>
            </w:pPr>
            <w:r w:rsidRPr="009502D1">
              <w:rPr>
                <w:color w:val="000000" w:themeColor="text1"/>
              </w:rPr>
              <w:t>739</w:t>
            </w:r>
          </w:p>
        </w:tc>
        <w:tc>
          <w:tcPr>
            <w:tcW w:w="802" w:type="pct"/>
          </w:tcPr>
          <w:p w14:paraId="06821591" w14:textId="5740E6CB" w:rsidR="69D03C96" w:rsidRPr="009502D1" w:rsidRDefault="69D03C96" w:rsidP="009502D1">
            <w:pPr>
              <w:pStyle w:val="ListParagraph"/>
              <w:spacing w:before="60" w:after="60" w:line="240" w:lineRule="auto"/>
              <w:ind w:left="0"/>
              <w:contextualSpacing/>
              <w:jc w:val="center"/>
              <w:rPr>
                <w:color w:val="000000" w:themeColor="text1"/>
              </w:rPr>
            </w:pPr>
            <w:r w:rsidRPr="009502D1">
              <w:rPr>
                <w:color w:val="000000" w:themeColor="text1"/>
              </w:rPr>
              <w:t>0.5519</w:t>
            </w:r>
          </w:p>
        </w:tc>
      </w:tr>
      <w:tr w:rsidR="774A10D1" w14:paraId="78D9B7DA"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17F7E1F5" w14:textId="15BBFFBD" w:rsidR="774A10D1" w:rsidRPr="009502D1" w:rsidRDefault="774A10D1"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5106E316" w14:textId="3914026C" w:rsidR="4360AFFE" w:rsidRPr="009502D1" w:rsidRDefault="4360AFFE" w:rsidP="009502D1">
            <w:pPr>
              <w:pStyle w:val="ListParagraph"/>
              <w:spacing w:before="60" w:after="60" w:line="240" w:lineRule="auto"/>
              <w:ind w:left="0"/>
              <w:contextualSpacing/>
              <w:jc w:val="center"/>
              <w:rPr>
                <w:color w:val="000000" w:themeColor="text1"/>
              </w:rPr>
            </w:pPr>
            <w:r w:rsidRPr="009502D1">
              <w:rPr>
                <w:color w:val="000000" w:themeColor="text1"/>
              </w:rPr>
              <w:t>566</w:t>
            </w:r>
          </w:p>
        </w:tc>
        <w:tc>
          <w:tcPr>
            <w:tcW w:w="802" w:type="pct"/>
          </w:tcPr>
          <w:p w14:paraId="1B6ECFCB" w14:textId="0FEA3346" w:rsidR="3AAE2EDC" w:rsidRPr="009502D1" w:rsidRDefault="3AAE2EDC" w:rsidP="009502D1">
            <w:pPr>
              <w:pStyle w:val="ListParagraph"/>
              <w:spacing w:before="60" w:after="60" w:line="240" w:lineRule="auto"/>
              <w:ind w:left="0"/>
              <w:contextualSpacing/>
              <w:jc w:val="center"/>
              <w:rPr>
                <w:color w:val="000000" w:themeColor="text1"/>
              </w:rPr>
            </w:pPr>
            <w:r w:rsidRPr="009502D1">
              <w:rPr>
                <w:color w:val="000000" w:themeColor="text1"/>
              </w:rPr>
              <w:t>0.594</w:t>
            </w:r>
            <w:r w:rsidR="7CB33545" w:rsidRPr="009502D1">
              <w:rPr>
                <w:color w:val="000000" w:themeColor="text1"/>
              </w:rPr>
              <w:t>0</w:t>
            </w:r>
          </w:p>
        </w:tc>
        <w:tc>
          <w:tcPr>
            <w:tcW w:w="954" w:type="pct"/>
          </w:tcPr>
          <w:p w14:paraId="17715EB0" w14:textId="5386B0B9" w:rsidR="1C4BE127" w:rsidRPr="009502D1" w:rsidRDefault="1C4BE127" w:rsidP="009502D1">
            <w:pPr>
              <w:pStyle w:val="ListParagraph"/>
              <w:spacing w:before="60" w:after="60" w:line="240" w:lineRule="auto"/>
              <w:ind w:left="0"/>
              <w:contextualSpacing/>
              <w:jc w:val="center"/>
              <w:rPr>
                <w:color w:val="000000" w:themeColor="text1"/>
              </w:rPr>
            </w:pPr>
            <w:r w:rsidRPr="009502D1">
              <w:rPr>
                <w:color w:val="000000" w:themeColor="text1"/>
              </w:rPr>
              <w:t>OC8M</w:t>
            </w:r>
          </w:p>
        </w:tc>
        <w:tc>
          <w:tcPr>
            <w:tcW w:w="744" w:type="pct"/>
          </w:tcPr>
          <w:p w14:paraId="43F309C1" w14:textId="4F7AB63A" w:rsidR="7E91C492" w:rsidRPr="009502D1" w:rsidRDefault="7E91C492" w:rsidP="009502D1">
            <w:pPr>
              <w:pStyle w:val="ListParagraph"/>
              <w:spacing w:before="60" w:after="60" w:line="240" w:lineRule="auto"/>
              <w:ind w:left="0"/>
              <w:contextualSpacing/>
              <w:jc w:val="center"/>
              <w:rPr>
                <w:color w:val="000000" w:themeColor="text1"/>
              </w:rPr>
            </w:pPr>
            <w:r w:rsidRPr="009502D1">
              <w:rPr>
                <w:color w:val="000000" w:themeColor="text1"/>
              </w:rPr>
              <w:t>740</w:t>
            </w:r>
          </w:p>
        </w:tc>
        <w:tc>
          <w:tcPr>
            <w:tcW w:w="802" w:type="pct"/>
          </w:tcPr>
          <w:p w14:paraId="749FF9A4" w14:textId="2899D00B" w:rsidR="02994FB9" w:rsidRPr="009502D1" w:rsidRDefault="02994FB9" w:rsidP="009502D1">
            <w:pPr>
              <w:pStyle w:val="ListParagraph"/>
              <w:spacing w:before="60" w:after="60" w:line="240" w:lineRule="auto"/>
              <w:ind w:left="0"/>
              <w:contextualSpacing/>
              <w:jc w:val="center"/>
              <w:rPr>
                <w:color w:val="000000" w:themeColor="text1"/>
              </w:rPr>
            </w:pPr>
            <w:r w:rsidRPr="009502D1">
              <w:rPr>
                <w:color w:val="000000" w:themeColor="text1"/>
              </w:rPr>
              <w:t>0.5839</w:t>
            </w:r>
          </w:p>
        </w:tc>
      </w:tr>
      <w:tr w:rsidR="774A10D1" w14:paraId="6EA29608" w14:textId="77777777" w:rsidTr="005971B3">
        <w:trPr>
          <w:trHeight w:val="300"/>
        </w:trPr>
        <w:tc>
          <w:tcPr>
            <w:tcW w:w="954" w:type="pct"/>
          </w:tcPr>
          <w:p w14:paraId="2BD63993" w14:textId="1B3B7C2C" w:rsidR="463218FA" w:rsidRPr="009502D1" w:rsidRDefault="463218FA"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01DF3CD8" w14:textId="79EAAE00" w:rsidR="7AEDC623" w:rsidRPr="009502D1" w:rsidRDefault="7AEDC623" w:rsidP="009502D1">
            <w:pPr>
              <w:pStyle w:val="ListParagraph"/>
              <w:spacing w:before="60" w:after="60" w:line="240" w:lineRule="auto"/>
              <w:ind w:left="0"/>
              <w:contextualSpacing/>
              <w:jc w:val="center"/>
              <w:rPr>
                <w:color w:val="000000" w:themeColor="text1"/>
              </w:rPr>
            </w:pPr>
            <w:r w:rsidRPr="009502D1">
              <w:rPr>
                <w:color w:val="000000" w:themeColor="text1"/>
              </w:rPr>
              <w:t>567</w:t>
            </w:r>
          </w:p>
        </w:tc>
        <w:tc>
          <w:tcPr>
            <w:tcW w:w="802" w:type="pct"/>
          </w:tcPr>
          <w:p w14:paraId="7A05AEC6" w14:textId="09F04852" w:rsidR="7D7B3DBC" w:rsidRPr="009502D1" w:rsidRDefault="7D7B3DBC" w:rsidP="009502D1">
            <w:pPr>
              <w:pStyle w:val="ListParagraph"/>
              <w:spacing w:before="60" w:after="60" w:line="240" w:lineRule="auto"/>
              <w:ind w:left="0"/>
              <w:contextualSpacing/>
              <w:jc w:val="center"/>
              <w:rPr>
                <w:color w:val="000000" w:themeColor="text1"/>
              </w:rPr>
            </w:pPr>
            <w:r w:rsidRPr="009502D1">
              <w:rPr>
                <w:color w:val="000000" w:themeColor="text1"/>
              </w:rPr>
              <w:t>0.574</w:t>
            </w:r>
            <w:r w:rsidR="5230BA2F" w:rsidRPr="009502D1">
              <w:rPr>
                <w:color w:val="000000" w:themeColor="text1"/>
              </w:rPr>
              <w:t>0</w:t>
            </w:r>
          </w:p>
        </w:tc>
        <w:tc>
          <w:tcPr>
            <w:tcW w:w="954" w:type="pct"/>
          </w:tcPr>
          <w:p w14:paraId="2FA1F2EB" w14:textId="4AA9D4D8" w:rsidR="467D8B8F" w:rsidRPr="009502D1" w:rsidRDefault="467D8B8F" w:rsidP="009502D1">
            <w:pPr>
              <w:pStyle w:val="ListParagraph"/>
              <w:spacing w:before="60" w:after="60" w:line="240" w:lineRule="auto"/>
              <w:ind w:left="0"/>
              <w:contextualSpacing/>
              <w:jc w:val="center"/>
              <w:rPr>
                <w:color w:val="000000" w:themeColor="text1"/>
              </w:rPr>
            </w:pPr>
            <w:r w:rsidRPr="009502D1">
              <w:rPr>
                <w:color w:val="000000" w:themeColor="text1"/>
              </w:rPr>
              <w:t>OC8M</w:t>
            </w:r>
          </w:p>
        </w:tc>
        <w:tc>
          <w:tcPr>
            <w:tcW w:w="744" w:type="pct"/>
          </w:tcPr>
          <w:p w14:paraId="3BE5B504" w14:textId="2E17621B" w:rsidR="507C3A60" w:rsidRPr="009502D1" w:rsidRDefault="507C3A60" w:rsidP="009502D1">
            <w:pPr>
              <w:pStyle w:val="ListParagraph"/>
              <w:spacing w:before="60" w:after="60" w:line="240" w:lineRule="auto"/>
              <w:ind w:left="0"/>
              <w:contextualSpacing/>
              <w:jc w:val="center"/>
              <w:rPr>
                <w:color w:val="000000" w:themeColor="text1"/>
              </w:rPr>
            </w:pPr>
            <w:r w:rsidRPr="009502D1">
              <w:rPr>
                <w:color w:val="000000" w:themeColor="text1"/>
              </w:rPr>
              <w:t>741</w:t>
            </w:r>
          </w:p>
        </w:tc>
        <w:tc>
          <w:tcPr>
            <w:tcW w:w="802" w:type="pct"/>
          </w:tcPr>
          <w:p w14:paraId="7CB474E4" w14:textId="46FD477D" w:rsidR="548789BF" w:rsidRPr="009502D1" w:rsidRDefault="548789BF" w:rsidP="009502D1">
            <w:pPr>
              <w:pStyle w:val="ListParagraph"/>
              <w:spacing w:before="60" w:after="60" w:line="240" w:lineRule="auto"/>
              <w:ind w:left="0"/>
              <w:contextualSpacing/>
              <w:jc w:val="center"/>
              <w:rPr>
                <w:color w:val="000000" w:themeColor="text1"/>
              </w:rPr>
            </w:pPr>
            <w:r w:rsidRPr="009502D1">
              <w:rPr>
                <w:color w:val="000000" w:themeColor="text1"/>
              </w:rPr>
              <w:t>0.5708</w:t>
            </w:r>
          </w:p>
        </w:tc>
      </w:tr>
      <w:tr w:rsidR="774A10D1" w14:paraId="27ECC596"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42F745B5" w14:textId="3E5BF488" w:rsidR="463218FA" w:rsidRPr="009502D1" w:rsidRDefault="463218FA"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060ACCA3" w14:textId="50B2939D" w:rsidR="282AFA17" w:rsidRPr="009502D1" w:rsidRDefault="282AFA17" w:rsidP="009502D1">
            <w:pPr>
              <w:pStyle w:val="ListParagraph"/>
              <w:spacing w:before="60" w:after="60" w:line="240" w:lineRule="auto"/>
              <w:ind w:left="0"/>
              <w:contextualSpacing/>
              <w:jc w:val="center"/>
              <w:rPr>
                <w:color w:val="000000" w:themeColor="text1"/>
              </w:rPr>
            </w:pPr>
            <w:r w:rsidRPr="009502D1">
              <w:rPr>
                <w:color w:val="000000" w:themeColor="text1"/>
              </w:rPr>
              <w:t>568</w:t>
            </w:r>
          </w:p>
        </w:tc>
        <w:tc>
          <w:tcPr>
            <w:tcW w:w="802" w:type="pct"/>
          </w:tcPr>
          <w:p w14:paraId="07998CEB" w14:textId="42CEE4E3" w:rsidR="36EE5E80" w:rsidRPr="009502D1" w:rsidRDefault="36EE5E80" w:rsidP="009502D1">
            <w:pPr>
              <w:pStyle w:val="ListParagraph"/>
              <w:spacing w:before="60" w:after="60" w:line="240" w:lineRule="auto"/>
              <w:ind w:left="0"/>
              <w:contextualSpacing/>
              <w:jc w:val="center"/>
              <w:rPr>
                <w:color w:val="000000" w:themeColor="text1"/>
              </w:rPr>
            </w:pPr>
            <w:r w:rsidRPr="009502D1">
              <w:rPr>
                <w:color w:val="000000" w:themeColor="text1"/>
              </w:rPr>
              <w:t>0.5905</w:t>
            </w:r>
          </w:p>
        </w:tc>
        <w:tc>
          <w:tcPr>
            <w:tcW w:w="954" w:type="pct"/>
          </w:tcPr>
          <w:p w14:paraId="06DD473B" w14:textId="373CC85C" w:rsidR="7961640F" w:rsidRPr="009502D1" w:rsidRDefault="7961640F" w:rsidP="009502D1">
            <w:pPr>
              <w:pStyle w:val="ListParagraph"/>
              <w:spacing w:before="60" w:after="60" w:line="240" w:lineRule="auto"/>
              <w:ind w:left="0"/>
              <w:contextualSpacing/>
              <w:jc w:val="center"/>
              <w:rPr>
                <w:color w:val="000000" w:themeColor="text1"/>
              </w:rPr>
            </w:pPr>
            <w:r w:rsidRPr="009502D1">
              <w:rPr>
                <w:color w:val="000000" w:themeColor="text1"/>
              </w:rPr>
              <w:t>OC8M</w:t>
            </w:r>
          </w:p>
        </w:tc>
        <w:tc>
          <w:tcPr>
            <w:tcW w:w="744" w:type="pct"/>
          </w:tcPr>
          <w:p w14:paraId="66624E77" w14:textId="60F88867" w:rsidR="1F070DB6" w:rsidRPr="009502D1" w:rsidRDefault="1F070DB6" w:rsidP="009502D1">
            <w:pPr>
              <w:pStyle w:val="ListParagraph"/>
              <w:spacing w:before="60" w:after="60" w:line="240" w:lineRule="auto"/>
              <w:ind w:left="0"/>
              <w:contextualSpacing/>
              <w:jc w:val="center"/>
              <w:rPr>
                <w:color w:val="000000" w:themeColor="text1"/>
              </w:rPr>
            </w:pPr>
            <w:r w:rsidRPr="009502D1">
              <w:rPr>
                <w:color w:val="000000" w:themeColor="text1"/>
              </w:rPr>
              <w:t>742</w:t>
            </w:r>
          </w:p>
        </w:tc>
        <w:tc>
          <w:tcPr>
            <w:tcW w:w="802" w:type="pct"/>
          </w:tcPr>
          <w:p w14:paraId="4B598F3D" w14:textId="6A8D61B9" w:rsidR="511E633A" w:rsidRPr="009502D1" w:rsidRDefault="511E633A" w:rsidP="009502D1">
            <w:pPr>
              <w:pStyle w:val="ListParagraph"/>
              <w:spacing w:before="60" w:after="60" w:line="240" w:lineRule="auto"/>
              <w:ind w:left="0"/>
              <w:contextualSpacing/>
              <w:jc w:val="center"/>
              <w:rPr>
                <w:color w:val="000000" w:themeColor="text1"/>
              </w:rPr>
            </w:pPr>
            <w:r w:rsidRPr="009502D1">
              <w:rPr>
                <w:color w:val="000000" w:themeColor="text1"/>
              </w:rPr>
              <w:t>0.6026</w:t>
            </w:r>
          </w:p>
        </w:tc>
      </w:tr>
      <w:tr w:rsidR="774A10D1" w14:paraId="0B63CA72" w14:textId="77777777" w:rsidTr="005971B3">
        <w:trPr>
          <w:trHeight w:val="300"/>
        </w:trPr>
        <w:tc>
          <w:tcPr>
            <w:tcW w:w="954" w:type="pct"/>
          </w:tcPr>
          <w:p w14:paraId="6EF3B363" w14:textId="20CBF721" w:rsidR="463218FA" w:rsidRPr="009502D1" w:rsidRDefault="463218FA"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692BDDEC" w14:textId="16A67137" w:rsidR="572C5AE3" w:rsidRPr="009502D1" w:rsidRDefault="572C5AE3" w:rsidP="009502D1">
            <w:pPr>
              <w:pStyle w:val="ListParagraph"/>
              <w:spacing w:before="60" w:after="60" w:line="240" w:lineRule="auto"/>
              <w:ind w:left="0"/>
              <w:contextualSpacing/>
              <w:jc w:val="center"/>
              <w:rPr>
                <w:color w:val="000000" w:themeColor="text1"/>
              </w:rPr>
            </w:pPr>
            <w:r w:rsidRPr="009502D1">
              <w:rPr>
                <w:color w:val="000000" w:themeColor="text1"/>
              </w:rPr>
              <w:t>569</w:t>
            </w:r>
          </w:p>
        </w:tc>
        <w:tc>
          <w:tcPr>
            <w:tcW w:w="802" w:type="pct"/>
          </w:tcPr>
          <w:p w14:paraId="55013182" w14:textId="7A5721F2" w:rsidR="1F9BEFC0" w:rsidRPr="009502D1" w:rsidRDefault="1F9BEFC0" w:rsidP="009502D1">
            <w:pPr>
              <w:pStyle w:val="ListParagraph"/>
              <w:spacing w:before="60" w:after="60" w:line="240" w:lineRule="auto"/>
              <w:ind w:left="0"/>
              <w:contextualSpacing/>
              <w:jc w:val="center"/>
              <w:rPr>
                <w:color w:val="000000" w:themeColor="text1"/>
              </w:rPr>
            </w:pPr>
            <w:r w:rsidRPr="009502D1">
              <w:rPr>
                <w:color w:val="000000" w:themeColor="text1"/>
              </w:rPr>
              <w:t>0.5178</w:t>
            </w:r>
          </w:p>
        </w:tc>
        <w:tc>
          <w:tcPr>
            <w:tcW w:w="954" w:type="pct"/>
          </w:tcPr>
          <w:p w14:paraId="60940110" w14:textId="33585C7B" w:rsidR="677DAE4C" w:rsidRPr="009502D1" w:rsidRDefault="677DAE4C"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763E1769" w14:textId="54303CCF" w:rsidR="70A6DEF0" w:rsidRPr="009502D1" w:rsidRDefault="70A6DEF0" w:rsidP="009502D1">
            <w:pPr>
              <w:pStyle w:val="ListParagraph"/>
              <w:spacing w:before="60" w:after="60" w:line="240" w:lineRule="auto"/>
              <w:ind w:left="0"/>
              <w:contextualSpacing/>
              <w:jc w:val="center"/>
              <w:rPr>
                <w:color w:val="000000" w:themeColor="text1"/>
              </w:rPr>
            </w:pPr>
            <w:r w:rsidRPr="009502D1">
              <w:rPr>
                <w:color w:val="000000" w:themeColor="text1"/>
              </w:rPr>
              <w:t>803</w:t>
            </w:r>
          </w:p>
        </w:tc>
        <w:tc>
          <w:tcPr>
            <w:tcW w:w="802" w:type="pct"/>
          </w:tcPr>
          <w:p w14:paraId="1038301A" w14:textId="010C9B1A" w:rsidR="1EA75AEE" w:rsidRPr="009502D1" w:rsidRDefault="1EA75AEE" w:rsidP="009502D1">
            <w:pPr>
              <w:pStyle w:val="ListParagraph"/>
              <w:spacing w:before="60" w:after="60" w:line="240" w:lineRule="auto"/>
              <w:ind w:left="0"/>
              <w:contextualSpacing/>
              <w:jc w:val="center"/>
              <w:rPr>
                <w:color w:val="000000" w:themeColor="text1"/>
              </w:rPr>
            </w:pPr>
            <w:r w:rsidRPr="009502D1">
              <w:rPr>
                <w:color w:val="000000" w:themeColor="text1"/>
              </w:rPr>
              <w:t>0.6357</w:t>
            </w:r>
          </w:p>
        </w:tc>
      </w:tr>
      <w:tr w:rsidR="774A10D1" w14:paraId="4F79B75D"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2D2505D7" w14:textId="10E33F29" w:rsidR="303F67F9" w:rsidRPr="009502D1" w:rsidRDefault="303F67F9"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6BDD4192" w14:textId="48E1ED60" w:rsidR="4E33305C" w:rsidRPr="009502D1" w:rsidRDefault="4E33305C" w:rsidP="009502D1">
            <w:pPr>
              <w:pStyle w:val="ListParagraph"/>
              <w:spacing w:before="60" w:after="60" w:line="240" w:lineRule="auto"/>
              <w:ind w:left="0"/>
              <w:contextualSpacing/>
              <w:jc w:val="center"/>
              <w:rPr>
                <w:color w:val="000000" w:themeColor="text1"/>
              </w:rPr>
            </w:pPr>
            <w:r w:rsidRPr="009502D1">
              <w:rPr>
                <w:color w:val="000000" w:themeColor="text1"/>
              </w:rPr>
              <w:t>570</w:t>
            </w:r>
          </w:p>
        </w:tc>
        <w:tc>
          <w:tcPr>
            <w:tcW w:w="802" w:type="pct"/>
          </w:tcPr>
          <w:p w14:paraId="62A93FCB" w14:textId="560D696F" w:rsidR="21B16DD0" w:rsidRPr="009502D1" w:rsidRDefault="21B16DD0" w:rsidP="009502D1">
            <w:pPr>
              <w:pStyle w:val="ListParagraph"/>
              <w:spacing w:before="60" w:after="60" w:line="240" w:lineRule="auto"/>
              <w:ind w:left="0"/>
              <w:contextualSpacing/>
              <w:jc w:val="center"/>
              <w:rPr>
                <w:color w:val="000000" w:themeColor="text1"/>
              </w:rPr>
            </w:pPr>
            <w:r w:rsidRPr="009502D1">
              <w:rPr>
                <w:color w:val="000000" w:themeColor="text1"/>
              </w:rPr>
              <w:t>0.5451</w:t>
            </w:r>
          </w:p>
        </w:tc>
        <w:tc>
          <w:tcPr>
            <w:tcW w:w="954" w:type="pct"/>
          </w:tcPr>
          <w:p w14:paraId="51096835" w14:textId="491E0C79" w:rsidR="6B5E52DD" w:rsidRPr="009502D1" w:rsidRDefault="6B5E52DD"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0BE306D3" w14:textId="4B782996" w:rsidR="3748C9A9" w:rsidRPr="009502D1" w:rsidRDefault="3748C9A9" w:rsidP="009502D1">
            <w:pPr>
              <w:pStyle w:val="ListParagraph"/>
              <w:spacing w:before="60" w:after="60" w:line="240" w:lineRule="auto"/>
              <w:ind w:left="0"/>
              <w:contextualSpacing/>
              <w:jc w:val="center"/>
              <w:rPr>
                <w:color w:val="000000" w:themeColor="text1"/>
              </w:rPr>
            </w:pPr>
            <w:r w:rsidRPr="009502D1">
              <w:rPr>
                <w:color w:val="000000" w:themeColor="text1"/>
              </w:rPr>
              <w:t>804</w:t>
            </w:r>
          </w:p>
        </w:tc>
        <w:tc>
          <w:tcPr>
            <w:tcW w:w="802" w:type="pct"/>
          </w:tcPr>
          <w:p w14:paraId="13CAAD43" w14:textId="1F7B090C" w:rsidR="366D11C5" w:rsidRPr="009502D1" w:rsidRDefault="366D11C5" w:rsidP="009502D1">
            <w:pPr>
              <w:pStyle w:val="ListParagraph"/>
              <w:spacing w:before="60" w:after="60" w:line="240" w:lineRule="auto"/>
              <w:ind w:left="0"/>
              <w:contextualSpacing/>
              <w:jc w:val="center"/>
              <w:rPr>
                <w:color w:val="000000" w:themeColor="text1"/>
              </w:rPr>
            </w:pPr>
            <w:r w:rsidRPr="009502D1">
              <w:rPr>
                <w:color w:val="000000" w:themeColor="text1"/>
              </w:rPr>
              <w:t>0.6717</w:t>
            </w:r>
          </w:p>
        </w:tc>
      </w:tr>
      <w:tr w:rsidR="774A10D1" w14:paraId="4E2E423F" w14:textId="77777777" w:rsidTr="005971B3">
        <w:trPr>
          <w:trHeight w:val="300"/>
        </w:trPr>
        <w:tc>
          <w:tcPr>
            <w:tcW w:w="954" w:type="pct"/>
          </w:tcPr>
          <w:p w14:paraId="12C444B4" w14:textId="6E1B5DFB" w:rsidR="303F67F9" w:rsidRPr="009502D1" w:rsidRDefault="303F67F9"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3F1F1E84" w14:textId="0DB90A7A" w:rsidR="3AA95E88" w:rsidRPr="009502D1" w:rsidRDefault="3AA95E88" w:rsidP="009502D1">
            <w:pPr>
              <w:pStyle w:val="ListParagraph"/>
              <w:spacing w:before="60" w:after="60" w:line="240" w:lineRule="auto"/>
              <w:ind w:left="0"/>
              <w:contextualSpacing/>
              <w:jc w:val="center"/>
              <w:rPr>
                <w:color w:val="000000" w:themeColor="text1"/>
              </w:rPr>
            </w:pPr>
            <w:r w:rsidRPr="009502D1">
              <w:rPr>
                <w:color w:val="000000" w:themeColor="text1"/>
              </w:rPr>
              <w:t>571</w:t>
            </w:r>
          </w:p>
        </w:tc>
        <w:tc>
          <w:tcPr>
            <w:tcW w:w="802" w:type="pct"/>
          </w:tcPr>
          <w:p w14:paraId="3FD6108E" w14:textId="65CE58F2" w:rsidR="6B0D3309" w:rsidRPr="009502D1" w:rsidRDefault="6B0D3309" w:rsidP="009502D1">
            <w:pPr>
              <w:pStyle w:val="ListParagraph"/>
              <w:spacing w:before="60" w:after="60" w:line="240" w:lineRule="auto"/>
              <w:ind w:left="0"/>
              <w:contextualSpacing/>
              <w:jc w:val="center"/>
              <w:rPr>
                <w:color w:val="000000" w:themeColor="text1"/>
              </w:rPr>
            </w:pPr>
            <w:r w:rsidRPr="009502D1">
              <w:rPr>
                <w:color w:val="000000" w:themeColor="text1"/>
              </w:rPr>
              <w:t>0.5761</w:t>
            </w:r>
          </w:p>
        </w:tc>
        <w:tc>
          <w:tcPr>
            <w:tcW w:w="954" w:type="pct"/>
          </w:tcPr>
          <w:p w14:paraId="5E3D7FD8" w14:textId="3435C0D0" w:rsidR="6B5E52DD" w:rsidRPr="009502D1" w:rsidRDefault="6B5E52DD"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6788CA4D" w14:textId="6B854067" w:rsidR="23D4ADCA" w:rsidRPr="009502D1" w:rsidRDefault="23D4ADCA" w:rsidP="009502D1">
            <w:pPr>
              <w:pStyle w:val="ListParagraph"/>
              <w:spacing w:before="60" w:after="60" w:line="240" w:lineRule="auto"/>
              <w:ind w:left="0"/>
              <w:contextualSpacing/>
              <w:jc w:val="center"/>
              <w:rPr>
                <w:color w:val="000000" w:themeColor="text1"/>
              </w:rPr>
            </w:pPr>
            <w:r w:rsidRPr="009502D1">
              <w:rPr>
                <w:color w:val="000000" w:themeColor="text1"/>
              </w:rPr>
              <w:t>805</w:t>
            </w:r>
          </w:p>
        </w:tc>
        <w:tc>
          <w:tcPr>
            <w:tcW w:w="802" w:type="pct"/>
          </w:tcPr>
          <w:p w14:paraId="0D6B9059" w14:textId="6E88E5B2" w:rsidR="3C061E76" w:rsidRPr="009502D1" w:rsidRDefault="3C061E76" w:rsidP="009502D1">
            <w:pPr>
              <w:pStyle w:val="ListParagraph"/>
              <w:spacing w:before="60" w:after="60" w:line="240" w:lineRule="auto"/>
              <w:ind w:left="0"/>
              <w:contextualSpacing/>
              <w:jc w:val="center"/>
              <w:rPr>
                <w:color w:val="000000" w:themeColor="text1"/>
              </w:rPr>
            </w:pPr>
            <w:r w:rsidRPr="009502D1">
              <w:rPr>
                <w:color w:val="000000" w:themeColor="text1"/>
              </w:rPr>
              <w:t>0.6400</w:t>
            </w:r>
          </w:p>
        </w:tc>
      </w:tr>
      <w:tr w:rsidR="774A10D1" w14:paraId="672C80DC"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3142A3AC" w14:textId="3468F1DC" w:rsidR="2727056A" w:rsidRPr="009502D1" w:rsidRDefault="2727056A"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2E2A18C3" w14:textId="00E26259" w:rsidR="0677C7E3" w:rsidRPr="009502D1" w:rsidRDefault="0677C7E3" w:rsidP="009502D1">
            <w:pPr>
              <w:pStyle w:val="ListParagraph"/>
              <w:spacing w:before="60" w:after="60" w:line="240" w:lineRule="auto"/>
              <w:ind w:left="0"/>
              <w:contextualSpacing/>
              <w:jc w:val="center"/>
              <w:rPr>
                <w:color w:val="000000" w:themeColor="text1"/>
              </w:rPr>
            </w:pPr>
            <w:r w:rsidRPr="009502D1">
              <w:rPr>
                <w:color w:val="000000" w:themeColor="text1"/>
              </w:rPr>
              <w:t>572</w:t>
            </w:r>
          </w:p>
        </w:tc>
        <w:tc>
          <w:tcPr>
            <w:tcW w:w="802" w:type="pct"/>
          </w:tcPr>
          <w:p w14:paraId="761C5EDF" w14:textId="3DCDE7B6" w:rsidR="51250E2E" w:rsidRPr="009502D1" w:rsidRDefault="51250E2E" w:rsidP="009502D1">
            <w:pPr>
              <w:pStyle w:val="ListParagraph"/>
              <w:spacing w:before="60" w:after="60" w:line="240" w:lineRule="auto"/>
              <w:ind w:left="0"/>
              <w:contextualSpacing/>
              <w:jc w:val="center"/>
              <w:rPr>
                <w:color w:val="000000" w:themeColor="text1"/>
              </w:rPr>
            </w:pPr>
            <w:r w:rsidRPr="009502D1">
              <w:rPr>
                <w:color w:val="000000" w:themeColor="text1"/>
              </w:rPr>
              <w:t>0.5703</w:t>
            </w:r>
          </w:p>
        </w:tc>
        <w:tc>
          <w:tcPr>
            <w:tcW w:w="954" w:type="pct"/>
          </w:tcPr>
          <w:p w14:paraId="1654E06F" w14:textId="6F209032" w:rsidR="7013DD31" w:rsidRPr="009502D1" w:rsidRDefault="7013DD31"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2C73568E" w14:textId="1D7307D9" w:rsidR="7591F23E" w:rsidRPr="009502D1" w:rsidRDefault="7591F23E" w:rsidP="009502D1">
            <w:pPr>
              <w:pStyle w:val="ListParagraph"/>
              <w:spacing w:before="60" w:after="60" w:line="240" w:lineRule="auto"/>
              <w:ind w:left="0"/>
              <w:contextualSpacing/>
              <w:jc w:val="center"/>
              <w:rPr>
                <w:color w:val="000000" w:themeColor="text1"/>
              </w:rPr>
            </w:pPr>
            <w:r w:rsidRPr="009502D1">
              <w:rPr>
                <w:color w:val="000000" w:themeColor="text1"/>
              </w:rPr>
              <w:t>806</w:t>
            </w:r>
          </w:p>
        </w:tc>
        <w:tc>
          <w:tcPr>
            <w:tcW w:w="802" w:type="pct"/>
          </w:tcPr>
          <w:p w14:paraId="1B0F95E4" w14:textId="01A79578" w:rsidR="7214DFF5" w:rsidRPr="009502D1" w:rsidRDefault="7214DFF5" w:rsidP="009502D1">
            <w:pPr>
              <w:pStyle w:val="ListParagraph"/>
              <w:spacing w:before="60" w:after="60" w:line="240" w:lineRule="auto"/>
              <w:ind w:left="0"/>
              <w:contextualSpacing/>
              <w:jc w:val="center"/>
              <w:rPr>
                <w:color w:val="000000" w:themeColor="text1"/>
              </w:rPr>
            </w:pPr>
            <w:r w:rsidRPr="009502D1">
              <w:rPr>
                <w:color w:val="000000" w:themeColor="text1"/>
              </w:rPr>
              <w:t>0.6633</w:t>
            </w:r>
          </w:p>
        </w:tc>
      </w:tr>
      <w:tr w:rsidR="774A10D1" w14:paraId="2E0F403B" w14:textId="77777777" w:rsidTr="005971B3">
        <w:trPr>
          <w:trHeight w:val="300"/>
        </w:trPr>
        <w:tc>
          <w:tcPr>
            <w:tcW w:w="954" w:type="pct"/>
          </w:tcPr>
          <w:p w14:paraId="298FABEE" w14:textId="6B7D868F" w:rsidR="0462A87C" w:rsidRPr="009502D1" w:rsidRDefault="0462A87C" w:rsidP="009502D1">
            <w:pPr>
              <w:pStyle w:val="ListParagraph"/>
              <w:spacing w:before="60" w:after="60" w:line="240" w:lineRule="auto"/>
              <w:ind w:left="0"/>
              <w:contextualSpacing/>
              <w:jc w:val="center"/>
            </w:pPr>
            <w:r w:rsidRPr="009502D1">
              <w:rPr>
                <w:color w:val="000000" w:themeColor="text1"/>
              </w:rPr>
              <w:lastRenderedPageBreak/>
              <w:t>OC7A</w:t>
            </w:r>
          </w:p>
        </w:tc>
        <w:tc>
          <w:tcPr>
            <w:tcW w:w="744" w:type="pct"/>
          </w:tcPr>
          <w:p w14:paraId="4C163B90" w14:textId="3F5BE15C" w:rsidR="746EBDEE" w:rsidRPr="009502D1" w:rsidRDefault="746EBDEE" w:rsidP="009502D1">
            <w:pPr>
              <w:pStyle w:val="ListParagraph"/>
              <w:spacing w:before="60" w:after="60" w:line="240" w:lineRule="auto"/>
              <w:ind w:left="0"/>
              <w:contextualSpacing/>
              <w:jc w:val="center"/>
              <w:rPr>
                <w:color w:val="000000" w:themeColor="text1"/>
              </w:rPr>
            </w:pPr>
            <w:r w:rsidRPr="009502D1">
              <w:rPr>
                <w:color w:val="000000" w:themeColor="text1"/>
              </w:rPr>
              <w:t>573</w:t>
            </w:r>
          </w:p>
        </w:tc>
        <w:tc>
          <w:tcPr>
            <w:tcW w:w="802" w:type="pct"/>
          </w:tcPr>
          <w:p w14:paraId="3A880CCE" w14:textId="30D99948" w:rsidR="2C88C2A0" w:rsidRPr="009502D1" w:rsidRDefault="2C88C2A0" w:rsidP="009502D1">
            <w:pPr>
              <w:pStyle w:val="ListParagraph"/>
              <w:spacing w:before="60" w:after="60" w:line="240" w:lineRule="auto"/>
              <w:ind w:left="0"/>
              <w:contextualSpacing/>
              <w:jc w:val="center"/>
              <w:rPr>
                <w:color w:val="000000" w:themeColor="text1"/>
              </w:rPr>
            </w:pPr>
            <w:r w:rsidRPr="009502D1">
              <w:rPr>
                <w:color w:val="000000" w:themeColor="text1"/>
              </w:rPr>
              <w:t>0.6191</w:t>
            </w:r>
          </w:p>
        </w:tc>
        <w:tc>
          <w:tcPr>
            <w:tcW w:w="954" w:type="pct"/>
          </w:tcPr>
          <w:p w14:paraId="7F7F9FC8" w14:textId="745E8CF4" w:rsidR="5BF85C4D" w:rsidRPr="009502D1" w:rsidRDefault="5BF85C4D"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6C8AAE79" w14:textId="587CE148" w:rsidR="05AB94AD" w:rsidRPr="009502D1" w:rsidRDefault="05AB94AD" w:rsidP="009502D1">
            <w:pPr>
              <w:pStyle w:val="ListParagraph"/>
              <w:spacing w:before="60" w:after="60" w:line="240" w:lineRule="auto"/>
              <w:ind w:left="0"/>
              <w:contextualSpacing/>
              <w:jc w:val="center"/>
              <w:rPr>
                <w:color w:val="000000" w:themeColor="text1"/>
              </w:rPr>
            </w:pPr>
            <w:r w:rsidRPr="009502D1">
              <w:rPr>
                <w:color w:val="000000" w:themeColor="text1"/>
              </w:rPr>
              <w:t>807</w:t>
            </w:r>
          </w:p>
        </w:tc>
        <w:tc>
          <w:tcPr>
            <w:tcW w:w="802" w:type="pct"/>
          </w:tcPr>
          <w:p w14:paraId="55A737CA" w14:textId="7BA79B8D" w:rsidR="5AF9FCAA" w:rsidRPr="009502D1" w:rsidRDefault="5AF9FCAA" w:rsidP="009502D1">
            <w:pPr>
              <w:pStyle w:val="ListParagraph"/>
              <w:spacing w:before="60" w:after="60" w:line="240" w:lineRule="auto"/>
              <w:ind w:left="0"/>
              <w:contextualSpacing/>
              <w:jc w:val="center"/>
              <w:rPr>
                <w:color w:val="000000" w:themeColor="text1"/>
              </w:rPr>
            </w:pPr>
            <w:r w:rsidRPr="009502D1">
              <w:rPr>
                <w:color w:val="000000" w:themeColor="text1"/>
              </w:rPr>
              <w:t>0.6579</w:t>
            </w:r>
          </w:p>
        </w:tc>
      </w:tr>
      <w:tr w:rsidR="774A10D1" w14:paraId="079305EF"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133F5C3B" w14:textId="2A3EE6F9"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757D8346" w14:textId="6D067F20" w:rsidR="2BF5B9AD" w:rsidRPr="009502D1" w:rsidRDefault="2BF5B9AD" w:rsidP="009502D1">
            <w:pPr>
              <w:pStyle w:val="ListParagraph"/>
              <w:spacing w:before="60" w:after="60" w:line="240" w:lineRule="auto"/>
              <w:ind w:left="0"/>
              <w:contextualSpacing/>
              <w:jc w:val="center"/>
              <w:rPr>
                <w:color w:val="000000" w:themeColor="text1"/>
              </w:rPr>
            </w:pPr>
            <w:r w:rsidRPr="009502D1">
              <w:rPr>
                <w:color w:val="000000" w:themeColor="text1"/>
              </w:rPr>
              <w:t>631</w:t>
            </w:r>
          </w:p>
        </w:tc>
        <w:tc>
          <w:tcPr>
            <w:tcW w:w="802" w:type="pct"/>
          </w:tcPr>
          <w:p w14:paraId="669729C9" w14:textId="445E2133" w:rsidR="556A2393" w:rsidRPr="009502D1" w:rsidRDefault="556A2393" w:rsidP="009502D1">
            <w:pPr>
              <w:pStyle w:val="ListParagraph"/>
              <w:spacing w:before="60" w:after="60" w:line="240" w:lineRule="auto"/>
              <w:ind w:left="0"/>
              <w:contextualSpacing/>
              <w:jc w:val="center"/>
              <w:rPr>
                <w:color w:val="000000" w:themeColor="text1"/>
              </w:rPr>
            </w:pPr>
            <w:r w:rsidRPr="009502D1">
              <w:rPr>
                <w:color w:val="000000" w:themeColor="text1"/>
              </w:rPr>
              <w:t>0.5357</w:t>
            </w:r>
          </w:p>
        </w:tc>
        <w:tc>
          <w:tcPr>
            <w:tcW w:w="954" w:type="pct"/>
          </w:tcPr>
          <w:p w14:paraId="766623B6" w14:textId="6D35839D" w:rsidR="655D82A6" w:rsidRPr="009502D1" w:rsidRDefault="655D82A6"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522DD42A" w14:textId="341EBE68" w:rsidR="1123E427" w:rsidRPr="009502D1" w:rsidRDefault="1123E427" w:rsidP="009502D1">
            <w:pPr>
              <w:pStyle w:val="ListParagraph"/>
              <w:spacing w:before="60" w:after="60" w:line="240" w:lineRule="auto"/>
              <w:ind w:left="0"/>
              <w:contextualSpacing/>
              <w:jc w:val="center"/>
              <w:rPr>
                <w:color w:val="000000" w:themeColor="text1"/>
              </w:rPr>
            </w:pPr>
            <w:r w:rsidRPr="009502D1">
              <w:rPr>
                <w:color w:val="000000" w:themeColor="text1"/>
              </w:rPr>
              <w:t>808</w:t>
            </w:r>
          </w:p>
        </w:tc>
        <w:tc>
          <w:tcPr>
            <w:tcW w:w="802" w:type="pct"/>
          </w:tcPr>
          <w:p w14:paraId="3556FF42" w14:textId="380E42D0" w:rsidR="0133FCCE" w:rsidRPr="009502D1" w:rsidRDefault="0133FCCE" w:rsidP="009502D1">
            <w:pPr>
              <w:pStyle w:val="ListParagraph"/>
              <w:spacing w:before="60" w:after="60" w:line="240" w:lineRule="auto"/>
              <w:ind w:left="0"/>
              <w:contextualSpacing/>
              <w:jc w:val="center"/>
              <w:rPr>
                <w:color w:val="000000" w:themeColor="text1"/>
              </w:rPr>
            </w:pPr>
            <w:r w:rsidRPr="009502D1">
              <w:rPr>
                <w:color w:val="000000" w:themeColor="text1"/>
              </w:rPr>
              <w:t>0.6546</w:t>
            </w:r>
          </w:p>
        </w:tc>
      </w:tr>
      <w:tr w:rsidR="774A10D1" w14:paraId="11ACDC7F" w14:textId="77777777" w:rsidTr="005971B3">
        <w:trPr>
          <w:trHeight w:val="300"/>
        </w:trPr>
        <w:tc>
          <w:tcPr>
            <w:tcW w:w="954" w:type="pct"/>
          </w:tcPr>
          <w:p w14:paraId="0D1FA88E" w14:textId="6DCA6683"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17D75ACB" w14:textId="7CFB8F6A" w:rsidR="08373B10" w:rsidRPr="009502D1" w:rsidRDefault="08373B10" w:rsidP="009502D1">
            <w:pPr>
              <w:pStyle w:val="ListParagraph"/>
              <w:spacing w:before="60" w:after="60" w:line="240" w:lineRule="auto"/>
              <w:ind w:left="0"/>
              <w:contextualSpacing/>
              <w:jc w:val="center"/>
              <w:rPr>
                <w:color w:val="000000" w:themeColor="text1"/>
              </w:rPr>
            </w:pPr>
            <w:r w:rsidRPr="009502D1">
              <w:rPr>
                <w:color w:val="000000" w:themeColor="text1"/>
              </w:rPr>
              <w:t>632</w:t>
            </w:r>
          </w:p>
        </w:tc>
        <w:tc>
          <w:tcPr>
            <w:tcW w:w="802" w:type="pct"/>
          </w:tcPr>
          <w:p w14:paraId="3F1EA5CC" w14:textId="6E3B19E1" w:rsidR="76E29BE3" w:rsidRPr="009502D1" w:rsidRDefault="76E29BE3" w:rsidP="009502D1">
            <w:pPr>
              <w:pStyle w:val="ListParagraph"/>
              <w:spacing w:before="60" w:after="60" w:line="240" w:lineRule="auto"/>
              <w:ind w:left="0"/>
              <w:contextualSpacing/>
              <w:jc w:val="center"/>
              <w:rPr>
                <w:color w:val="000000" w:themeColor="text1"/>
              </w:rPr>
            </w:pPr>
            <w:r w:rsidRPr="009502D1">
              <w:rPr>
                <w:color w:val="000000" w:themeColor="text1"/>
              </w:rPr>
              <w:t>0.5983</w:t>
            </w:r>
          </w:p>
        </w:tc>
        <w:tc>
          <w:tcPr>
            <w:tcW w:w="954" w:type="pct"/>
          </w:tcPr>
          <w:p w14:paraId="48E89389" w14:textId="4B1AB7CC" w:rsidR="529DABCA" w:rsidRPr="009502D1" w:rsidRDefault="529DABCA"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773DC1DD" w14:textId="6DCA2B95" w:rsidR="2B0CDAF8" w:rsidRPr="009502D1" w:rsidRDefault="2B0CDAF8" w:rsidP="009502D1">
            <w:pPr>
              <w:pStyle w:val="ListParagraph"/>
              <w:spacing w:before="60" w:after="60" w:line="240" w:lineRule="auto"/>
              <w:ind w:left="0"/>
              <w:contextualSpacing/>
              <w:jc w:val="center"/>
              <w:rPr>
                <w:color w:val="000000" w:themeColor="text1"/>
              </w:rPr>
            </w:pPr>
            <w:r w:rsidRPr="009502D1">
              <w:rPr>
                <w:color w:val="000000" w:themeColor="text1"/>
              </w:rPr>
              <w:t>809</w:t>
            </w:r>
          </w:p>
        </w:tc>
        <w:tc>
          <w:tcPr>
            <w:tcW w:w="802" w:type="pct"/>
          </w:tcPr>
          <w:p w14:paraId="5371D71E" w14:textId="1E2941D7" w:rsidR="79295DA5" w:rsidRPr="009502D1" w:rsidRDefault="79295DA5" w:rsidP="009502D1">
            <w:pPr>
              <w:pStyle w:val="ListParagraph"/>
              <w:spacing w:before="60" w:after="60" w:line="240" w:lineRule="auto"/>
              <w:ind w:left="0"/>
              <w:contextualSpacing/>
              <w:jc w:val="center"/>
              <w:rPr>
                <w:color w:val="000000" w:themeColor="text1"/>
              </w:rPr>
            </w:pPr>
            <w:r w:rsidRPr="009502D1">
              <w:rPr>
                <w:color w:val="000000" w:themeColor="text1"/>
              </w:rPr>
              <w:t>0.6570</w:t>
            </w:r>
          </w:p>
        </w:tc>
      </w:tr>
      <w:tr w:rsidR="774A10D1" w14:paraId="25958F0B"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44906274" w14:textId="0822A5D6"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23929B75" w14:textId="56162C99" w:rsidR="24B95510" w:rsidRPr="009502D1" w:rsidRDefault="24B95510" w:rsidP="009502D1">
            <w:pPr>
              <w:pStyle w:val="ListParagraph"/>
              <w:spacing w:before="60" w:after="60" w:line="240" w:lineRule="auto"/>
              <w:ind w:left="0"/>
              <w:contextualSpacing/>
              <w:jc w:val="center"/>
              <w:rPr>
                <w:color w:val="000000" w:themeColor="text1"/>
              </w:rPr>
            </w:pPr>
            <w:r w:rsidRPr="009502D1">
              <w:rPr>
                <w:color w:val="000000" w:themeColor="text1"/>
              </w:rPr>
              <w:t>633</w:t>
            </w:r>
          </w:p>
        </w:tc>
        <w:tc>
          <w:tcPr>
            <w:tcW w:w="802" w:type="pct"/>
          </w:tcPr>
          <w:p w14:paraId="689556C2" w14:textId="1F546291" w:rsidR="0A6EC6E3" w:rsidRPr="009502D1" w:rsidRDefault="0A6EC6E3" w:rsidP="009502D1">
            <w:pPr>
              <w:pStyle w:val="ListParagraph"/>
              <w:spacing w:before="60" w:after="60" w:line="240" w:lineRule="auto"/>
              <w:ind w:left="0"/>
              <w:contextualSpacing/>
              <w:jc w:val="center"/>
              <w:rPr>
                <w:color w:val="000000" w:themeColor="text1"/>
              </w:rPr>
            </w:pPr>
            <w:r w:rsidRPr="009502D1">
              <w:rPr>
                <w:color w:val="000000" w:themeColor="text1"/>
              </w:rPr>
              <w:t>0.5795</w:t>
            </w:r>
          </w:p>
        </w:tc>
        <w:tc>
          <w:tcPr>
            <w:tcW w:w="954" w:type="pct"/>
          </w:tcPr>
          <w:p w14:paraId="4E818271" w14:textId="1D02FDB8" w:rsidR="529DABCA" w:rsidRPr="009502D1" w:rsidRDefault="529DABCA"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5B95811C" w14:textId="65CE1EA1" w:rsidR="2E8004E9" w:rsidRPr="009502D1" w:rsidRDefault="2E8004E9" w:rsidP="009502D1">
            <w:pPr>
              <w:pStyle w:val="ListParagraph"/>
              <w:spacing w:before="60" w:after="60" w:line="240" w:lineRule="auto"/>
              <w:ind w:left="0"/>
              <w:contextualSpacing/>
              <w:jc w:val="center"/>
              <w:rPr>
                <w:color w:val="000000" w:themeColor="text1"/>
              </w:rPr>
            </w:pPr>
            <w:r w:rsidRPr="009502D1">
              <w:rPr>
                <w:color w:val="000000" w:themeColor="text1"/>
              </w:rPr>
              <w:t>810</w:t>
            </w:r>
          </w:p>
        </w:tc>
        <w:tc>
          <w:tcPr>
            <w:tcW w:w="802" w:type="pct"/>
          </w:tcPr>
          <w:p w14:paraId="7424C56D" w14:textId="780156BB" w:rsidR="5CE056C2" w:rsidRPr="009502D1" w:rsidRDefault="5CE056C2" w:rsidP="009502D1">
            <w:pPr>
              <w:pStyle w:val="ListParagraph"/>
              <w:spacing w:before="60" w:after="60" w:line="240" w:lineRule="auto"/>
              <w:ind w:left="0"/>
              <w:contextualSpacing/>
              <w:jc w:val="center"/>
              <w:rPr>
                <w:color w:val="000000" w:themeColor="text1"/>
              </w:rPr>
            </w:pPr>
            <w:r w:rsidRPr="009502D1">
              <w:rPr>
                <w:color w:val="000000" w:themeColor="text1"/>
              </w:rPr>
              <w:t>0.6128</w:t>
            </w:r>
          </w:p>
        </w:tc>
      </w:tr>
      <w:tr w:rsidR="774A10D1" w14:paraId="085982D0" w14:textId="77777777" w:rsidTr="005971B3">
        <w:trPr>
          <w:trHeight w:val="300"/>
        </w:trPr>
        <w:tc>
          <w:tcPr>
            <w:tcW w:w="954" w:type="pct"/>
          </w:tcPr>
          <w:p w14:paraId="165925D4" w14:textId="48ADEB63"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3C602E6D" w14:textId="73746C82" w:rsidR="173AFCDB" w:rsidRPr="009502D1" w:rsidRDefault="173AFCDB" w:rsidP="009502D1">
            <w:pPr>
              <w:pStyle w:val="ListParagraph"/>
              <w:spacing w:before="60" w:after="60" w:line="240" w:lineRule="auto"/>
              <w:ind w:left="0"/>
              <w:contextualSpacing/>
              <w:jc w:val="center"/>
              <w:rPr>
                <w:color w:val="000000" w:themeColor="text1"/>
              </w:rPr>
            </w:pPr>
            <w:r w:rsidRPr="009502D1">
              <w:rPr>
                <w:color w:val="000000" w:themeColor="text1"/>
              </w:rPr>
              <w:t>634</w:t>
            </w:r>
          </w:p>
        </w:tc>
        <w:tc>
          <w:tcPr>
            <w:tcW w:w="802" w:type="pct"/>
          </w:tcPr>
          <w:p w14:paraId="0B3DC91F" w14:textId="7738BCB2" w:rsidR="0EE94F51" w:rsidRPr="009502D1" w:rsidRDefault="0EE94F51" w:rsidP="009502D1">
            <w:pPr>
              <w:pStyle w:val="ListParagraph"/>
              <w:spacing w:before="60" w:after="60" w:line="240" w:lineRule="auto"/>
              <w:ind w:left="0"/>
              <w:contextualSpacing/>
              <w:jc w:val="center"/>
              <w:rPr>
                <w:color w:val="000000" w:themeColor="text1"/>
              </w:rPr>
            </w:pPr>
            <w:r w:rsidRPr="009502D1">
              <w:rPr>
                <w:color w:val="000000" w:themeColor="text1"/>
              </w:rPr>
              <w:t>0.6101</w:t>
            </w:r>
          </w:p>
        </w:tc>
        <w:tc>
          <w:tcPr>
            <w:tcW w:w="954" w:type="pct"/>
          </w:tcPr>
          <w:p w14:paraId="42AAA4A0" w14:textId="6F23ABE9" w:rsidR="4480B45E" w:rsidRPr="009502D1" w:rsidRDefault="4480B45E"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7163E1FE" w14:textId="5274E4B4" w:rsidR="42D1DF34" w:rsidRPr="009502D1" w:rsidRDefault="42D1DF34" w:rsidP="009502D1">
            <w:pPr>
              <w:pStyle w:val="ListParagraph"/>
              <w:spacing w:before="60" w:after="60" w:line="240" w:lineRule="auto"/>
              <w:ind w:left="0"/>
              <w:contextualSpacing/>
              <w:jc w:val="center"/>
              <w:rPr>
                <w:color w:val="000000" w:themeColor="text1"/>
              </w:rPr>
            </w:pPr>
            <w:r w:rsidRPr="009502D1">
              <w:rPr>
                <w:color w:val="000000" w:themeColor="text1"/>
              </w:rPr>
              <w:t>811</w:t>
            </w:r>
          </w:p>
        </w:tc>
        <w:tc>
          <w:tcPr>
            <w:tcW w:w="802" w:type="pct"/>
          </w:tcPr>
          <w:p w14:paraId="5FF09F71" w14:textId="45D2536E" w:rsidR="67238725" w:rsidRPr="009502D1" w:rsidRDefault="67238725" w:rsidP="009502D1">
            <w:pPr>
              <w:pStyle w:val="ListParagraph"/>
              <w:spacing w:before="60" w:after="60" w:line="240" w:lineRule="auto"/>
              <w:ind w:left="0"/>
              <w:contextualSpacing/>
              <w:jc w:val="center"/>
              <w:rPr>
                <w:color w:val="000000" w:themeColor="text1"/>
              </w:rPr>
            </w:pPr>
            <w:r w:rsidRPr="009502D1">
              <w:rPr>
                <w:color w:val="000000" w:themeColor="text1"/>
              </w:rPr>
              <w:t>0.6992</w:t>
            </w:r>
          </w:p>
        </w:tc>
      </w:tr>
      <w:tr w:rsidR="774A10D1" w14:paraId="2A3C9D1D"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55462151" w14:textId="18F3ED31"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6BB7D088" w14:textId="03E91B25" w:rsidR="22A8DDC5" w:rsidRPr="009502D1" w:rsidRDefault="22A8DDC5" w:rsidP="009502D1">
            <w:pPr>
              <w:pStyle w:val="ListParagraph"/>
              <w:spacing w:before="60" w:after="60" w:line="240" w:lineRule="auto"/>
              <w:ind w:left="0"/>
              <w:contextualSpacing/>
              <w:jc w:val="center"/>
              <w:rPr>
                <w:color w:val="000000" w:themeColor="text1"/>
              </w:rPr>
            </w:pPr>
            <w:r w:rsidRPr="009502D1">
              <w:rPr>
                <w:color w:val="000000" w:themeColor="text1"/>
              </w:rPr>
              <w:t>635</w:t>
            </w:r>
          </w:p>
        </w:tc>
        <w:tc>
          <w:tcPr>
            <w:tcW w:w="802" w:type="pct"/>
          </w:tcPr>
          <w:p w14:paraId="4F60216E" w14:textId="09AB3D30" w:rsidR="14761BEA" w:rsidRPr="009502D1" w:rsidRDefault="14761BEA" w:rsidP="009502D1">
            <w:pPr>
              <w:pStyle w:val="ListParagraph"/>
              <w:spacing w:before="60" w:after="60" w:line="240" w:lineRule="auto"/>
              <w:ind w:left="0"/>
              <w:contextualSpacing/>
              <w:jc w:val="center"/>
              <w:rPr>
                <w:color w:val="000000" w:themeColor="text1"/>
              </w:rPr>
            </w:pPr>
            <w:r w:rsidRPr="009502D1">
              <w:rPr>
                <w:color w:val="000000" w:themeColor="text1"/>
              </w:rPr>
              <w:t>0.6398</w:t>
            </w:r>
          </w:p>
        </w:tc>
        <w:tc>
          <w:tcPr>
            <w:tcW w:w="954" w:type="pct"/>
          </w:tcPr>
          <w:p w14:paraId="74F75DB0" w14:textId="619E2DCF" w:rsidR="4480B45E" w:rsidRPr="009502D1" w:rsidRDefault="4480B45E"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007D947A" w14:textId="2A3319F9" w:rsidR="2D608455" w:rsidRPr="009502D1" w:rsidRDefault="2D608455" w:rsidP="009502D1">
            <w:pPr>
              <w:pStyle w:val="ListParagraph"/>
              <w:spacing w:before="60" w:after="60" w:line="240" w:lineRule="auto"/>
              <w:ind w:left="0"/>
              <w:contextualSpacing/>
              <w:jc w:val="center"/>
              <w:rPr>
                <w:color w:val="000000" w:themeColor="text1"/>
              </w:rPr>
            </w:pPr>
            <w:r w:rsidRPr="009502D1">
              <w:rPr>
                <w:color w:val="000000" w:themeColor="text1"/>
              </w:rPr>
              <w:t>812</w:t>
            </w:r>
          </w:p>
        </w:tc>
        <w:tc>
          <w:tcPr>
            <w:tcW w:w="802" w:type="pct"/>
          </w:tcPr>
          <w:p w14:paraId="1CFDE7C3" w14:textId="554632A7" w:rsidR="21B33234" w:rsidRPr="009502D1" w:rsidRDefault="21B33234" w:rsidP="009502D1">
            <w:pPr>
              <w:pStyle w:val="ListParagraph"/>
              <w:spacing w:before="60" w:after="60" w:line="240" w:lineRule="auto"/>
              <w:ind w:left="0"/>
              <w:contextualSpacing/>
              <w:jc w:val="center"/>
              <w:rPr>
                <w:color w:val="000000" w:themeColor="text1"/>
              </w:rPr>
            </w:pPr>
            <w:r w:rsidRPr="009502D1">
              <w:rPr>
                <w:color w:val="000000" w:themeColor="text1"/>
              </w:rPr>
              <w:t>0.6917</w:t>
            </w:r>
          </w:p>
        </w:tc>
      </w:tr>
      <w:tr w:rsidR="774A10D1" w14:paraId="2340D3DD" w14:textId="77777777" w:rsidTr="005971B3">
        <w:trPr>
          <w:trHeight w:val="300"/>
        </w:trPr>
        <w:tc>
          <w:tcPr>
            <w:tcW w:w="954" w:type="pct"/>
          </w:tcPr>
          <w:p w14:paraId="2D4C6C90" w14:textId="01A0D061"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292D019B" w14:textId="091FE649" w:rsidR="65C95051" w:rsidRPr="009502D1" w:rsidRDefault="65C95051" w:rsidP="009502D1">
            <w:pPr>
              <w:pStyle w:val="ListParagraph"/>
              <w:spacing w:before="60" w:after="60" w:line="240" w:lineRule="auto"/>
              <w:ind w:left="0"/>
              <w:contextualSpacing/>
              <w:jc w:val="center"/>
              <w:rPr>
                <w:color w:val="000000" w:themeColor="text1"/>
              </w:rPr>
            </w:pPr>
            <w:r w:rsidRPr="009502D1">
              <w:rPr>
                <w:color w:val="000000" w:themeColor="text1"/>
              </w:rPr>
              <w:t>636</w:t>
            </w:r>
          </w:p>
        </w:tc>
        <w:tc>
          <w:tcPr>
            <w:tcW w:w="802" w:type="pct"/>
          </w:tcPr>
          <w:p w14:paraId="07A048F6" w14:textId="4268C70D" w:rsidR="094D86DE" w:rsidRPr="009502D1" w:rsidRDefault="094D86DE" w:rsidP="009502D1">
            <w:pPr>
              <w:pStyle w:val="ListParagraph"/>
              <w:spacing w:before="60" w:after="60" w:line="240" w:lineRule="auto"/>
              <w:ind w:left="0"/>
              <w:contextualSpacing/>
              <w:jc w:val="center"/>
              <w:rPr>
                <w:color w:val="000000" w:themeColor="text1"/>
              </w:rPr>
            </w:pPr>
            <w:r w:rsidRPr="009502D1">
              <w:rPr>
                <w:color w:val="000000" w:themeColor="text1"/>
              </w:rPr>
              <w:t>0.6425</w:t>
            </w:r>
          </w:p>
        </w:tc>
        <w:tc>
          <w:tcPr>
            <w:tcW w:w="954" w:type="pct"/>
          </w:tcPr>
          <w:p w14:paraId="2FE9924E" w14:textId="6616497A" w:rsidR="29751B77" w:rsidRPr="009502D1" w:rsidRDefault="29751B77"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0DB1A156" w14:textId="71A8862A" w:rsidR="5F098344" w:rsidRPr="009502D1" w:rsidRDefault="5F098344" w:rsidP="009502D1">
            <w:pPr>
              <w:pStyle w:val="ListParagraph"/>
              <w:spacing w:before="60" w:after="60" w:line="240" w:lineRule="auto"/>
              <w:ind w:left="0"/>
              <w:contextualSpacing/>
              <w:jc w:val="center"/>
              <w:rPr>
                <w:color w:val="000000" w:themeColor="text1"/>
              </w:rPr>
            </w:pPr>
            <w:r w:rsidRPr="009502D1">
              <w:rPr>
                <w:color w:val="000000" w:themeColor="text1"/>
              </w:rPr>
              <w:t>813</w:t>
            </w:r>
          </w:p>
        </w:tc>
        <w:tc>
          <w:tcPr>
            <w:tcW w:w="802" w:type="pct"/>
          </w:tcPr>
          <w:p w14:paraId="2BB4748E" w14:textId="77EF24E9" w:rsidR="52C9B267" w:rsidRPr="009502D1" w:rsidRDefault="52C9B267" w:rsidP="009502D1">
            <w:pPr>
              <w:pStyle w:val="ListParagraph"/>
              <w:spacing w:before="60" w:after="60" w:line="240" w:lineRule="auto"/>
              <w:ind w:left="0"/>
              <w:contextualSpacing/>
              <w:jc w:val="center"/>
              <w:rPr>
                <w:color w:val="000000" w:themeColor="text1"/>
              </w:rPr>
            </w:pPr>
            <w:r w:rsidRPr="009502D1">
              <w:rPr>
                <w:color w:val="000000" w:themeColor="text1"/>
              </w:rPr>
              <w:t>0.6267</w:t>
            </w:r>
          </w:p>
        </w:tc>
      </w:tr>
      <w:tr w:rsidR="774A10D1" w14:paraId="0C32C411"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4B3113C6" w14:textId="1C4A80EB"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0E041103" w14:textId="40DFA4C3" w:rsidR="2B2D31D1" w:rsidRPr="009502D1" w:rsidRDefault="2B2D31D1" w:rsidP="009502D1">
            <w:pPr>
              <w:pStyle w:val="ListParagraph"/>
              <w:spacing w:before="60" w:after="60" w:line="240" w:lineRule="auto"/>
              <w:ind w:left="0"/>
              <w:contextualSpacing/>
              <w:jc w:val="center"/>
              <w:rPr>
                <w:color w:val="000000" w:themeColor="text1"/>
              </w:rPr>
            </w:pPr>
            <w:r w:rsidRPr="009502D1">
              <w:rPr>
                <w:color w:val="000000" w:themeColor="text1"/>
              </w:rPr>
              <w:t>637</w:t>
            </w:r>
          </w:p>
        </w:tc>
        <w:tc>
          <w:tcPr>
            <w:tcW w:w="802" w:type="pct"/>
          </w:tcPr>
          <w:p w14:paraId="647654AE" w14:textId="648AFB5F" w:rsidR="3AF4EBAC" w:rsidRPr="009502D1" w:rsidRDefault="3AF4EBAC" w:rsidP="009502D1">
            <w:pPr>
              <w:pStyle w:val="ListParagraph"/>
              <w:spacing w:before="60" w:after="60" w:line="240" w:lineRule="auto"/>
              <w:ind w:left="0"/>
              <w:contextualSpacing/>
              <w:jc w:val="center"/>
              <w:rPr>
                <w:color w:val="000000" w:themeColor="text1"/>
              </w:rPr>
            </w:pPr>
            <w:r w:rsidRPr="009502D1">
              <w:rPr>
                <w:color w:val="000000" w:themeColor="text1"/>
              </w:rPr>
              <w:t>0.5632</w:t>
            </w:r>
          </w:p>
        </w:tc>
        <w:tc>
          <w:tcPr>
            <w:tcW w:w="954" w:type="pct"/>
          </w:tcPr>
          <w:p w14:paraId="2B6603F7" w14:textId="595FEC08" w:rsidR="14AE82A3" w:rsidRPr="009502D1" w:rsidRDefault="14AE82A3" w:rsidP="009502D1">
            <w:pPr>
              <w:pStyle w:val="ListParagraph"/>
              <w:spacing w:before="60" w:after="60" w:line="240" w:lineRule="auto"/>
              <w:ind w:left="0"/>
              <w:contextualSpacing/>
              <w:jc w:val="center"/>
              <w:rPr>
                <w:color w:val="000000" w:themeColor="text1"/>
              </w:rPr>
            </w:pPr>
            <w:r w:rsidRPr="009502D1">
              <w:rPr>
                <w:color w:val="000000" w:themeColor="text1"/>
              </w:rPr>
              <w:t>OC9L</w:t>
            </w:r>
          </w:p>
        </w:tc>
        <w:tc>
          <w:tcPr>
            <w:tcW w:w="744" w:type="pct"/>
          </w:tcPr>
          <w:p w14:paraId="3E0D1AC9" w14:textId="6015B6A5" w:rsidR="18FBC641" w:rsidRPr="009502D1" w:rsidRDefault="18FBC641" w:rsidP="009502D1">
            <w:pPr>
              <w:pStyle w:val="ListParagraph"/>
              <w:spacing w:before="60" w:after="60" w:line="240" w:lineRule="auto"/>
              <w:ind w:left="0"/>
              <w:contextualSpacing/>
              <w:jc w:val="center"/>
              <w:rPr>
                <w:color w:val="000000" w:themeColor="text1"/>
              </w:rPr>
            </w:pPr>
            <w:r w:rsidRPr="009502D1">
              <w:rPr>
                <w:color w:val="000000" w:themeColor="text1"/>
              </w:rPr>
              <w:t>839</w:t>
            </w:r>
          </w:p>
        </w:tc>
        <w:tc>
          <w:tcPr>
            <w:tcW w:w="802" w:type="pct"/>
          </w:tcPr>
          <w:p w14:paraId="16D919AE" w14:textId="56A23C91" w:rsidR="55456B4E" w:rsidRPr="009502D1" w:rsidRDefault="55456B4E" w:rsidP="009502D1">
            <w:pPr>
              <w:pStyle w:val="ListParagraph"/>
              <w:spacing w:before="60" w:after="60" w:line="240" w:lineRule="auto"/>
              <w:ind w:left="0"/>
              <w:contextualSpacing/>
              <w:jc w:val="center"/>
              <w:rPr>
                <w:color w:val="000000" w:themeColor="text1"/>
              </w:rPr>
            </w:pPr>
            <w:r w:rsidRPr="009502D1">
              <w:rPr>
                <w:color w:val="000000" w:themeColor="text1"/>
              </w:rPr>
              <w:t>0.5294</w:t>
            </w:r>
          </w:p>
        </w:tc>
      </w:tr>
      <w:tr w:rsidR="774A10D1" w14:paraId="7B1F21A9" w14:textId="77777777" w:rsidTr="005971B3">
        <w:trPr>
          <w:trHeight w:val="300"/>
        </w:trPr>
        <w:tc>
          <w:tcPr>
            <w:tcW w:w="954" w:type="pct"/>
          </w:tcPr>
          <w:p w14:paraId="2972382A" w14:textId="3E39ACBB"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354D6FD6" w14:textId="090D3F0F" w:rsidR="52C07E84" w:rsidRPr="009502D1" w:rsidRDefault="52C07E84" w:rsidP="009502D1">
            <w:pPr>
              <w:pStyle w:val="ListParagraph"/>
              <w:spacing w:before="60" w:after="60" w:line="240" w:lineRule="auto"/>
              <w:ind w:left="0"/>
              <w:contextualSpacing/>
              <w:jc w:val="center"/>
              <w:rPr>
                <w:color w:val="000000" w:themeColor="text1"/>
              </w:rPr>
            </w:pPr>
            <w:r w:rsidRPr="009502D1">
              <w:rPr>
                <w:color w:val="000000" w:themeColor="text1"/>
              </w:rPr>
              <w:t>638</w:t>
            </w:r>
          </w:p>
        </w:tc>
        <w:tc>
          <w:tcPr>
            <w:tcW w:w="802" w:type="pct"/>
          </w:tcPr>
          <w:p w14:paraId="5D9A16BD" w14:textId="26E37DB2" w:rsidR="75BBB422" w:rsidRPr="009502D1" w:rsidRDefault="75BBB422" w:rsidP="009502D1">
            <w:pPr>
              <w:pStyle w:val="ListParagraph"/>
              <w:spacing w:before="60" w:after="60" w:line="240" w:lineRule="auto"/>
              <w:ind w:left="0"/>
              <w:contextualSpacing/>
              <w:jc w:val="center"/>
              <w:rPr>
                <w:color w:val="000000" w:themeColor="text1"/>
              </w:rPr>
            </w:pPr>
            <w:r w:rsidRPr="009502D1">
              <w:rPr>
                <w:color w:val="000000" w:themeColor="text1"/>
              </w:rPr>
              <w:t>0.6182</w:t>
            </w:r>
          </w:p>
        </w:tc>
        <w:tc>
          <w:tcPr>
            <w:tcW w:w="954" w:type="pct"/>
          </w:tcPr>
          <w:p w14:paraId="2ECD8E1A" w14:textId="18FE4DC5" w:rsidR="15F42F4A" w:rsidRPr="009502D1" w:rsidRDefault="15F42F4A" w:rsidP="009502D1">
            <w:pPr>
              <w:pStyle w:val="ListParagraph"/>
              <w:spacing w:before="60" w:after="60" w:line="240" w:lineRule="auto"/>
              <w:ind w:left="0"/>
              <w:contextualSpacing/>
              <w:jc w:val="center"/>
              <w:rPr>
                <w:color w:val="000000" w:themeColor="text1"/>
              </w:rPr>
            </w:pPr>
            <w:r w:rsidRPr="009502D1">
              <w:rPr>
                <w:color w:val="000000" w:themeColor="text1"/>
              </w:rPr>
              <w:t>OC9L</w:t>
            </w:r>
          </w:p>
        </w:tc>
        <w:tc>
          <w:tcPr>
            <w:tcW w:w="744" w:type="pct"/>
          </w:tcPr>
          <w:p w14:paraId="23A287C4" w14:textId="43C96D2F" w:rsidR="51EB4702" w:rsidRPr="009502D1" w:rsidRDefault="51EB4702" w:rsidP="009502D1">
            <w:pPr>
              <w:pStyle w:val="ListParagraph"/>
              <w:spacing w:before="60" w:after="60" w:line="240" w:lineRule="auto"/>
              <w:ind w:left="0"/>
              <w:contextualSpacing/>
              <w:jc w:val="center"/>
              <w:rPr>
                <w:color w:val="000000" w:themeColor="text1"/>
              </w:rPr>
            </w:pPr>
            <w:r w:rsidRPr="009502D1">
              <w:rPr>
                <w:color w:val="000000" w:themeColor="text1"/>
              </w:rPr>
              <w:t>840</w:t>
            </w:r>
          </w:p>
        </w:tc>
        <w:tc>
          <w:tcPr>
            <w:tcW w:w="802" w:type="pct"/>
          </w:tcPr>
          <w:p w14:paraId="43618DCF" w14:textId="4C3F0D09" w:rsidR="25492D9E" w:rsidRPr="009502D1" w:rsidRDefault="25492D9E" w:rsidP="009502D1">
            <w:pPr>
              <w:pStyle w:val="ListParagraph"/>
              <w:spacing w:before="60" w:after="60" w:line="240" w:lineRule="auto"/>
              <w:ind w:left="0"/>
              <w:contextualSpacing/>
              <w:jc w:val="center"/>
              <w:rPr>
                <w:color w:val="000000" w:themeColor="text1"/>
              </w:rPr>
            </w:pPr>
            <w:r w:rsidRPr="009502D1">
              <w:rPr>
                <w:color w:val="000000" w:themeColor="text1"/>
              </w:rPr>
              <w:t>0.5795</w:t>
            </w:r>
          </w:p>
        </w:tc>
      </w:tr>
      <w:tr w:rsidR="774A10D1" w14:paraId="728F4214"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3F15D501" w14:textId="12780378"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0864C0DB" w14:textId="427EFBB7" w:rsidR="397561BA" w:rsidRPr="009502D1" w:rsidRDefault="397561BA" w:rsidP="009502D1">
            <w:pPr>
              <w:pStyle w:val="ListParagraph"/>
              <w:spacing w:before="60" w:after="60" w:line="240" w:lineRule="auto"/>
              <w:ind w:left="0"/>
              <w:contextualSpacing/>
              <w:jc w:val="center"/>
              <w:rPr>
                <w:color w:val="000000" w:themeColor="text1"/>
              </w:rPr>
            </w:pPr>
            <w:r w:rsidRPr="009502D1">
              <w:rPr>
                <w:color w:val="000000" w:themeColor="text1"/>
              </w:rPr>
              <w:t>639</w:t>
            </w:r>
          </w:p>
        </w:tc>
        <w:tc>
          <w:tcPr>
            <w:tcW w:w="802" w:type="pct"/>
          </w:tcPr>
          <w:p w14:paraId="79F15413" w14:textId="2A173C05" w:rsidR="62D5F7F9" w:rsidRPr="009502D1" w:rsidRDefault="62D5F7F9" w:rsidP="009502D1">
            <w:pPr>
              <w:pStyle w:val="ListParagraph"/>
              <w:spacing w:before="60" w:after="60" w:line="240" w:lineRule="auto"/>
              <w:ind w:left="0"/>
              <w:contextualSpacing/>
              <w:jc w:val="center"/>
              <w:rPr>
                <w:color w:val="000000" w:themeColor="text1"/>
              </w:rPr>
            </w:pPr>
            <w:r w:rsidRPr="009502D1">
              <w:rPr>
                <w:color w:val="000000" w:themeColor="text1"/>
              </w:rPr>
              <w:t>0.6287</w:t>
            </w:r>
          </w:p>
        </w:tc>
        <w:tc>
          <w:tcPr>
            <w:tcW w:w="954" w:type="pct"/>
          </w:tcPr>
          <w:p w14:paraId="4512808D" w14:textId="6F2350F4" w:rsidR="2CF211E6" w:rsidRPr="009502D1" w:rsidRDefault="2CF211E6" w:rsidP="009502D1">
            <w:pPr>
              <w:pStyle w:val="ListParagraph"/>
              <w:spacing w:before="60" w:after="60" w:line="240" w:lineRule="auto"/>
              <w:ind w:left="0"/>
              <w:contextualSpacing/>
              <w:jc w:val="center"/>
              <w:rPr>
                <w:color w:val="000000" w:themeColor="text1"/>
              </w:rPr>
            </w:pPr>
            <w:r w:rsidRPr="009502D1">
              <w:rPr>
                <w:color w:val="000000" w:themeColor="text1"/>
              </w:rPr>
              <w:t>OC9M</w:t>
            </w:r>
          </w:p>
        </w:tc>
        <w:tc>
          <w:tcPr>
            <w:tcW w:w="744" w:type="pct"/>
          </w:tcPr>
          <w:p w14:paraId="0950F42A" w14:textId="7C8D586B" w:rsidR="696872AB" w:rsidRPr="009502D1" w:rsidRDefault="696872AB" w:rsidP="009502D1">
            <w:pPr>
              <w:pStyle w:val="ListParagraph"/>
              <w:spacing w:before="60" w:after="60" w:line="240" w:lineRule="auto"/>
              <w:ind w:left="0"/>
              <w:contextualSpacing/>
              <w:jc w:val="center"/>
              <w:rPr>
                <w:color w:val="000000" w:themeColor="text1"/>
              </w:rPr>
            </w:pPr>
            <w:r w:rsidRPr="009502D1">
              <w:rPr>
                <w:color w:val="000000" w:themeColor="text1"/>
              </w:rPr>
              <w:t>842</w:t>
            </w:r>
          </w:p>
        </w:tc>
        <w:tc>
          <w:tcPr>
            <w:tcW w:w="802" w:type="pct"/>
          </w:tcPr>
          <w:p w14:paraId="7FF5C739" w14:textId="023AABAA" w:rsidR="7C1A2A71" w:rsidRPr="009502D1" w:rsidRDefault="7C1A2A71" w:rsidP="009502D1">
            <w:pPr>
              <w:pStyle w:val="ListParagraph"/>
              <w:spacing w:before="60" w:after="60" w:line="240" w:lineRule="auto"/>
              <w:ind w:left="0"/>
              <w:contextualSpacing/>
              <w:jc w:val="center"/>
              <w:rPr>
                <w:color w:val="000000" w:themeColor="text1"/>
              </w:rPr>
            </w:pPr>
            <w:r w:rsidRPr="009502D1">
              <w:rPr>
                <w:color w:val="000000" w:themeColor="text1"/>
              </w:rPr>
              <w:t>0.5617</w:t>
            </w:r>
          </w:p>
        </w:tc>
      </w:tr>
      <w:tr w:rsidR="774A10D1" w14:paraId="0D55EDF0" w14:textId="77777777" w:rsidTr="005971B3">
        <w:trPr>
          <w:trHeight w:val="300"/>
        </w:trPr>
        <w:tc>
          <w:tcPr>
            <w:tcW w:w="954" w:type="pct"/>
          </w:tcPr>
          <w:p w14:paraId="23DBD206" w14:textId="36B39FFC"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13CBFDD0" w14:textId="27198B01" w:rsidR="0D4E6A3D" w:rsidRPr="009502D1" w:rsidRDefault="0D4E6A3D" w:rsidP="009502D1">
            <w:pPr>
              <w:pStyle w:val="ListParagraph"/>
              <w:spacing w:before="60" w:after="60" w:line="240" w:lineRule="auto"/>
              <w:ind w:left="0"/>
              <w:contextualSpacing/>
              <w:jc w:val="center"/>
              <w:rPr>
                <w:color w:val="000000" w:themeColor="text1"/>
              </w:rPr>
            </w:pPr>
            <w:r w:rsidRPr="009502D1">
              <w:rPr>
                <w:color w:val="000000" w:themeColor="text1"/>
              </w:rPr>
              <w:t>640</w:t>
            </w:r>
          </w:p>
        </w:tc>
        <w:tc>
          <w:tcPr>
            <w:tcW w:w="802" w:type="pct"/>
          </w:tcPr>
          <w:p w14:paraId="5F582486" w14:textId="56F23394" w:rsidR="2C6BB91E" w:rsidRPr="009502D1" w:rsidRDefault="2C6BB91E" w:rsidP="009502D1">
            <w:pPr>
              <w:pStyle w:val="ListParagraph"/>
              <w:spacing w:before="60" w:after="60" w:line="240" w:lineRule="auto"/>
              <w:ind w:left="0"/>
              <w:contextualSpacing/>
              <w:jc w:val="center"/>
              <w:rPr>
                <w:color w:val="000000" w:themeColor="text1"/>
              </w:rPr>
            </w:pPr>
            <w:r w:rsidRPr="009502D1">
              <w:rPr>
                <w:color w:val="000000" w:themeColor="text1"/>
              </w:rPr>
              <w:t>0.6172</w:t>
            </w:r>
          </w:p>
        </w:tc>
        <w:tc>
          <w:tcPr>
            <w:tcW w:w="954" w:type="pct"/>
          </w:tcPr>
          <w:p w14:paraId="3F261AF8" w14:textId="6D8EC84D" w:rsidR="65A5164E" w:rsidRPr="009502D1" w:rsidRDefault="65A5164E" w:rsidP="009502D1">
            <w:pPr>
              <w:pStyle w:val="ListParagraph"/>
              <w:spacing w:before="60" w:after="60" w:line="240" w:lineRule="auto"/>
              <w:ind w:left="0"/>
              <w:contextualSpacing/>
              <w:jc w:val="center"/>
              <w:rPr>
                <w:color w:val="000000" w:themeColor="text1"/>
              </w:rPr>
            </w:pPr>
            <w:r w:rsidRPr="009502D1">
              <w:rPr>
                <w:color w:val="000000" w:themeColor="text1"/>
              </w:rPr>
              <w:t>OC9M</w:t>
            </w:r>
          </w:p>
        </w:tc>
        <w:tc>
          <w:tcPr>
            <w:tcW w:w="744" w:type="pct"/>
          </w:tcPr>
          <w:p w14:paraId="26C7C6FA" w14:textId="16B96D33" w:rsidR="4711ED55" w:rsidRPr="009502D1" w:rsidRDefault="4711ED55" w:rsidP="009502D1">
            <w:pPr>
              <w:pStyle w:val="ListParagraph"/>
              <w:spacing w:before="60" w:after="60" w:line="240" w:lineRule="auto"/>
              <w:ind w:left="0"/>
              <w:contextualSpacing/>
              <w:jc w:val="center"/>
              <w:rPr>
                <w:color w:val="000000" w:themeColor="text1"/>
              </w:rPr>
            </w:pPr>
            <w:r w:rsidRPr="009502D1">
              <w:rPr>
                <w:color w:val="000000" w:themeColor="text1"/>
              </w:rPr>
              <w:t>843</w:t>
            </w:r>
          </w:p>
        </w:tc>
        <w:tc>
          <w:tcPr>
            <w:tcW w:w="802" w:type="pct"/>
          </w:tcPr>
          <w:p w14:paraId="0F23523F" w14:textId="36E2DF82" w:rsidR="15348933" w:rsidRPr="009502D1" w:rsidRDefault="15348933" w:rsidP="009502D1">
            <w:pPr>
              <w:pStyle w:val="ListParagraph"/>
              <w:spacing w:before="60" w:after="60" w:line="240" w:lineRule="auto"/>
              <w:ind w:left="0"/>
              <w:contextualSpacing/>
              <w:jc w:val="center"/>
              <w:rPr>
                <w:color w:val="000000" w:themeColor="text1"/>
              </w:rPr>
            </w:pPr>
            <w:r w:rsidRPr="009502D1">
              <w:rPr>
                <w:color w:val="000000" w:themeColor="text1"/>
              </w:rPr>
              <w:t>0.5679</w:t>
            </w:r>
          </w:p>
        </w:tc>
      </w:tr>
      <w:tr w:rsidR="774A10D1" w14:paraId="435584AA"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0706795D" w14:textId="1EF5D66B"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OC7L</w:t>
            </w:r>
          </w:p>
        </w:tc>
        <w:tc>
          <w:tcPr>
            <w:tcW w:w="744" w:type="pct"/>
          </w:tcPr>
          <w:p w14:paraId="08D31972" w14:textId="31F995CB" w:rsidR="6D27ABA0" w:rsidRPr="009502D1" w:rsidRDefault="6D27ABA0" w:rsidP="009502D1">
            <w:pPr>
              <w:pStyle w:val="ListParagraph"/>
              <w:spacing w:before="60" w:after="60" w:line="240" w:lineRule="auto"/>
              <w:ind w:left="0"/>
              <w:contextualSpacing/>
              <w:jc w:val="center"/>
              <w:rPr>
                <w:color w:val="000000" w:themeColor="text1"/>
              </w:rPr>
            </w:pPr>
            <w:r w:rsidRPr="009502D1">
              <w:rPr>
                <w:color w:val="000000" w:themeColor="text1"/>
              </w:rPr>
              <w:t>662</w:t>
            </w:r>
          </w:p>
        </w:tc>
        <w:tc>
          <w:tcPr>
            <w:tcW w:w="802" w:type="pct"/>
          </w:tcPr>
          <w:p w14:paraId="1502FF70" w14:textId="066BD574" w:rsidR="65856E9D" w:rsidRPr="009502D1" w:rsidRDefault="65856E9D" w:rsidP="009502D1">
            <w:pPr>
              <w:pStyle w:val="ListParagraph"/>
              <w:spacing w:before="60" w:after="60" w:line="240" w:lineRule="auto"/>
              <w:ind w:left="0"/>
              <w:contextualSpacing/>
              <w:jc w:val="center"/>
              <w:rPr>
                <w:color w:val="000000" w:themeColor="text1"/>
              </w:rPr>
            </w:pPr>
            <w:r w:rsidRPr="009502D1">
              <w:rPr>
                <w:color w:val="000000" w:themeColor="text1"/>
              </w:rPr>
              <w:t>0.6304</w:t>
            </w:r>
          </w:p>
        </w:tc>
        <w:tc>
          <w:tcPr>
            <w:tcW w:w="954" w:type="pct"/>
          </w:tcPr>
          <w:p w14:paraId="3C9B1745" w14:textId="7B5E5B64" w:rsidR="68080E41" w:rsidRPr="009502D1" w:rsidRDefault="68080E41" w:rsidP="009502D1">
            <w:pPr>
              <w:pStyle w:val="ListParagraph"/>
              <w:spacing w:before="60" w:after="60" w:line="240" w:lineRule="auto"/>
              <w:ind w:left="0"/>
              <w:contextualSpacing/>
              <w:jc w:val="center"/>
              <w:rPr>
                <w:color w:val="000000" w:themeColor="text1"/>
              </w:rPr>
            </w:pPr>
            <w:r w:rsidRPr="009502D1">
              <w:rPr>
                <w:color w:val="000000" w:themeColor="text1"/>
              </w:rPr>
              <w:t>OC9M</w:t>
            </w:r>
          </w:p>
        </w:tc>
        <w:tc>
          <w:tcPr>
            <w:tcW w:w="744" w:type="pct"/>
          </w:tcPr>
          <w:p w14:paraId="1608DEDA" w14:textId="14FDC402" w:rsidR="19267D19" w:rsidRPr="009502D1" w:rsidRDefault="19267D19" w:rsidP="009502D1">
            <w:pPr>
              <w:pStyle w:val="ListParagraph"/>
              <w:spacing w:before="60" w:after="60" w:line="240" w:lineRule="auto"/>
              <w:ind w:left="0"/>
              <w:contextualSpacing/>
              <w:jc w:val="center"/>
              <w:rPr>
                <w:color w:val="000000" w:themeColor="text1"/>
              </w:rPr>
            </w:pPr>
            <w:r w:rsidRPr="009502D1">
              <w:rPr>
                <w:color w:val="000000" w:themeColor="text1"/>
              </w:rPr>
              <w:t>844</w:t>
            </w:r>
          </w:p>
        </w:tc>
        <w:tc>
          <w:tcPr>
            <w:tcW w:w="802" w:type="pct"/>
          </w:tcPr>
          <w:p w14:paraId="16AC6DA2" w14:textId="38083F58" w:rsidR="1E880D87" w:rsidRPr="009502D1" w:rsidRDefault="1E880D87" w:rsidP="009502D1">
            <w:pPr>
              <w:pStyle w:val="ListParagraph"/>
              <w:spacing w:before="60" w:after="60" w:line="240" w:lineRule="auto"/>
              <w:ind w:left="0"/>
              <w:contextualSpacing/>
              <w:jc w:val="center"/>
              <w:rPr>
                <w:color w:val="000000" w:themeColor="text1"/>
              </w:rPr>
            </w:pPr>
            <w:r w:rsidRPr="009502D1">
              <w:rPr>
                <w:color w:val="000000" w:themeColor="text1"/>
              </w:rPr>
              <w:t>0.6143</w:t>
            </w:r>
          </w:p>
        </w:tc>
      </w:tr>
      <w:tr w:rsidR="774A10D1" w14:paraId="6D192656" w14:textId="77777777" w:rsidTr="005971B3">
        <w:trPr>
          <w:trHeight w:val="300"/>
        </w:trPr>
        <w:tc>
          <w:tcPr>
            <w:tcW w:w="954" w:type="pct"/>
          </w:tcPr>
          <w:p w14:paraId="66E3DB37" w14:textId="5D9609A3"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OC7L</w:t>
            </w:r>
          </w:p>
        </w:tc>
        <w:tc>
          <w:tcPr>
            <w:tcW w:w="744" w:type="pct"/>
          </w:tcPr>
          <w:p w14:paraId="0E570564" w14:textId="02DA0F12" w:rsidR="38511EE5" w:rsidRPr="009502D1" w:rsidRDefault="38511EE5" w:rsidP="009502D1">
            <w:pPr>
              <w:pStyle w:val="ListParagraph"/>
              <w:spacing w:before="60" w:after="60" w:line="240" w:lineRule="auto"/>
              <w:ind w:left="0"/>
              <w:contextualSpacing/>
              <w:jc w:val="center"/>
              <w:rPr>
                <w:color w:val="000000" w:themeColor="text1"/>
              </w:rPr>
            </w:pPr>
            <w:r w:rsidRPr="009502D1">
              <w:rPr>
                <w:color w:val="000000" w:themeColor="text1"/>
              </w:rPr>
              <w:t>663</w:t>
            </w:r>
          </w:p>
        </w:tc>
        <w:tc>
          <w:tcPr>
            <w:tcW w:w="802" w:type="pct"/>
          </w:tcPr>
          <w:p w14:paraId="43B540AB" w14:textId="2F32DB03" w:rsidR="66FC95ED" w:rsidRPr="009502D1" w:rsidRDefault="66FC95ED" w:rsidP="009502D1">
            <w:pPr>
              <w:pStyle w:val="ListParagraph"/>
              <w:spacing w:before="60" w:after="60" w:line="240" w:lineRule="auto"/>
              <w:ind w:left="0"/>
              <w:contextualSpacing/>
              <w:jc w:val="center"/>
              <w:rPr>
                <w:color w:val="000000" w:themeColor="text1"/>
              </w:rPr>
            </w:pPr>
            <w:r w:rsidRPr="009502D1">
              <w:rPr>
                <w:color w:val="000000" w:themeColor="text1"/>
              </w:rPr>
              <w:t>0.6199</w:t>
            </w:r>
          </w:p>
        </w:tc>
        <w:tc>
          <w:tcPr>
            <w:tcW w:w="954" w:type="pct"/>
          </w:tcPr>
          <w:p w14:paraId="3CCBF05D" w14:textId="030EF4FC" w:rsidR="68080E41" w:rsidRPr="009502D1" w:rsidRDefault="68080E41" w:rsidP="009502D1">
            <w:pPr>
              <w:pStyle w:val="ListParagraph"/>
              <w:spacing w:before="60" w:after="60" w:line="240" w:lineRule="auto"/>
              <w:ind w:left="0"/>
              <w:contextualSpacing/>
              <w:jc w:val="center"/>
              <w:rPr>
                <w:color w:val="000000" w:themeColor="text1"/>
              </w:rPr>
            </w:pPr>
            <w:r w:rsidRPr="009502D1">
              <w:rPr>
                <w:color w:val="000000" w:themeColor="text1"/>
              </w:rPr>
              <w:t>OC9M</w:t>
            </w:r>
          </w:p>
        </w:tc>
        <w:tc>
          <w:tcPr>
            <w:tcW w:w="744" w:type="pct"/>
          </w:tcPr>
          <w:p w14:paraId="5457BD53" w14:textId="4FE0F021" w:rsidR="7E953557" w:rsidRPr="009502D1" w:rsidRDefault="7E953557" w:rsidP="009502D1">
            <w:pPr>
              <w:pStyle w:val="ListParagraph"/>
              <w:spacing w:before="60" w:after="60" w:line="240" w:lineRule="auto"/>
              <w:ind w:left="0"/>
              <w:contextualSpacing/>
              <w:jc w:val="center"/>
              <w:rPr>
                <w:color w:val="000000" w:themeColor="text1"/>
              </w:rPr>
            </w:pPr>
            <w:r w:rsidRPr="009502D1">
              <w:rPr>
                <w:color w:val="000000" w:themeColor="text1"/>
              </w:rPr>
              <w:t>845</w:t>
            </w:r>
          </w:p>
        </w:tc>
        <w:tc>
          <w:tcPr>
            <w:tcW w:w="802" w:type="pct"/>
          </w:tcPr>
          <w:p w14:paraId="78B99FC3" w14:textId="117379AF" w:rsidR="33B6F15F" w:rsidRPr="009502D1" w:rsidRDefault="33B6F15F" w:rsidP="009502D1">
            <w:pPr>
              <w:pStyle w:val="ListParagraph"/>
              <w:spacing w:before="60" w:after="60" w:line="240" w:lineRule="auto"/>
              <w:ind w:left="0"/>
              <w:contextualSpacing/>
              <w:jc w:val="center"/>
              <w:rPr>
                <w:color w:val="000000" w:themeColor="text1"/>
              </w:rPr>
            </w:pPr>
            <w:r w:rsidRPr="009502D1">
              <w:rPr>
                <w:color w:val="000000" w:themeColor="text1"/>
              </w:rPr>
              <w:t>0.6033</w:t>
            </w:r>
          </w:p>
        </w:tc>
      </w:tr>
      <w:tr w:rsidR="774A10D1" w14:paraId="74B3303C"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6B07CBCF" w14:textId="7ACEB877"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OC7L</w:t>
            </w:r>
          </w:p>
        </w:tc>
        <w:tc>
          <w:tcPr>
            <w:tcW w:w="744" w:type="pct"/>
          </w:tcPr>
          <w:p w14:paraId="792533EE" w14:textId="43E00720" w:rsidR="7F943254" w:rsidRPr="009502D1" w:rsidRDefault="7F943254" w:rsidP="009502D1">
            <w:pPr>
              <w:pStyle w:val="ListParagraph"/>
              <w:spacing w:before="60" w:after="60" w:line="240" w:lineRule="auto"/>
              <w:ind w:left="0"/>
              <w:contextualSpacing/>
              <w:jc w:val="center"/>
              <w:rPr>
                <w:color w:val="000000" w:themeColor="text1"/>
              </w:rPr>
            </w:pPr>
            <w:r w:rsidRPr="009502D1">
              <w:rPr>
                <w:color w:val="000000" w:themeColor="text1"/>
              </w:rPr>
              <w:t>664</w:t>
            </w:r>
          </w:p>
        </w:tc>
        <w:tc>
          <w:tcPr>
            <w:tcW w:w="802" w:type="pct"/>
          </w:tcPr>
          <w:p w14:paraId="230B2544" w14:textId="44F161DB" w:rsidR="07D65D49" w:rsidRPr="009502D1" w:rsidRDefault="07D65D49" w:rsidP="009502D1">
            <w:pPr>
              <w:pStyle w:val="ListParagraph"/>
              <w:spacing w:before="60" w:after="60" w:line="240" w:lineRule="auto"/>
              <w:ind w:left="0"/>
              <w:contextualSpacing/>
              <w:jc w:val="center"/>
              <w:rPr>
                <w:color w:val="000000" w:themeColor="text1"/>
              </w:rPr>
            </w:pPr>
            <w:r w:rsidRPr="009502D1">
              <w:rPr>
                <w:color w:val="000000" w:themeColor="text1"/>
              </w:rPr>
              <w:t>0.5903</w:t>
            </w:r>
          </w:p>
        </w:tc>
        <w:tc>
          <w:tcPr>
            <w:tcW w:w="954" w:type="pct"/>
          </w:tcPr>
          <w:p w14:paraId="209C1F30" w14:textId="705C8826" w:rsidR="57BEE156" w:rsidRPr="009502D1" w:rsidRDefault="57BEE156" w:rsidP="009502D1">
            <w:pPr>
              <w:pStyle w:val="ListParagraph"/>
              <w:spacing w:before="60" w:after="60" w:line="240" w:lineRule="auto"/>
              <w:ind w:left="0"/>
              <w:contextualSpacing/>
              <w:jc w:val="center"/>
              <w:rPr>
                <w:color w:val="000000" w:themeColor="text1"/>
              </w:rPr>
            </w:pPr>
            <w:r w:rsidRPr="009502D1">
              <w:rPr>
                <w:color w:val="000000" w:themeColor="text1"/>
              </w:rPr>
              <w:t>OC9M</w:t>
            </w:r>
          </w:p>
        </w:tc>
        <w:tc>
          <w:tcPr>
            <w:tcW w:w="744" w:type="pct"/>
          </w:tcPr>
          <w:p w14:paraId="0E882BA6" w14:textId="02BEC98E" w:rsidR="292DB7CB" w:rsidRPr="009502D1" w:rsidRDefault="292DB7CB" w:rsidP="009502D1">
            <w:pPr>
              <w:pStyle w:val="ListParagraph"/>
              <w:spacing w:before="60" w:after="60" w:line="240" w:lineRule="auto"/>
              <w:ind w:left="0"/>
              <w:contextualSpacing/>
              <w:jc w:val="center"/>
              <w:rPr>
                <w:color w:val="000000" w:themeColor="text1"/>
              </w:rPr>
            </w:pPr>
            <w:r w:rsidRPr="009502D1">
              <w:rPr>
                <w:color w:val="000000" w:themeColor="text1"/>
              </w:rPr>
              <w:t>846</w:t>
            </w:r>
          </w:p>
        </w:tc>
        <w:tc>
          <w:tcPr>
            <w:tcW w:w="802" w:type="pct"/>
          </w:tcPr>
          <w:p w14:paraId="1A6815C7" w14:textId="168A2F56" w:rsidR="2418E97C" w:rsidRPr="009502D1" w:rsidRDefault="2418E97C" w:rsidP="009502D1">
            <w:pPr>
              <w:pStyle w:val="ListParagraph"/>
              <w:spacing w:before="60" w:after="60" w:line="240" w:lineRule="auto"/>
              <w:ind w:left="0"/>
              <w:contextualSpacing/>
              <w:jc w:val="center"/>
              <w:rPr>
                <w:color w:val="000000" w:themeColor="text1"/>
              </w:rPr>
            </w:pPr>
            <w:r w:rsidRPr="009502D1">
              <w:rPr>
                <w:color w:val="000000" w:themeColor="text1"/>
              </w:rPr>
              <w:t>0.6508</w:t>
            </w:r>
          </w:p>
        </w:tc>
      </w:tr>
      <w:tr w:rsidR="774A10D1" w14:paraId="643A331F" w14:textId="77777777" w:rsidTr="005971B3">
        <w:trPr>
          <w:trHeight w:val="300"/>
        </w:trPr>
        <w:tc>
          <w:tcPr>
            <w:tcW w:w="954" w:type="pct"/>
          </w:tcPr>
          <w:p w14:paraId="186E978D" w14:textId="252EF9DF"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OC7L</w:t>
            </w:r>
          </w:p>
        </w:tc>
        <w:tc>
          <w:tcPr>
            <w:tcW w:w="744" w:type="pct"/>
          </w:tcPr>
          <w:p w14:paraId="34362EE4" w14:textId="52AB3206" w:rsidR="277079F9" w:rsidRPr="009502D1" w:rsidRDefault="277079F9" w:rsidP="009502D1">
            <w:pPr>
              <w:pStyle w:val="ListParagraph"/>
              <w:spacing w:before="60" w:after="60" w:line="240" w:lineRule="auto"/>
              <w:ind w:left="0"/>
              <w:contextualSpacing/>
              <w:jc w:val="center"/>
              <w:rPr>
                <w:color w:val="000000" w:themeColor="text1"/>
              </w:rPr>
            </w:pPr>
            <w:r w:rsidRPr="009502D1">
              <w:rPr>
                <w:color w:val="000000" w:themeColor="text1"/>
              </w:rPr>
              <w:t>665</w:t>
            </w:r>
          </w:p>
        </w:tc>
        <w:tc>
          <w:tcPr>
            <w:tcW w:w="802" w:type="pct"/>
          </w:tcPr>
          <w:p w14:paraId="423A0266" w14:textId="5B0DF04A" w:rsidR="7017EF4B" w:rsidRPr="009502D1" w:rsidRDefault="7017EF4B" w:rsidP="009502D1">
            <w:pPr>
              <w:pStyle w:val="ListParagraph"/>
              <w:spacing w:before="60" w:after="60" w:line="240" w:lineRule="auto"/>
              <w:ind w:left="0"/>
              <w:contextualSpacing/>
              <w:jc w:val="center"/>
              <w:rPr>
                <w:color w:val="000000" w:themeColor="text1"/>
              </w:rPr>
            </w:pPr>
            <w:r w:rsidRPr="009502D1">
              <w:rPr>
                <w:color w:val="000000" w:themeColor="text1"/>
              </w:rPr>
              <w:t>0.5481</w:t>
            </w:r>
          </w:p>
        </w:tc>
        <w:tc>
          <w:tcPr>
            <w:tcW w:w="954" w:type="pct"/>
          </w:tcPr>
          <w:p w14:paraId="3BE0F15F" w14:textId="2A28D8CB" w:rsidR="57BEE156" w:rsidRPr="009502D1" w:rsidRDefault="57BEE156" w:rsidP="009502D1">
            <w:pPr>
              <w:pStyle w:val="ListParagraph"/>
              <w:spacing w:before="60" w:after="60" w:line="240" w:lineRule="auto"/>
              <w:ind w:left="0"/>
              <w:contextualSpacing/>
              <w:jc w:val="center"/>
              <w:rPr>
                <w:color w:val="000000" w:themeColor="text1"/>
              </w:rPr>
            </w:pPr>
            <w:r w:rsidRPr="009502D1">
              <w:rPr>
                <w:color w:val="000000" w:themeColor="text1"/>
              </w:rPr>
              <w:t>OC9M</w:t>
            </w:r>
          </w:p>
        </w:tc>
        <w:tc>
          <w:tcPr>
            <w:tcW w:w="744" w:type="pct"/>
          </w:tcPr>
          <w:p w14:paraId="6B76C646" w14:textId="0A19E91E" w:rsidR="647ADB02" w:rsidRPr="009502D1" w:rsidRDefault="647ADB02" w:rsidP="009502D1">
            <w:pPr>
              <w:pStyle w:val="ListParagraph"/>
              <w:spacing w:before="60" w:after="60" w:line="240" w:lineRule="auto"/>
              <w:ind w:left="0"/>
              <w:contextualSpacing/>
              <w:jc w:val="center"/>
              <w:rPr>
                <w:color w:val="000000" w:themeColor="text1"/>
              </w:rPr>
            </w:pPr>
            <w:r w:rsidRPr="009502D1">
              <w:rPr>
                <w:color w:val="000000" w:themeColor="text1"/>
              </w:rPr>
              <w:t>847</w:t>
            </w:r>
          </w:p>
        </w:tc>
        <w:tc>
          <w:tcPr>
            <w:tcW w:w="802" w:type="pct"/>
          </w:tcPr>
          <w:p w14:paraId="1EBE23DE" w14:textId="5F55AA9C" w:rsidR="0BBD8ECF" w:rsidRPr="009502D1" w:rsidRDefault="0BBD8ECF" w:rsidP="009502D1">
            <w:pPr>
              <w:pStyle w:val="ListParagraph"/>
              <w:spacing w:before="60" w:after="60" w:line="240" w:lineRule="auto"/>
              <w:ind w:left="0"/>
              <w:contextualSpacing/>
              <w:jc w:val="center"/>
              <w:rPr>
                <w:color w:val="000000" w:themeColor="text1"/>
              </w:rPr>
            </w:pPr>
            <w:r w:rsidRPr="009502D1">
              <w:rPr>
                <w:color w:val="000000" w:themeColor="text1"/>
              </w:rPr>
              <w:t>0.6279</w:t>
            </w:r>
          </w:p>
        </w:tc>
      </w:tr>
      <w:tr w:rsidR="774A10D1" w14:paraId="1E57F238"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7F81C92F" w14:textId="3B07582B"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OC8B</w:t>
            </w:r>
          </w:p>
        </w:tc>
        <w:tc>
          <w:tcPr>
            <w:tcW w:w="744" w:type="pct"/>
          </w:tcPr>
          <w:p w14:paraId="2B7CC2A0" w14:textId="1CBA00B5" w:rsidR="35295B94" w:rsidRPr="009502D1" w:rsidRDefault="35295B94" w:rsidP="009502D1">
            <w:pPr>
              <w:pStyle w:val="ListParagraph"/>
              <w:spacing w:before="60" w:after="60" w:line="240" w:lineRule="auto"/>
              <w:ind w:left="0"/>
              <w:contextualSpacing/>
              <w:jc w:val="center"/>
              <w:rPr>
                <w:color w:val="000000" w:themeColor="text1"/>
              </w:rPr>
            </w:pPr>
            <w:r w:rsidRPr="009502D1">
              <w:rPr>
                <w:color w:val="000000" w:themeColor="text1"/>
              </w:rPr>
              <w:t>676</w:t>
            </w:r>
          </w:p>
        </w:tc>
        <w:tc>
          <w:tcPr>
            <w:tcW w:w="802" w:type="pct"/>
          </w:tcPr>
          <w:p w14:paraId="213B139B" w14:textId="56837A9D" w:rsidR="5BBF8664" w:rsidRPr="009502D1" w:rsidRDefault="5BBF8664" w:rsidP="009502D1">
            <w:pPr>
              <w:pStyle w:val="ListParagraph"/>
              <w:spacing w:before="60" w:after="60" w:line="240" w:lineRule="auto"/>
              <w:ind w:left="0"/>
              <w:contextualSpacing/>
              <w:jc w:val="center"/>
              <w:rPr>
                <w:color w:val="000000" w:themeColor="text1"/>
              </w:rPr>
            </w:pPr>
            <w:r w:rsidRPr="009502D1">
              <w:rPr>
                <w:color w:val="000000" w:themeColor="text1"/>
              </w:rPr>
              <w:t>0.5657</w:t>
            </w:r>
          </w:p>
        </w:tc>
        <w:tc>
          <w:tcPr>
            <w:tcW w:w="954" w:type="pct"/>
          </w:tcPr>
          <w:p w14:paraId="23E0DE51" w14:textId="5D6D7CEA" w:rsidR="6724A29F" w:rsidRPr="009502D1" w:rsidRDefault="6724A29F" w:rsidP="009502D1">
            <w:pPr>
              <w:pStyle w:val="ListParagraph"/>
              <w:spacing w:before="60" w:after="60" w:line="240" w:lineRule="auto"/>
              <w:ind w:left="0"/>
              <w:contextualSpacing/>
              <w:jc w:val="center"/>
              <w:rPr>
                <w:color w:val="000000" w:themeColor="text1"/>
              </w:rPr>
            </w:pPr>
            <w:r w:rsidRPr="009502D1">
              <w:rPr>
                <w:color w:val="000000" w:themeColor="text1"/>
              </w:rPr>
              <w:t>OC9M</w:t>
            </w:r>
          </w:p>
        </w:tc>
        <w:tc>
          <w:tcPr>
            <w:tcW w:w="744" w:type="pct"/>
          </w:tcPr>
          <w:p w14:paraId="13D8046D" w14:textId="3AE5CB78" w:rsidR="0146CD91" w:rsidRPr="009502D1" w:rsidRDefault="0146CD91" w:rsidP="009502D1">
            <w:pPr>
              <w:pStyle w:val="ListParagraph"/>
              <w:spacing w:before="60" w:after="60" w:line="240" w:lineRule="auto"/>
              <w:ind w:left="0"/>
              <w:contextualSpacing/>
              <w:jc w:val="center"/>
              <w:rPr>
                <w:color w:val="000000" w:themeColor="text1"/>
              </w:rPr>
            </w:pPr>
            <w:r w:rsidRPr="009502D1">
              <w:rPr>
                <w:color w:val="000000" w:themeColor="text1"/>
              </w:rPr>
              <w:t>848</w:t>
            </w:r>
          </w:p>
        </w:tc>
        <w:tc>
          <w:tcPr>
            <w:tcW w:w="802" w:type="pct"/>
          </w:tcPr>
          <w:p w14:paraId="1EC676FC" w14:textId="22167C52" w:rsidR="3CFE084E" w:rsidRPr="009502D1" w:rsidRDefault="3CFE084E" w:rsidP="009502D1">
            <w:pPr>
              <w:pStyle w:val="ListParagraph"/>
              <w:spacing w:before="60" w:after="60" w:line="240" w:lineRule="auto"/>
              <w:ind w:left="0"/>
              <w:contextualSpacing/>
              <w:jc w:val="center"/>
              <w:rPr>
                <w:color w:val="000000" w:themeColor="text1"/>
              </w:rPr>
            </w:pPr>
            <w:r w:rsidRPr="009502D1">
              <w:rPr>
                <w:color w:val="000000" w:themeColor="text1"/>
              </w:rPr>
              <w:t>0.5688</w:t>
            </w:r>
          </w:p>
        </w:tc>
      </w:tr>
      <w:tr w:rsidR="774A10D1" w14:paraId="0E937D8D" w14:textId="77777777" w:rsidTr="005971B3">
        <w:trPr>
          <w:trHeight w:val="300"/>
        </w:trPr>
        <w:tc>
          <w:tcPr>
            <w:tcW w:w="954" w:type="pct"/>
          </w:tcPr>
          <w:p w14:paraId="2CC22E46" w14:textId="0D8F817C"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OC8B</w:t>
            </w:r>
          </w:p>
        </w:tc>
        <w:tc>
          <w:tcPr>
            <w:tcW w:w="744" w:type="pct"/>
          </w:tcPr>
          <w:p w14:paraId="2E8555FB" w14:textId="2D6F7652" w:rsidR="1F3786C0" w:rsidRPr="009502D1" w:rsidRDefault="1F3786C0" w:rsidP="009502D1">
            <w:pPr>
              <w:pStyle w:val="ListParagraph"/>
              <w:spacing w:before="60" w:after="60" w:line="240" w:lineRule="auto"/>
              <w:ind w:left="0"/>
              <w:contextualSpacing/>
              <w:jc w:val="center"/>
              <w:rPr>
                <w:color w:val="000000" w:themeColor="text1"/>
              </w:rPr>
            </w:pPr>
            <w:r w:rsidRPr="009502D1">
              <w:rPr>
                <w:color w:val="000000" w:themeColor="text1"/>
              </w:rPr>
              <w:t>677</w:t>
            </w:r>
          </w:p>
        </w:tc>
        <w:tc>
          <w:tcPr>
            <w:tcW w:w="802" w:type="pct"/>
          </w:tcPr>
          <w:p w14:paraId="4FDFC3C1" w14:textId="0CC879C1" w:rsidR="095C7D7A" w:rsidRPr="009502D1" w:rsidRDefault="095C7D7A" w:rsidP="009502D1">
            <w:pPr>
              <w:pStyle w:val="ListParagraph"/>
              <w:spacing w:before="60" w:after="60" w:line="240" w:lineRule="auto"/>
              <w:ind w:left="0"/>
              <w:contextualSpacing/>
              <w:jc w:val="center"/>
              <w:rPr>
                <w:color w:val="000000" w:themeColor="text1"/>
              </w:rPr>
            </w:pPr>
            <w:r w:rsidRPr="009502D1">
              <w:rPr>
                <w:color w:val="000000" w:themeColor="text1"/>
              </w:rPr>
              <w:t>0.6219</w:t>
            </w:r>
          </w:p>
        </w:tc>
        <w:tc>
          <w:tcPr>
            <w:tcW w:w="954" w:type="pct"/>
          </w:tcPr>
          <w:p w14:paraId="150A90B2" w14:textId="11BDEDE1" w:rsidR="6724A29F" w:rsidRPr="009502D1" w:rsidRDefault="6724A29F" w:rsidP="009502D1">
            <w:pPr>
              <w:pStyle w:val="ListParagraph"/>
              <w:spacing w:before="60" w:after="60" w:line="240" w:lineRule="auto"/>
              <w:ind w:left="0"/>
              <w:contextualSpacing/>
              <w:jc w:val="center"/>
              <w:rPr>
                <w:color w:val="000000" w:themeColor="text1"/>
              </w:rPr>
            </w:pPr>
            <w:r w:rsidRPr="009502D1">
              <w:rPr>
                <w:color w:val="000000" w:themeColor="text1"/>
              </w:rPr>
              <w:t>OC9T</w:t>
            </w:r>
          </w:p>
        </w:tc>
        <w:tc>
          <w:tcPr>
            <w:tcW w:w="744" w:type="pct"/>
          </w:tcPr>
          <w:p w14:paraId="3345A59F" w14:textId="58B76773" w:rsidR="044D8F2C" w:rsidRPr="009502D1" w:rsidRDefault="044D8F2C" w:rsidP="009502D1">
            <w:pPr>
              <w:pStyle w:val="ListParagraph"/>
              <w:spacing w:before="60" w:after="60" w:line="240" w:lineRule="auto"/>
              <w:ind w:left="0"/>
              <w:contextualSpacing/>
              <w:jc w:val="center"/>
              <w:rPr>
                <w:color w:val="000000" w:themeColor="text1"/>
              </w:rPr>
            </w:pPr>
            <w:r w:rsidRPr="009502D1">
              <w:rPr>
                <w:color w:val="000000" w:themeColor="text1"/>
              </w:rPr>
              <w:t>905</w:t>
            </w:r>
          </w:p>
        </w:tc>
        <w:tc>
          <w:tcPr>
            <w:tcW w:w="802" w:type="pct"/>
          </w:tcPr>
          <w:p w14:paraId="066186BC" w14:textId="4CFE100D" w:rsidR="75B6CBDE" w:rsidRPr="009502D1" w:rsidRDefault="75B6CBDE" w:rsidP="009502D1">
            <w:pPr>
              <w:pStyle w:val="ListParagraph"/>
              <w:spacing w:before="60" w:after="60" w:line="240" w:lineRule="auto"/>
              <w:ind w:left="0"/>
              <w:contextualSpacing/>
              <w:jc w:val="center"/>
              <w:rPr>
                <w:color w:val="000000" w:themeColor="text1"/>
              </w:rPr>
            </w:pPr>
            <w:r w:rsidRPr="009502D1">
              <w:rPr>
                <w:color w:val="000000" w:themeColor="text1"/>
              </w:rPr>
              <w:t>0.5919</w:t>
            </w:r>
          </w:p>
        </w:tc>
      </w:tr>
      <w:tr w:rsidR="774A10D1" w14:paraId="6116A3C1"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54FFCFBE" w14:textId="4C9D08BB"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OC8B</w:t>
            </w:r>
          </w:p>
        </w:tc>
        <w:tc>
          <w:tcPr>
            <w:tcW w:w="744" w:type="pct"/>
          </w:tcPr>
          <w:p w14:paraId="77B6E77F" w14:textId="7A68B777" w:rsidR="2B0DA93E" w:rsidRPr="009502D1" w:rsidRDefault="2B0DA93E" w:rsidP="009502D1">
            <w:pPr>
              <w:pStyle w:val="ListParagraph"/>
              <w:spacing w:before="60" w:after="60" w:line="240" w:lineRule="auto"/>
              <w:ind w:left="0"/>
              <w:contextualSpacing/>
              <w:jc w:val="center"/>
              <w:rPr>
                <w:color w:val="000000" w:themeColor="text1"/>
              </w:rPr>
            </w:pPr>
            <w:r w:rsidRPr="009502D1">
              <w:rPr>
                <w:color w:val="000000" w:themeColor="text1"/>
              </w:rPr>
              <w:t>678</w:t>
            </w:r>
          </w:p>
        </w:tc>
        <w:tc>
          <w:tcPr>
            <w:tcW w:w="802" w:type="pct"/>
          </w:tcPr>
          <w:p w14:paraId="46E5B31D" w14:textId="4DAF962E" w:rsidR="314659E3" w:rsidRPr="009502D1" w:rsidRDefault="314659E3" w:rsidP="009502D1">
            <w:pPr>
              <w:pStyle w:val="ListParagraph"/>
              <w:spacing w:before="60" w:after="60" w:line="240" w:lineRule="auto"/>
              <w:ind w:left="0"/>
              <w:contextualSpacing/>
              <w:jc w:val="center"/>
              <w:rPr>
                <w:color w:val="000000" w:themeColor="text1"/>
              </w:rPr>
            </w:pPr>
            <w:r w:rsidRPr="009502D1">
              <w:rPr>
                <w:color w:val="000000" w:themeColor="text1"/>
              </w:rPr>
              <w:t>0.6432</w:t>
            </w:r>
          </w:p>
        </w:tc>
        <w:tc>
          <w:tcPr>
            <w:tcW w:w="954" w:type="pct"/>
          </w:tcPr>
          <w:p w14:paraId="4A1DCB4C" w14:textId="7169EE09" w:rsidR="1464C7F7" w:rsidRPr="009502D1" w:rsidRDefault="1464C7F7" w:rsidP="009502D1">
            <w:pPr>
              <w:pStyle w:val="ListParagraph"/>
              <w:spacing w:before="60" w:after="60" w:line="240" w:lineRule="auto"/>
              <w:ind w:left="0"/>
              <w:contextualSpacing/>
              <w:jc w:val="center"/>
              <w:rPr>
                <w:color w:val="000000" w:themeColor="text1"/>
              </w:rPr>
            </w:pPr>
            <w:r w:rsidRPr="009502D1">
              <w:rPr>
                <w:color w:val="000000" w:themeColor="text1"/>
              </w:rPr>
              <w:t>OC9T</w:t>
            </w:r>
          </w:p>
        </w:tc>
        <w:tc>
          <w:tcPr>
            <w:tcW w:w="744" w:type="pct"/>
          </w:tcPr>
          <w:p w14:paraId="6C68722E" w14:textId="374BD839" w:rsidR="395D9733" w:rsidRPr="009502D1" w:rsidRDefault="395D9733" w:rsidP="009502D1">
            <w:pPr>
              <w:pStyle w:val="ListParagraph"/>
              <w:spacing w:before="60" w:after="60" w:line="240" w:lineRule="auto"/>
              <w:ind w:left="0"/>
              <w:contextualSpacing/>
              <w:jc w:val="center"/>
              <w:rPr>
                <w:color w:val="000000" w:themeColor="text1"/>
              </w:rPr>
            </w:pPr>
            <w:r w:rsidRPr="009502D1">
              <w:rPr>
                <w:color w:val="000000" w:themeColor="text1"/>
              </w:rPr>
              <w:t>906</w:t>
            </w:r>
          </w:p>
        </w:tc>
        <w:tc>
          <w:tcPr>
            <w:tcW w:w="802" w:type="pct"/>
          </w:tcPr>
          <w:p w14:paraId="47E96C0B" w14:textId="74266E09" w:rsidR="23A8708F" w:rsidRPr="009502D1" w:rsidRDefault="23A8708F" w:rsidP="009502D1">
            <w:pPr>
              <w:pStyle w:val="ListParagraph"/>
              <w:spacing w:before="60" w:after="60" w:line="240" w:lineRule="auto"/>
              <w:ind w:left="0"/>
              <w:contextualSpacing/>
              <w:jc w:val="center"/>
              <w:rPr>
                <w:color w:val="000000" w:themeColor="text1"/>
              </w:rPr>
            </w:pPr>
            <w:r w:rsidRPr="009502D1">
              <w:rPr>
                <w:color w:val="000000" w:themeColor="text1"/>
              </w:rPr>
              <w:t>0.6079</w:t>
            </w:r>
          </w:p>
        </w:tc>
      </w:tr>
      <w:tr w:rsidR="774A10D1" w14:paraId="46B37794" w14:textId="77777777" w:rsidTr="005971B3">
        <w:trPr>
          <w:trHeight w:val="300"/>
        </w:trPr>
        <w:tc>
          <w:tcPr>
            <w:tcW w:w="954" w:type="pct"/>
          </w:tcPr>
          <w:p w14:paraId="2301B6B7" w14:textId="555B5BB9"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OC8B</w:t>
            </w:r>
          </w:p>
        </w:tc>
        <w:tc>
          <w:tcPr>
            <w:tcW w:w="744" w:type="pct"/>
          </w:tcPr>
          <w:p w14:paraId="09C1872F" w14:textId="590A3334" w:rsidR="62632E21" w:rsidRPr="009502D1" w:rsidRDefault="62632E21" w:rsidP="009502D1">
            <w:pPr>
              <w:pStyle w:val="ListParagraph"/>
              <w:spacing w:before="60" w:after="60" w:line="240" w:lineRule="auto"/>
              <w:ind w:left="0"/>
              <w:contextualSpacing/>
              <w:jc w:val="center"/>
              <w:rPr>
                <w:color w:val="000000" w:themeColor="text1"/>
              </w:rPr>
            </w:pPr>
            <w:r w:rsidRPr="009502D1">
              <w:rPr>
                <w:color w:val="000000" w:themeColor="text1"/>
              </w:rPr>
              <w:t>679</w:t>
            </w:r>
          </w:p>
        </w:tc>
        <w:tc>
          <w:tcPr>
            <w:tcW w:w="802" w:type="pct"/>
          </w:tcPr>
          <w:p w14:paraId="2B7480C3" w14:textId="139B12B5" w:rsidR="49D4FA11" w:rsidRPr="009502D1" w:rsidRDefault="49D4FA11" w:rsidP="009502D1">
            <w:pPr>
              <w:pStyle w:val="ListParagraph"/>
              <w:spacing w:before="60" w:after="60" w:line="240" w:lineRule="auto"/>
              <w:ind w:left="0"/>
              <w:contextualSpacing/>
              <w:jc w:val="center"/>
              <w:rPr>
                <w:color w:val="000000" w:themeColor="text1"/>
              </w:rPr>
            </w:pPr>
            <w:r w:rsidRPr="009502D1">
              <w:rPr>
                <w:color w:val="000000" w:themeColor="text1"/>
              </w:rPr>
              <w:t>0.6072</w:t>
            </w:r>
          </w:p>
        </w:tc>
        <w:tc>
          <w:tcPr>
            <w:tcW w:w="954" w:type="pct"/>
          </w:tcPr>
          <w:p w14:paraId="0372B27A" w14:textId="43531AA5" w:rsidR="1464C7F7" w:rsidRPr="009502D1" w:rsidRDefault="1464C7F7" w:rsidP="009502D1">
            <w:pPr>
              <w:pStyle w:val="ListParagraph"/>
              <w:spacing w:before="60" w:after="60" w:line="240" w:lineRule="auto"/>
              <w:ind w:left="0"/>
              <w:contextualSpacing/>
              <w:jc w:val="center"/>
              <w:rPr>
                <w:color w:val="000000" w:themeColor="text1"/>
              </w:rPr>
            </w:pPr>
            <w:r w:rsidRPr="009502D1">
              <w:rPr>
                <w:color w:val="000000" w:themeColor="text1"/>
              </w:rPr>
              <w:t>OC9T</w:t>
            </w:r>
          </w:p>
        </w:tc>
        <w:tc>
          <w:tcPr>
            <w:tcW w:w="744" w:type="pct"/>
          </w:tcPr>
          <w:p w14:paraId="0074E4FC" w14:textId="5225CCE9" w:rsidR="65A206C6" w:rsidRPr="009502D1" w:rsidRDefault="65A206C6" w:rsidP="009502D1">
            <w:pPr>
              <w:pStyle w:val="ListParagraph"/>
              <w:spacing w:before="60" w:after="60" w:line="240" w:lineRule="auto"/>
              <w:ind w:left="0"/>
              <w:contextualSpacing/>
              <w:jc w:val="center"/>
              <w:rPr>
                <w:color w:val="000000" w:themeColor="text1"/>
              </w:rPr>
            </w:pPr>
            <w:r w:rsidRPr="009502D1">
              <w:rPr>
                <w:color w:val="000000" w:themeColor="text1"/>
              </w:rPr>
              <w:t>907</w:t>
            </w:r>
          </w:p>
        </w:tc>
        <w:tc>
          <w:tcPr>
            <w:tcW w:w="802" w:type="pct"/>
          </w:tcPr>
          <w:p w14:paraId="636A31B0" w14:textId="4A049B42" w:rsidR="45A7C333" w:rsidRPr="009502D1" w:rsidRDefault="45A7C333" w:rsidP="009502D1">
            <w:pPr>
              <w:pStyle w:val="ListParagraph"/>
              <w:spacing w:before="60" w:after="60" w:line="240" w:lineRule="auto"/>
              <w:ind w:left="0"/>
              <w:contextualSpacing/>
              <w:jc w:val="center"/>
              <w:rPr>
                <w:color w:val="000000" w:themeColor="text1"/>
              </w:rPr>
            </w:pPr>
            <w:r w:rsidRPr="009502D1">
              <w:rPr>
                <w:color w:val="000000" w:themeColor="text1"/>
              </w:rPr>
              <w:t>0.5054</w:t>
            </w:r>
          </w:p>
        </w:tc>
      </w:tr>
      <w:tr w:rsidR="774A10D1" w14:paraId="17585AA9"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4537344D" w14:textId="4EE253D1"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OC8B</w:t>
            </w:r>
          </w:p>
        </w:tc>
        <w:tc>
          <w:tcPr>
            <w:tcW w:w="744" w:type="pct"/>
          </w:tcPr>
          <w:p w14:paraId="588D4591" w14:textId="62948A2D" w:rsidR="52ECDD6A" w:rsidRPr="009502D1" w:rsidRDefault="52ECDD6A" w:rsidP="009502D1">
            <w:pPr>
              <w:pStyle w:val="ListParagraph"/>
              <w:spacing w:before="60" w:after="60" w:line="240" w:lineRule="auto"/>
              <w:ind w:left="0"/>
              <w:contextualSpacing/>
              <w:jc w:val="center"/>
              <w:rPr>
                <w:color w:val="000000" w:themeColor="text1"/>
              </w:rPr>
            </w:pPr>
            <w:r w:rsidRPr="009502D1">
              <w:rPr>
                <w:color w:val="000000" w:themeColor="text1"/>
              </w:rPr>
              <w:t>680</w:t>
            </w:r>
          </w:p>
        </w:tc>
        <w:tc>
          <w:tcPr>
            <w:tcW w:w="802" w:type="pct"/>
          </w:tcPr>
          <w:p w14:paraId="28B54C75" w14:textId="6397B7C1" w:rsidR="7B880589" w:rsidRPr="009502D1" w:rsidRDefault="7B880589" w:rsidP="009502D1">
            <w:pPr>
              <w:pStyle w:val="ListParagraph"/>
              <w:spacing w:before="60" w:after="60" w:line="240" w:lineRule="auto"/>
              <w:ind w:left="0"/>
              <w:contextualSpacing/>
              <w:jc w:val="center"/>
              <w:rPr>
                <w:color w:val="000000" w:themeColor="text1"/>
              </w:rPr>
            </w:pPr>
            <w:r w:rsidRPr="009502D1">
              <w:rPr>
                <w:color w:val="000000" w:themeColor="text1"/>
              </w:rPr>
              <w:t>0.6481</w:t>
            </w:r>
          </w:p>
        </w:tc>
        <w:tc>
          <w:tcPr>
            <w:tcW w:w="954" w:type="pct"/>
          </w:tcPr>
          <w:p w14:paraId="50DB74C1" w14:textId="49EE2FC1" w:rsidR="7A73B8B9" w:rsidRPr="009502D1" w:rsidRDefault="7A73B8B9" w:rsidP="009502D1">
            <w:pPr>
              <w:pStyle w:val="ListParagraph"/>
              <w:spacing w:before="60" w:after="60" w:line="240" w:lineRule="auto"/>
              <w:ind w:left="0"/>
              <w:contextualSpacing/>
              <w:jc w:val="center"/>
              <w:rPr>
                <w:color w:val="000000" w:themeColor="text1"/>
              </w:rPr>
            </w:pPr>
            <w:r w:rsidRPr="009502D1">
              <w:rPr>
                <w:color w:val="000000" w:themeColor="text1"/>
              </w:rPr>
              <w:t>OC9T</w:t>
            </w:r>
          </w:p>
        </w:tc>
        <w:tc>
          <w:tcPr>
            <w:tcW w:w="744" w:type="pct"/>
          </w:tcPr>
          <w:p w14:paraId="6403B379" w14:textId="4DB7805A" w:rsidR="1CF44C69" w:rsidRPr="009502D1" w:rsidRDefault="1CF44C69" w:rsidP="009502D1">
            <w:pPr>
              <w:pStyle w:val="ListParagraph"/>
              <w:spacing w:before="60" w:after="60" w:line="240" w:lineRule="auto"/>
              <w:ind w:left="0"/>
              <w:contextualSpacing/>
              <w:jc w:val="center"/>
              <w:rPr>
                <w:color w:val="000000" w:themeColor="text1"/>
              </w:rPr>
            </w:pPr>
            <w:r w:rsidRPr="009502D1">
              <w:rPr>
                <w:color w:val="000000" w:themeColor="text1"/>
              </w:rPr>
              <w:t>908</w:t>
            </w:r>
          </w:p>
        </w:tc>
        <w:tc>
          <w:tcPr>
            <w:tcW w:w="802" w:type="pct"/>
          </w:tcPr>
          <w:p w14:paraId="0B125E99" w14:textId="6D212751" w:rsidR="6BC3E896" w:rsidRPr="009502D1" w:rsidRDefault="6BC3E896" w:rsidP="009502D1">
            <w:pPr>
              <w:pStyle w:val="ListParagraph"/>
              <w:spacing w:before="60" w:after="60" w:line="240" w:lineRule="auto"/>
              <w:ind w:left="0"/>
              <w:contextualSpacing/>
              <w:jc w:val="center"/>
              <w:rPr>
                <w:color w:val="000000" w:themeColor="text1"/>
              </w:rPr>
            </w:pPr>
            <w:r w:rsidRPr="009502D1">
              <w:rPr>
                <w:color w:val="000000" w:themeColor="text1"/>
              </w:rPr>
              <w:t>0.5226</w:t>
            </w:r>
          </w:p>
        </w:tc>
      </w:tr>
      <w:tr w:rsidR="774A10D1" w14:paraId="35765F22" w14:textId="77777777" w:rsidTr="005971B3">
        <w:trPr>
          <w:trHeight w:val="300"/>
        </w:trPr>
        <w:tc>
          <w:tcPr>
            <w:tcW w:w="954" w:type="pct"/>
          </w:tcPr>
          <w:p w14:paraId="73BA28F3" w14:textId="59D57844"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OC8B</w:t>
            </w:r>
          </w:p>
        </w:tc>
        <w:tc>
          <w:tcPr>
            <w:tcW w:w="744" w:type="pct"/>
          </w:tcPr>
          <w:p w14:paraId="565E85BC" w14:textId="14490238" w:rsidR="77267ECA" w:rsidRPr="009502D1" w:rsidRDefault="77267ECA" w:rsidP="009502D1">
            <w:pPr>
              <w:pStyle w:val="ListParagraph"/>
              <w:spacing w:before="60" w:after="60" w:line="240" w:lineRule="auto"/>
              <w:ind w:left="0"/>
              <w:contextualSpacing/>
              <w:jc w:val="center"/>
              <w:rPr>
                <w:color w:val="000000" w:themeColor="text1"/>
              </w:rPr>
            </w:pPr>
            <w:r w:rsidRPr="009502D1">
              <w:rPr>
                <w:color w:val="000000" w:themeColor="text1"/>
              </w:rPr>
              <w:t>681</w:t>
            </w:r>
          </w:p>
        </w:tc>
        <w:tc>
          <w:tcPr>
            <w:tcW w:w="802" w:type="pct"/>
          </w:tcPr>
          <w:p w14:paraId="5317D426" w14:textId="09D54769" w:rsidR="623D3DEA" w:rsidRPr="009502D1" w:rsidRDefault="623D3DEA" w:rsidP="009502D1">
            <w:pPr>
              <w:pStyle w:val="ListParagraph"/>
              <w:spacing w:before="60" w:after="60" w:line="240" w:lineRule="auto"/>
              <w:ind w:left="0"/>
              <w:contextualSpacing/>
              <w:jc w:val="center"/>
              <w:rPr>
                <w:color w:val="000000" w:themeColor="text1"/>
              </w:rPr>
            </w:pPr>
            <w:r w:rsidRPr="009502D1">
              <w:rPr>
                <w:color w:val="000000" w:themeColor="text1"/>
              </w:rPr>
              <w:t>0.6039</w:t>
            </w:r>
          </w:p>
        </w:tc>
        <w:tc>
          <w:tcPr>
            <w:tcW w:w="954" w:type="pct"/>
          </w:tcPr>
          <w:p w14:paraId="635DF98D" w14:textId="7AC1F0FB" w:rsidR="525714AD" w:rsidRPr="009502D1" w:rsidRDefault="525714AD" w:rsidP="009502D1">
            <w:pPr>
              <w:pStyle w:val="ListParagraph"/>
              <w:spacing w:before="60" w:after="60" w:line="240" w:lineRule="auto"/>
              <w:ind w:left="0"/>
              <w:contextualSpacing/>
              <w:jc w:val="center"/>
              <w:rPr>
                <w:color w:val="000000" w:themeColor="text1"/>
              </w:rPr>
            </w:pPr>
            <w:r w:rsidRPr="009502D1">
              <w:rPr>
                <w:color w:val="000000" w:themeColor="text1"/>
              </w:rPr>
              <w:t>OC9T</w:t>
            </w:r>
          </w:p>
        </w:tc>
        <w:tc>
          <w:tcPr>
            <w:tcW w:w="744" w:type="pct"/>
          </w:tcPr>
          <w:p w14:paraId="57577939" w14:textId="3EC14903" w:rsidR="1D72D055" w:rsidRPr="009502D1" w:rsidRDefault="1D72D055" w:rsidP="009502D1">
            <w:pPr>
              <w:pStyle w:val="ListParagraph"/>
              <w:spacing w:before="60" w:after="60" w:line="240" w:lineRule="auto"/>
              <w:ind w:left="0"/>
              <w:contextualSpacing/>
              <w:jc w:val="center"/>
              <w:rPr>
                <w:color w:val="000000" w:themeColor="text1"/>
              </w:rPr>
            </w:pPr>
            <w:r w:rsidRPr="009502D1">
              <w:rPr>
                <w:color w:val="000000" w:themeColor="text1"/>
              </w:rPr>
              <w:t>909</w:t>
            </w:r>
          </w:p>
        </w:tc>
        <w:tc>
          <w:tcPr>
            <w:tcW w:w="802" w:type="pct"/>
          </w:tcPr>
          <w:p w14:paraId="535CA2D7" w14:textId="3D30F13A" w:rsidR="61B68063" w:rsidRPr="009502D1" w:rsidRDefault="61B68063" w:rsidP="009502D1">
            <w:pPr>
              <w:pStyle w:val="ListParagraph"/>
              <w:spacing w:before="60" w:after="60" w:line="240" w:lineRule="auto"/>
              <w:ind w:left="0"/>
              <w:contextualSpacing/>
              <w:jc w:val="center"/>
              <w:rPr>
                <w:color w:val="000000" w:themeColor="text1"/>
              </w:rPr>
            </w:pPr>
            <w:r w:rsidRPr="009502D1">
              <w:rPr>
                <w:color w:val="000000" w:themeColor="text1"/>
              </w:rPr>
              <w:t>0.5782</w:t>
            </w:r>
          </w:p>
        </w:tc>
      </w:tr>
    </w:tbl>
    <w:p w14:paraId="70D33816" w14:textId="4A094999" w:rsidR="650B1B67" w:rsidRDefault="650B1B67" w:rsidP="774A10D1">
      <w:pPr>
        <w:spacing w:line="259" w:lineRule="auto"/>
      </w:pPr>
    </w:p>
    <w:p w14:paraId="7BC6D794" w14:textId="00B3F44D" w:rsidR="650B1B67" w:rsidRDefault="007015CD" w:rsidP="00B9715C">
      <w:pPr>
        <w:spacing w:line="259" w:lineRule="auto"/>
      </w:pPr>
      <w:r w:rsidRPr="007015CD">
        <w:rPr>
          <w:szCs w:val="24"/>
          <w:u w:val="single"/>
        </w:rPr>
        <w:fldChar w:fldCharType="begin"/>
      </w:r>
      <w:r w:rsidRPr="007015CD">
        <w:rPr>
          <w:szCs w:val="24"/>
          <w:u w:val="single"/>
        </w:rPr>
        <w:instrText xml:space="preserve"> REF _Ref146637556 \h  \* MERGEFORMAT </w:instrText>
      </w:r>
      <w:r w:rsidRPr="007015CD">
        <w:rPr>
          <w:szCs w:val="24"/>
          <w:u w:val="single"/>
        </w:rPr>
      </w:r>
      <w:r w:rsidRPr="007015CD">
        <w:rPr>
          <w:szCs w:val="24"/>
          <w:u w:val="single"/>
        </w:rPr>
        <w:fldChar w:fldCharType="separate"/>
      </w:r>
      <w:r w:rsidRPr="007015CD">
        <w:rPr>
          <w:szCs w:val="24"/>
          <w:u w:val="single"/>
        </w:rPr>
        <w:t xml:space="preserve">Figure </w:t>
      </w:r>
      <w:r w:rsidRPr="007015CD">
        <w:rPr>
          <w:noProof/>
          <w:szCs w:val="24"/>
          <w:u w:val="single"/>
        </w:rPr>
        <w:t>55</w:t>
      </w:r>
      <w:r w:rsidRPr="007015CD">
        <w:rPr>
          <w:szCs w:val="24"/>
          <w:u w:val="single"/>
        </w:rPr>
        <w:fldChar w:fldCharType="end"/>
      </w:r>
      <w:r w:rsidR="4A218172">
        <w:t xml:space="preserve"> </w:t>
      </w:r>
      <w:r w:rsidR="00526626">
        <w:t>shows the relative frequency of the PWV as a function of both altitude and season, based on FIFI-LS flights out of Palmdale between 2018-2022. In general, the higher the altitude is, the lower the PWV becomes. Moreover, summertime tends to exhibit the largest variation in the measured PWV compared to winter</w:t>
      </w:r>
      <w:r w:rsidR="19B6890A">
        <w:t>.</w:t>
      </w:r>
    </w:p>
    <w:p w14:paraId="20B4F818" w14:textId="77777777" w:rsidR="007400C3" w:rsidRDefault="007400C3" w:rsidP="00B9715C">
      <w:pPr>
        <w:spacing w:line="259" w:lineRule="auto"/>
      </w:pPr>
    </w:p>
    <w:p w14:paraId="1DBB3C23" w14:textId="113715FB" w:rsidR="0095449C" w:rsidRDefault="6C23A8A2" w:rsidP="0095449C">
      <w:pPr>
        <w:keepNext/>
        <w:spacing w:line="259" w:lineRule="auto"/>
        <w:jc w:val="center"/>
      </w:pPr>
      <w:r>
        <w:rPr>
          <w:noProof/>
        </w:rPr>
        <w:lastRenderedPageBreak/>
        <w:drawing>
          <wp:inline distT="0" distB="0" distL="0" distR="0" wp14:anchorId="6B897DFE" wp14:editId="701B57F5">
            <wp:extent cx="5838825" cy="2238216"/>
            <wp:effectExtent l="0" t="0" r="0" b="0"/>
            <wp:docPr id="1580283269" name="Picture 158028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838825" cy="2238216"/>
                    </a:xfrm>
                    <a:prstGeom prst="rect">
                      <a:avLst/>
                    </a:prstGeom>
                  </pic:spPr>
                </pic:pic>
              </a:graphicData>
            </a:graphic>
          </wp:inline>
        </w:drawing>
      </w:r>
    </w:p>
    <w:p w14:paraId="2FD7F654" w14:textId="43770408" w:rsidR="007400C3" w:rsidRDefault="006422EC" w:rsidP="007400C3">
      <w:pPr>
        <w:pStyle w:val="Caption"/>
        <w:rPr>
          <w:rStyle w:val="FigureChar"/>
          <w:rFonts w:eastAsia="Times"/>
          <w:b w:val="0"/>
          <w:bCs w:val="0"/>
        </w:rPr>
      </w:pPr>
      <w:bookmarkStart w:id="509" w:name="_Ref146637556"/>
      <w:r w:rsidRPr="00991DD5">
        <w:t xml:space="preserve">Figure </w:t>
      </w:r>
      <w:r>
        <w:fldChar w:fldCharType="begin"/>
      </w:r>
      <w:r>
        <w:instrText>SEQ Figure \* ARABIC</w:instrText>
      </w:r>
      <w:r>
        <w:fldChar w:fldCharType="separate"/>
      </w:r>
      <w:r>
        <w:rPr>
          <w:noProof/>
        </w:rPr>
        <w:t>55</w:t>
      </w:r>
      <w:r>
        <w:fldChar w:fldCharType="end"/>
      </w:r>
      <w:bookmarkEnd w:id="509"/>
      <w:r w:rsidR="007400C3">
        <w:t xml:space="preserve"> </w:t>
      </w:r>
      <w:r w:rsidR="6C23A8A2" w:rsidRPr="005971B3">
        <w:rPr>
          <w:rStyle w:val="FigureChar"/>
          <w:rFonts w:eastAsia="Times"/>
          <w:b w:val="0"/>
          <w:bCs w:val="0"/>
        </w:rPr>
        <w:t>The variation in PWV as a function of altitude</w:t>
      </w:r>
      <w:r w:rsidR="4B761B3B" w:rsidRPr="005971B3">
        <w:rPr>
          <w:rStyle w:val="FigureChar"/>
          <w:rFonts w:eastAsia="Times"/>
          <w:b w:val="0"/>
          <w:bCs w:val="0"/>
        </w:rPr>
        <w:t xml:space="preserve"> and season (summer vs. </w:t>
      </w:r>
      <w:r w:rsidR="000B51EA">
        <w:rPr>
          <w:rStyle w:val="FigureChar"/>
          <w:rFonts w:eastAsia="Times"/>
          <w:b w:val="0"/>
          <w:bCs w:val="0"/>
        </w:rPr>
        <w:t>w</w:t>
      </w:r>
      <w:r w:rsidR="4B761B3B" w:rsidRPr="005971B3">
        <w:rPr>
          <w:rStyle w:val="FigureChar"/>
          <w:rFonts w:eastAsia="Times"/>
          <w:b w:val="0"/>
          <w:bCs w:val="0"/>
        </w:rPr>
        <w:t>inter) in the northern hemisphere. The data here represents flights out of Palmdale, CA between 2018-2022.</w:t>
      </w:r>
    </w:p>
    <w:p w14:paraId="2E56AE3D" w14:textId="77777777" w:rsidR="007400C3" w:rsidRPr="007400C3" w:rsidRDefault="007400C3" w:rsidP="007400C3"/>
    <w:p w14:paraId="688A9270" w14:textId="43C0305C" w:rsidR="007400C3" w:rsidRDefault="1D0FFD0C" w:rsidP="00B9715C">
      <w:pPr>
        <w:spacing w:line="259" w:lineRule="auto"/>
      </w:pPr>
      <w:r>
        <w:t xml:space="preserve">In </w:t>
      </w:r>
      <w:proofErr w:type="spellStart"/>
      <w:r w:rsidR="41F7F8B2" w:rsidRPr="774A10D1">
        <w:rPr>
          <w:rFonts w:ascii="Courier New" w:eastAsia="Courier New" w:hAnsi="Courier New" w:cs="Courier New"/>
        </w:rPr>
        <w:t>sospex</w:t>
      </w:r>
      <w:proofErr w:type="spellEnd"/>
      <w:r>
        <w:t xml:space="preserve"> it is possible to change the water vapor correction applied to the </w:t>
      </w:r>
      <w:r w:rsidR="0A282511">
        <w:t>data and</w:t>
      </w:r>
      <w:r>
        <w:t xml:space="preserve"> is applied to the final image. </w:t>
      </w:r>
      <w:r w:rsidR="3AE48C62">
        <w:t>However,</w:t>
      </w:r>
      <w:r>
        <w:t xml:space="preserve"> </w:t>
      </w:r>
      <w:r w:rsidR="000B51EA">
        <w:t>i</w:t>
      </w:r>
      <w:r>
        <w:t xml:space="preserve">t is preferable to run the data through the pipeline, especially if the data come from different flights with different observing </w:t>
      </w:r>
      <w:r w:rsidR="3AF6103D">
        <w:t>conditions</w:t>
      </w:r>
      <w:r>
        <w:t>.</w:t>
      </w:r>
      <w:r w:rsidR="2E3A280E">
        <w:t xml:space="preserve"> </w:t>
      </w:r>
      <w:r w:rsidR="000B51EA">
        <w:t>This is because the pipeline will correct each frame separately with the correct water vapor and then recombine all the corrected data in the final cube.</w:t>
      </w:r>
    </w:p>
    <w:p w14:paraId="161801B1" w14:textId="77777777" w:rsidR="00A7563D" w:rsidRDefault="58710E7D" w:rsidP="007015CD">
      <w:pPr>
        <w:pStyle w:val="Heading2"/>
      </w:pPr>
      <w:bookmarkStart w:id="510" w:name="_Toc117082197"/>
      <w:bookmarkStart w:id="511" w:name="_Toc125651282"/>
      <w:bookmarkStart w:id="512" w:name="_Toc1571846868"/>
      <w:bookmarkStart w:id="513" w:name="_Toc810380643"/>
      <w:bookmarkStart w:id="514" w:name="_Toc143698155"/>
      <w:bookmarkStart w:id="515" w:name="_Toc146729259"/>
      <w:r>
        <w:t>Artifacts</w:t>
      </w:r>
      <w:bookmarkEnd w:id="510"/>
      <w:bookmarkEnd w:id="511"/>
      <w:bookmarkEnd w:id="512"/>
      <w:bookmarkEnd w:id="513"/>
      <w:bookmarkEnd w:id="514"/>
      <w:bookmarkEnd w:id="515"/>
    </w:p>
    <w:p w14:paraId="518E0501" w14:textId="77777777" w:rsidR="00A7563D" w:rsidRDefault="59794C3B">
      <w:pPr>
        <w:pStyle w:val="Heading3"/>
      </w:pPr>
      <w:bookmarkStart w:id="516" w:name="_Toc117082198"/>
      <w:bookmarkStart w:id="517" w:name="_Toc125651283"/>
      <w:bookmarkStart w:id="518" w:name="_Toc64357306"/>
      <w:bookmarkStart w:id="519" w:name="_Toc765318729"/>
      <w:bookmarkStart w:id="520" w:name="_Toc143698156"/>
      <w:bookmarkStart w:id="521" w:name="_Toc146729260"/>
      <w:r>
        <w:t>Vignetting</w:t>
      </w:r>
      <w:bookmarkEnd w:id="516"/>
      <w:bookmarkEnd w:id="517"/>
      <w:bookmarkEnd w:id="518"/>
      <w:bookmarkEnd w:id="519"/>
      <w:bookmarkEnd w:id="520"/>
      <w:bookmarkEnd w:id="521"/>
    </w:p>
    <w:p w14:paraId="674E9B24" w14:textId="6F55725E" w:rsidR="732B602B" w:rsidRDefault="732B602B" w:rsidP="1D7B5678">
      <w:r w:rsidRPr="007400C3">
        <w:rPr>
          <w:i/>
          <w:iCs/>
        </w:rPr>
        <w:t>Occurrence</w:t>
      </w:r>
      <w:r w:rsidR="5D4D85BA" w:rsidRPr="007400C3">
        <w:rPr>
          <w:i/>
          <w:iCs/>
        </w:rPr>
        <w:t>:</w:t>
      </w:r>
      <w:r w:rsidR="5D4D85BA">
        <w:t xml:space="preserve"> With</w:t>
      </w:r>
      <w:r w:rsidR="009A3801">
        <w:t xml:space="preserve"> elevation angles larger than </w:t>
      </w:r>
      <w:r w:rsidR="00611544">
        <w:t>67</w:t>
      </w:r>
      <w:r w:rsidR="00567FBB" w:rsidRPr="1FB0E3F9">
        <w:rPr>
          <w:vertAlign w:val="superscript"/>
        </w:rPr>
        <w:t>o</w:t>
      </w:r>
      <w:r w:rsidR="00567FBB">
        <w:t xml:space="preserve"> </w:t>
      </w:r>
      <w:r w:rsidR="009A3801">
        <w:t>and smaller than</w:t>
      </w:r>
      <w:r w:rsidR="00465C70">
        <w:t xml:space="preserve"> </w:t>
      </w:r>
      <w:r w:rsidR="00567FBB">
        <w:t>32</w:t>
      </w:r>
      <w:r w:rsidR="00567FBB" w:rsidRPr="1FB0E3F9">
        <w:rPr>
          <w:vertAlign w:val="superscript"/>
        </w:rPr>
        <w:t>o</w:t>
      </w:r>
      <w:r w:rsidR="00567FBB">
        <w:t xml:space="preserve"> </w:t>
      </w:r>
      <w:r w:rsidR="00202CCC">
        <w:t xml:space="preserve">the </w:t>
      </w:r>
      <w:r w:rsidR="00465C70">
        <w:t>illumination pattern of the array changes.</w:t>
      </w:r>
    </w:p>
    <w:p w14:paraId="5027AF5B" w14:textId="22A89A68" w:rsidR="732B602B" w:rsidRDefault="6D725853" w:rsidP="1D7B5678">
      <w:r w:rsidRPr="007400C3">
        <w:rPr>
          <w:i/>
          <w:iCs/>
        </w:rPr>
        <w:t>Explanation:</w:t>
      </w:r>
      <w:r w:rsidR="007400C3" w:rsidRPr="007400C3">
        <w:t xml:space="preserve"> T</w:t>
      </w:r>
      <w:r w:rsidRPr="007400C3">
        <w:t>he window's edge enters the telescope's field of view.</w:t>
      </w:r>
    </w:p>
    <w:p w14:paraId="70C7479E" w14:textId="0ADA40E2" w:rsidR="732B602B" w:rsidRDefault="732B602B" w:rsidP="007400C3">
      <w:pPr>
        <w:spacing w:after="240"/>
      </w:pPr>
      <w:r w:rsidRPr="007400C3">
        <w:rPr>
          <w:i/>
          <w:iCs/>
        </w:rPr>
        <w:t>Fix:</w:t>
      </w:r>
      <w:r w:rsidR="009A3801" w:rsidRPr="007400C3">
        <w:t xml:space="preserve"> Reject</w:t>
      </w:r>
      <w:r w:rsidR="009A3801">
        <w:t xml:space="preserve"> files which are affected by vignetting.</w:t>
      </w:r>
    </w:p>
    <w:p w14:paraId="7C3069A7" w14:textId="77777777" w:rsidR="00A7563D" w:rsidRDefault="59794C3B">
      <w:pPr>
        <w:pStyle w:val="Heading3"/>
      </w:pPr>
      <w:bookmarkStart w:id="522" w:name="_Toc142319900"/>
      <w:bookmarkStart w:id="523" w:name="_Toc117082199"/>
      <w:bookmarkStart w:id="524" w:name="_Toc125651284"/>
      <w:bookmarkStart w:id="525" w:name="_Toc1036207834"/>
      <w:bookmarkStart w:id="526" w:name="_Toc945720803"/>
      <w:bookmarkStart w:id="527" w:name="_Toc143698157"/>
      <w:bookmarkStart w:id="528" w:name="_Toc146729261"/>
      <w:bookmarkEnd w:id="522"/>
      <w:r>
        <w:t>Telluric Line Residuals</w:t>
      </w:r>
      <w:bookmarkEnd w:id="523"/>
      <w:bookmarkEnd w:id="524"/>
      <w:bookmarkEnd w:id="525"/>
      <w:bookmarkEnd w:id="526"/>
      <w:bookmarkEnd w:id="527"/>
      <w:bookmarkEnd w:id="528"/>
    </w:p>
    <w:p w14:paraId="032CD213" w14:textId="6CAA5571" w:rsidR="16C91D82" w:rsidRPr="007400C3" w:rsidRDefault="16C91D82" w:rsidP="1D7B5678">
      <w:r w:rsidRPr="007400C3">
        <w:rPr>
          <w:i/>
          <w:iCs/>
        </w:rPr>
        <w:t>Occurrence:</w:t>
      </w:r>
      <w:r w:rsidR="00465C70" w:rsidRPr="007400C3">
        <w:t xml:space="preserve"> </w:t>
      </w:r>
      <w:r w:rsidR="007B534B" w:rsidRPr="007400C3">
        <w:t>Close to deep telluric lines</w:t>
      </w:r>
      <w:r w:rsidR="00F04ACA" w:rsidRPr="007400C3">
        <w:t>.</w:t>
      </w:r>
    </w:p>
    <w:p w14:paraId="7704BCBC" w14:textId="2D33ED9F" w:rsidR="16C91D82" w:rsidRPr="007400C3" w:rsidRDefault="16C91D82" w:rsidP="1D7B5678">
      <w:r w:rsidRPr="007400C3">
        <w:rPr>
          <w:i/>
          <w:iCs/>
        </w:rPr>
        <w:t>Explanation:</w:t>
      </w:r>
      <w:r w:rsidR="00F04ACA" w:rsidRPr="007400C3">
        <w:t xml:space="preserve"> The atmospheric model used to correct for the effects of the atmosphere </w:t>
      </w:r>
      <w:r w:rsidR="00821FBD" w:rsidRPr="007400C3">
        <w:t xml:space="preserve">can make a decent correction </w:t>
      </w:r>
      <w:r w:rsidR="00021ECC" w:rsidRPr="007400C3">
        <w:t>for atmospheric transmissions greater than 0.6</w:t>
      </w:r>
      <w:r w:rsidR="192059CB" w:rsidRPr="007400C3">
        <w:t>.</w:t>
      </w:r>
    </w:p>
    <w:p w14:paraId="23449548" w14:textId="32FD9D19" w:rsidR="541B0631" w:rsidRDefault="16C91D82" w:rsidP="63B9E794">
      <w:r w:rsidRPr="007400C3">
        <w:rPr>
          <w:i/>
          <w:iCs/>
        </w:rPr>
        <w:t>Fix:</w:t>
      </w:r>
      <w:r w:rsidR="00021ECC" w:rsidRPr="007400C3">
        <w:t xml:space="preserve"> </w:t>
      </w:r>
      <w:r w:rsidR="00492BF7" w:rsidRPr="007400C3">
        <w:t>Reject pixels</w:t>
      </w:r>
      <w:r w:rsidR="00492BF7">
        <w:t xml:space="preserve"> with atmospheric transmission lower than 0.6.</w:t>
      </w:r>
    </w:p>
    <w:p w14:paraId="35A30DC1" w14:textId="4EF2CAC1" w:rsidR="541B0631" w:rsidRDefault="637C7998">
      <w:pPr>
        <w:pStyle w:val="Heading3"/>
      </w:pPr>
      <w:bookmarkStart w:id="529" w:name="_Toc143698158"/>
      <w:bookmarkStart w:id="530" w:name="_Toc146729262"/>
      <w:r>
        <w:t xml:space="preserve">Optical </w:t>
      </w:r>
      <w:r w:rsidR="1D079A9A">
        <w:t>Ghost</w:t>
      </w:r>
      <w:r w:rsidR="18D6E18B">
        <w:t>s</w:t>
      </w:r>
      <w:bookmarkEnd w:id="529"/>
      <w:bookmarkEnd w:id="530"/>
    </w:p>
    <w:p w14:paraId="559101EF" w14:textId="12F52463" w:rsidR="541B0631" w:rsidRPr="007400C3" w:rsidRDefault="1D079A9A" w:rsidP="541B0631">
      <w:r w:rsidRPr="007400C3">
        <w:rPr>
          <w:i/>
          <w:iCs/>
        </w:rPr>
        <w:t>Occurrence:</w:t>
      </w:r>
      <w:r w:rsidRPr="007400C3">
        <w:t xml:space="preserve"> Very bright objects.</w:t>
      </w:r>
    </w:p>
    <w:p w14:paraId="38CF6FB2" w14:textId="0C741EC9" w:rsidR="541B0631" w:rsidRPr="007400C3" w:rsidRDefault="1D079A9A" w:rsidP="541B0631">
      <w:r w:rsidRPr="007400C3">
        <w:rPr>
          <w:i/>
          <w:iCs/>
        </w:rPr>
        <w:t>Explanation:</w:t>
      </w:r>
      <w:r w:rsidRPr="007400C3">
        <w:t xml:space="preserve"> </w:t>
      </w:r>
      <w:r w:rsidR="59734BF2" w:rsidRPr="007400C3">
        <w:t>Bright objects (&gt;100 Jy approximately)</w:t>
      </w:r>
      <w:r w:rsidR="72CE7887" w:rsidRPr="007400C3">
        <w:t xml:space="preserve"> will produce negative flux (on the ~10% level) in the sky immediately around the object.</w:t>
      </w:r>
    </w:p>
    <w:p w14:paraId="666EA7F7" w14:textId="6CF20CFD" w:rsidR="00B5308F" w:rsidRPr="007400C3" w:rsidRDefault="098A838A" w:rsidP="007400C3">
      <w:pPr>
        <w:spacing w:after="240"/>
      </w:pPr>
      <w:r w:rsidRPr="007400C3">
        <w:rPr>
          <w:i/>
          <w:iCs/>
        </w:rPr>
        <w:t>Fix:</w:t>
      </w:r>
      <w:r w:rsidRPr="007400C3">
        <w:t xml:space="preserve"> Unfortunately, there is no fix, but most of this issue occurs on flux calibrators like Mars or the Jovian moons.</w:t>
      </w:r>
    </w:p>
    <w:p w14:paraId="06EF9403" w14:textId="161EC93D" w:rsidR="541B0631" w:rsidRDefault="40A34640">
      <w:pPr>
        <w:pStyle w:val="Heading3"/>
      </w:pPr>
      <w:bookmarkStart w:id="531" w:name="_Toc143698159"/>
      <w:bookmarkStart w:id="532" w:name="_Toc146729263"/>
      <w:r>
        <w:lastRenderedPageBreak/>
        <w:t>Corrupted Scan Files</w:t>
      </w:r>
      <w:bookmarkEnd w:id="531"/>
      <w:bookmarkEnd w:id="532"/>
    </w:p>
    <w:p w14:paraId="6D161151" w14:textId="532F5168" w:rsidR="541B0631" w:rsidRPr="007400C3" w:rsidRDefault="40A34640" w:rsidP="541B0631">
      <w:r w:rsidRPr="007400C3">
        <w:rPr>
          <w:i/>
          <w:iCs/>
        </w:rPr>
        <w:t>Occurrence:</w:t>
      </w:r>
      <w:r w:rsidRPr="007400C3">
        <w:t xml:space="preserve"> C</w:t>
      </w:r>
      <w:r w:rsidR="000B51EA">
        <w:t>ould</w:t>
      </w:r>
      <w:r w:rsidRPr="007400C3">
        <w:t xml:space="preserve"> happen during any observation.</w:t>
      </w:r>
    </w:p>
    <w:p w14:paraId="7CFDD38D" w14:textId="385E9DA8" w:rsidR="541B0631" w:rsidRPr="007400C3" w:rsidRDefault="40A34640" w:rsidP="541B0631">
      <w:r w:rsidRPr="007400C3">
        <w:rPr>
          <w:i/>
          <w:iCs/>
        </w:rPr>
        <w:t>Explanation:</w:t>
      </w:r>
      <w:r w:rsidRPr="007400C3">
        <w:t xml:space="preserve"> On occasion the FIFI-LS pattern generator </w:t>
      </w:r>
      <w:r w:rsidR="197295C7" w:rsidRPr="007400C3">
        <w:t xml:space="preserve">routine </w:t>
      </w:r>
      <w:r w:rsidRPr="007400C3">
        <w:t>w</w:t>
      </w:r>
      <w:r w:rsidR="000B51EA">
        <w:t>ould</w:t>
      </w:r>
      <w:r w:rsidR="4F943D69" w:rsidRPr="007400C3">
        <w:t xml:space="preserve"> crash during observation and require restarting several processes that r</w:t>
      </w:r>
      <w:r w:rsidR="000B51EA">
        <w:t>a</w:t>
      </w:r>
      <w:r w:rsidR="4F943D69" w:rsidRPr="007400C3">
        <w:t xml:space="preserve">n during the mission, resulting in corrupted scan files </w:t>
      </w:r>
      <w:r w:rsidR="000B51EA">
        <w:t>being</w:t>
      </w:r>
      <w:r w:rsidR="4F943D69" w:rsidRPr="007400C3">
        <w:t xml:space="preserve"> </w:t>
      </w:r>
      <w:r w:rsidR="73138AD6" w:rsidRPr="007400C3">
        <w:t>saved.</w:t>
      </w:r>
    </w:p>
    <w:p w14:paraId="6160FF76" w14:textId="2C489390" w:rsidR="541B0631" w:rsidRPr="007400C3" w:rsidRDefault="40A34640" w:rsidP="00B23D2F">
      <w:pPr>
        <w:spacing w:line="259" w:lineRule="auto"/>
      </w:pPr>
      <w:r w:rsidRPr="007400C3">
        <w:rPr>
          <w:i/>
          <w:iCs/>
        </w:rPr>
        <w:t>Fix:</w:t>
      </w:r>
      <w:r w:rsidRPr="007400C3">
        <w:t xml:space="preserve"> </w:t>
      </w:r>
      <w:r w:rsidR="1C7D49AF" w:rsidRPr="007400C3">
        <w:t xml:space="preserve">The FIFI-LS instrument scientists have already removed these files from the archive, however </w:t>
      </w:r>
      <w:proofErr w:type="gramStart"/>
      <w:r w:rsidR="000B51EA">
        <w:t xml:space="preserve">if </w:t>
      </w:r>
      <w:r w:rsidR="1C7D49AF" w:rsidRPr="007400C3">
        <w:t xml:space="preserve"> any</w:t>
      </w:r>
      <w:proofErr w:type="gramEnd"/>
      <w:r w:rsidR="1C7D49AF" w:rsidRPr="007400C3">
        <w:t xml:space="preserve"> more are found</w:t>
      </w:r>
      <w:r w:rsidR="000B51EA">
        <w:t>,</w:t>
      </w:r>
      <w:r w:rsidR="0C8420E4" w:rsidRPr="007400C3">
        <w:t xml:space="preserve"> the files should be removed from the reduction, in addition to </w:t>
      </w:r>
      <w:r w:rsidR="39A3216A" w:rsidRPr="007400C3">
        <w:t xml:space="preserve">any </w:t>
      </w:r>
      <w:r w:rsidR="42501554" w:rsidRPr="007400C3">
        <w:t>nod they were paired to.</w:t>
      </w:r>
    </w:p>
    <w:p w14:paraId="4DE6DD67" w14:textId="77777777" w:rsidR="00B5308F" w:rsidRDefault="00B5308F" w:rsidP="00B23D2F">
      <w:pPr>
        <w:spacing w:line="259" w:lineRule="auto"/>
      </w:pPr>
    </w:p>
    <w:p w14:paraId="6B6EDF2F" w14:textId="77777777" w:rsidR="00A7563D" w:rsidRDefault="58710E7D" w:rsidP="007015CD">
      <w:pPr>
        <w:pStyle w:val="Heading2"/>
      </w:pPr>
      <w:bookmarkStart w:id="533" w:name="_Toc117082201"/>
      <w:bookmarkStart w:id="534" w:name="_Toc125651286"/>
      <w:bookmarkStart w:id="535" w:name="_Toc1857773910"/>
      <w:bookmarkStart w:id="536" w:name="_Toc1815238452"/>
      <w:bookmarkStart w:id="537" w:name="_Toc143698160"/>
      <w:bookmarkStart w:id="538" w:name="_Toc146729264"/>
      <w:r>
        <w:t>Special Cases</w:t>
      </w:r>
      <w:bookmarkEnd w:id="533"/>
      <w:bookmarkEnd w:id="534"/>
      <w:bookmarkEnd w:id="535"/>
      <w:bookmarkEnd w:id="536"/>
      <w:bookmarkEnd w:id="537"/>
      <w:bookmarkEnd w:id="538"/>
    </w:p>
    <w:p w14:paraId="07C04B8B" w14:textId="4E7BA9F8" w:rsidR="00E0547C" w:rsidRDefault="000B51EA" w:rsidP="00F77FE8">
      <w:r>
        <w:t>I</w:t>
      </w:r>
      <w:r w:rsidR="00E0547C">
        <w:t xml:space="preserve">n case of lines close to broad water vapor lines (i.e., for the [OI] 63 </w:t>
      </w:r>
      <w:proofErr w:type="spellStart"/>
      <w:r w:rsidR="00E0547C">
        <w:t>μm</w:t>
      </w:r>
      <w:proofErr w:type="spellEnd"/>
      <w:r w:rsidR="00E0547C">
        <w:t xml:space="preserve"> line), the standard atmospheric correction will modify the shape of the line by overcorrecting the side of the line closer to the wing of the telluric line.</w:t>
      </w:r>
    </w:p>
    <w:p w14:paraId="2BF2C7C3" w14:textId="7D7BBA6B" w:rsidR="00CB3C97" w:rsidRDefault="00E0547C" w:rsidP="00E64833">
      <w:pPr>
        <w:rPr>
          <w:rStyle w:val="Hyperlink"/>
        </w:rPr>
      </w:pPr>
      <w:r>
        <w:t>In this case</w:t>
      </w:r>
      <w:r w:rsidR="000B51EA">
        <w:t xml:space="preserve">, </w:t>
      </w:r>
      <w:r>
        <w:t xml:space="preserve">as a correction </w:t>
      </w:r>
      <w:r w:rsidR="000B51EA">
        <w:t xml:space="preserve">use </w:t>
      </w:r>
      <w:r>
        <w:t>the atmospheric transmission at the observed wavelength of the line. This is easy when using the “</w:t>
      </w:r>
      <w:proofErr w:type="spellStart"/>
      <w:r>
        <w:t>sospex</w:t>
      </w:r>
      <w:proofErr w:type="spellEnd"/>
      <w:r>
        <w:t>” tool (see Appendix</w:t>
      </w:r>
      <w:r w:rsidR="007015CD">
        <w:t xml:space="preserve"> </w:t>
      </w:r>
      <w:r w:rsidR="007015CD" w:rsidRPr="007015CD">
        <w:rPr>
          <w:u w:val="single"/>
        </w:rPr>
        <w:fldChar w:fldCharType="begin"/>
      </w:r>
      <w:r w:rsidR="007015CD" w:rsidRPr="007015CD">
        <w:rPr>
          <w:u w:val="single"/>
        </w:rPr>
        <w:instrText xml:space="preserve"> PAGEREF _Ref142409287 \h </w:instrText>
      </w:r>
      <w:r w:rsidR="007015CD" w:rsidRPr="007015CD">
        <w:rPr>
          <w:u w:val="single"/>
        </w:rPr>
      </w:r>
      <w:r w:rsidR="00000000">
        <w:rPr>
          <w:u w:val="single"/>
        </w:rPr>
        <w:fldChar w:fldCharType="separate"/>
      </w:r>
      <w:r w:rsidR="007015CD" w:rsidRPr="007015CD">
        <w:rPr>
          <w:u w:val="single"/>
        </w:rPr>
        <w:fldChar w:fldCharType="end"/>
      </w:r>
      <w:r w:rsidR="007015CD" w:rsidRPr="007015CD">
        <w:rPr>
          <w:u w:val="single"/>
        </w:rPr>
        <w:fldChar w:fldCharType="begin"/>
      </w:r>
      <w:r w:rsidR="007015CD" w:rsidRPr="007015CD">
        <w:rPr>
          <w:u w:val="single"/>
        </w:rPr>
        <w:instrText xml:space="preserve"> REF _Ref142409287 \r \h  \* MERGEFORMAT </w:instrText>
      </w:r>
      <w:r w:rsidR="007015CD" w:rsidRPr="007015CD">
        <w:rPr>
          <w:u w:val="single"/>
        </w:rPr>
      </w:r>
      <w:r w:rsidR="007015CD" w:rsidRPr="007015CD">
        <w:rPr>
          <w:u w:val="single"/>
        </w:rPr>
        <w:fldChar w:fldCharType="separate"/>
      </w:r>
      <w:r w:rsidR="007015CD" w:rsidRPr="007015CD">
        <w:rPr>
          <w:u w:val="single"/>
        </w:rPr>
        <w:t>B</w:t>
      </w:r>
      <w:r w:rsidR="007015CD" w:rsidRPr="007015CD">
        <w:rPr>
          <w:u w:val="single"/>
        </w:rPr>
        <w:fldChar w:fldCharType="end"/>
      </w:r>
      <w:r>
        <w:t>) which has an option dedicated to this specific case.</w:t>
      </w:r>
      <w:r w:rsidR="00CB3C97">
        <w:t xml:space="preserve"> </w:t>
      </w:r>
      <w:hyperlink r:id="rId120" w:history="1">
        <w:r w:rsidR="008D4223" w:rsidRPr="00EB38A2">
          <w:rPr>
            <w:rStyle w:val="Hyperlink"/>
          </w:rPr>
          <w:t>https://github.com/darioflute/sospex</w:t>
        </w:r>
      </w:hyperlink>
    </w:p>
    <w:p w14:paraId="58876135" w14:textId="77777777" w:rsidR="007F4A92" w:rsidRDefault="007F4A92" w:rsidP="00E0572B">
      <w:pPr>
        <w:rPr>
          <w:rStyle w:val="Hyperlink"/>
        </w:rPr>
        <w:sectPr w:rsidR="007F4A92" w:rsidSect="0048214A">
          <w:headerReference w:type="default" r:id="rId121"/>
          <w:pgSz w:w="12240" w:h="15840"/>
          <w:pgMar w:top="1440" w:right="1440" w:bottom="1440" w:left="1440" w:header="720" w:footer="720" w:gutter="0"/>
          <w:cols w:space="720"/>
        </w:sectPr>
      </w:pPr>
    </w:p>
    <w:p w14:paraId="725746D1" w14:textId="7A816CEF" w:rsidR="1461C5AC" w:rsidRDefault="00C366EA" w:rsidP="009502D1">
      <w:pPr>
        <w:pStyle w:val="Heading1"/>
      </w:pPr>
      <w:bookmarkStart w:id="539" w:name="_Toc146729265"/>
      <w:r>
        <w:lastRenderedPageBreak/>
        <w:t>SCIENTIFIC RESULTS</w:t>
      </w:r>
      <w:bookmarkEnd w:id="539"/>
    </w:p>
    <w:p w14:paraId="77F45664" w14:textId="36CC2A3E" w:rsidR="7592F243" w:rsidRDefault="000B51EA" w:rsidP="7592F243">
      <w:r>
        <w:t>FIFI-LS on SOFIA played a significant role in investigations of star formation (primarily massive) and the interstellar medium in both our own galaxy and external galaxies. With its sensitivity, the latter topic was the prime capability of FIFI-LS on SOFIA. The spatial resolution of FIFI-LS was a huge improvement over available data from ISO (</w:t>
      </w:r>
      <w:hyperlink r:id="rId122" w:history="1">
        <w:r w:rsidRPr="00B55AEE">
          <w:rPr>
            <w:rStyle w:val="Hyperlink"/>
          </w:rPr>
          <w:t>Kessler et al. 1996</w:t>
        </w:r>
      </w:hyperlink>
      <w:r>
        <w:t xml:space="preserve">) and allowed better spatially resolved studies of extragalactic sources, such as M82. The key features that FIFI-LS observed are the bright far-infrared fine structure lines, e.g. [OI] 63 </w:t>
      </w:r>
      <w:proofErr w:type="spellStart"/>
      <w:r>
        <w:t>μm</w:t>
      </w:r>
      <w:proofErr w:type="spellEnd"/>
      <w:r>
        <w:t xml:space="preserve"> and 146 </w:t>
      </w:r>
      <w:proofErr w:type="spellStart"/>
      <w:r>
        <w:t>μm</w:t>
      </w:r>
      <w:proofErr w:type="spellEnd"/>
      <w:r>
        <w:t xml:space="preserve">, [OIII] 52 </w:t>
      </w:r>
      <w:proofErr w:type="spellStart"/>
      <w:r>
        <w:t>μm</w:t>
      </w:r>
      <w:proofErr w:type="spellEnd"/>
      <w:r>
        <w:t xml:space="preserve"> and 88 </w:t>
      </w:r>
      <w:proofErr w:type="spellStart"/>
      <w:r>
        <w:t>μm</w:t>
      </w:r>
      <w:proofErr w:type="spellEnd"/>
      <w:r>
        <w:t xml:space="preserve">, [NII] 122 </w:t>
      </w:r>
      <w:proofErr w:type="spellStart"/>
      <w:r>
        <w:t>μm</w:t>
      </w:r>
      <w:proofErr w:type="spellEnd"/>
      <w:r>
        <w:t xml:space="preserve">, [NIII] 57 </w:t>
      </w:r>
      <w:proofErr w:type="spellStart"/>
      <w:r>
        <w:t>μm</w:t>
      </w:r>
      <w:proofErr w:type="spellEnd"/>
      <w:r>
        <w:t xml:space="preserve">, [CII] 158 </w:t>
      </w:r>
      <w:proofErr w:type="spellStart"/>
      <w:r>
        <w:t>μm</w:t>
      </w:r>
      <w:proofErr w:type="spellEnd"/>
      <w:r>
        <w:t>, and molecular lines like CO lines between J=13–12 and J=38–37</w:t>
      </w:r>
      <w:r w:rsidR="28E0FF95">
        <w:t>.</w:t>
      </w:r>
    </w:p>
    <w:p w14:paraId="2AD1B2E3" w14:textId="06067CBB" w:rsidR="7592F243" w:rsidRDefault="000B51EA" w:rsidP="7592F243">
      <w:r>
        <w:t>One typical application of FIFI-LS was obtaining maps of [CII] emission in nearby galaxies. Large maps of [CII] emission in nearby galaxies like M51 and NGC 6946 have been obtained in 10–15h of observing time. An area of 60 arcmin</w:t>
      </w:r>
      <w:r w:rsidRPr="17D60BE3">
        <w:rPr>
          <w:vertAlign w:val="superscript"/>
        </w:rPr>
        <w:t>2</w:t>
      </w:r>
      <w:r>
        <w:t xml:space="preserve"> could be integrated to reach a noise level of 10</w:t>
      </w:r>
      <w:r w:rsidRPr="17D60BE3">
        <w:rPr>
          <w:vertAlign w:val="superscript"/>
        </w:rPr>
        <w:t>-17</w:t>
      </w:r>
      <w:r>
        <w:t xml:space="preserve"> W/m</w:t>
      </w:r>
      <w:r w:rsidRPr="17D60BE3">
        <w:rPr>
          <w:vertAlign w:val="superscript"/>
        </w:rPr>
        <w:t>2</w:t>
      </w:r>
      <w:r>
        <w:t xml:space="preserve"> per </w:t>
      </w:r>
      <w:proofErr w:type="spellStart"/>
      <w:r>
        <w:t>spaxel</w:t>
      </w:r>
      <w:proofErr w:type="spellEnd"/>
      <w:r>
        <w:t xml:space="preserve"> (12 × 12 arcsec</w:t>
      </w:r>
      <w:r w:rsidRPr="17D60BE3">
        <w:rPr>
          <w:vertAlign w:val="superscript"/>
        </w:rPr>
        <w:t>2</w:t>
      </w:r>
      <w:r>
        <w:t>) in about 15 hours of wall clock time. For smaller sources that fit into 1 × 1 arcmin</w:t>
      </w:r>
      <w:r w:rsidRPr="17D60BE3">
        <w:rPr>
          <w:vertAlign w:val="superscript"/>
        </w:rPr>
        <w:t>2</w:t>
      </w:r>
      <w:r>
        <w:t xml:space="preserve"> FOV of the red channel, deep integrations were easily possible. [CII] has been detected in sources with red shifts of up to 0.04 in wall clock times below two hours</w:t>
      </w:r>
      <w:r w:rsidR="0EB37421">
        <w:t>.</w:t>
      </w:r>
    </w:p>
    <w:p w14:paraId="2481A803" w14:textId="7BCFC845" w:rsidR="7592F243" w:rsidRDefault="000B51EA" w:rsidP="7592F243">
      <w:r>
        <w:t xml:space="preserve">The oxygen lines [OI] at 63 </w:t>
      </w:r>
      <w:proofErr w:type="spellStart"/>
      <w:r>
        <w:t>μm</w:t>
      </w:r>
      <w:proofErr w:type="spellEnd"/>
      <w:r>
        <w:t xml:space="preserve"> and 146 </w:t>
      </w:r>
      <w:proofErr w:type="spellStart"/>
      <w:r>
        <w:t>μm</w:t>
      </w:r>
      <w:proofErr w:type="spellEnd"/>
      <w:r>
        <w:t xml:space="preserve"> were also frequently observed simultaneously with FIFI-LS as they play a major role in the analysis of photo-dissociation regions (PDRs). The line flux ratio provides constraints on the density and the UV flux in the region of interest. In addition, FIFI-LS observations of the relatively weak [OI] line at 146 </w:t>
      </w:r>
      <w:proofErr w:type="spellStart"/>
      <w:r>
        <w:t>μm</w:t>
      </w:r>
      <w:proofErr w:type="spellEnd"/>
      <w:r>
        <w:t xml:space="preserve"> (typically a few times weaker than the [OI] 63 </w:t>
      </w:r>
      <w:proofErr w:type="spellStart"/>
      <w:r>
        <w:t>μm</w:t>
      </w:r>
      <w:proofErr w:type="spellEnd"/>
      <w:r>
        <w:t xml:space="preserve"> line) were essentially a diagnostic of the conditions within the PDR, since the often-used line at 63 </w:t>
      </w:r>
      <w:proofErr w:type="spellStart"/>
      <w:r>
        <w:t>μm</w:t>
      </w:r>
      <w:proofErr w:type="spellEnd"/>
      <w:r>
        <w:t xml:space="preserve"> can be optically thick for many sources. When mapping extended sources with multiple FOVs in the blue channel (30 × 30 arcsec</w:t>
      </w:r>
      <w:r w:rsidRPr="17D60BE3">
        <w:rPr>
          <w:vertAlign w:val="superscript"/>
        </w:rPr>
        <w:t>2</w:t>
      </w:r>
      <w:r>
        <w:t>), the red channel got four times the integration time due to the overlap created by its larger size (1 × 1 arcmin</w:t>
      </w:r>
      <w:r w:rsidRPr="17D60BE3">
        <w:rPr>
          <w:vertAlign w:val="superscript"/>
        </w:rPr>
        <w:t>2</w:t>
      </w:r>
      <w:r>
        <w:t>). This helped to detect the fainter line in the red channel. Thus, mapping both [OI] lines simultaneously with FIFI-LS was frequently carried out</w:t>
      </w:r>
      <w:r w:rsidR="0EB37421">
        <w:t xml:space="preserve">. </w:t>
      </w:r>
    </w:p>
    <w:p w14:paraId="1234E0D4" w14:textId="42DA988F" w:rsidR="00596B2D" w:rsidRDefault="000B51EA" w:rsidP="7592F243">
      <w:r>
        <w:t xml:space="preserve">The line pair of [OIII] at 52 </w:t>
      </w:r>
      <w:proofErr w:type="spellStart"/>
      <w:r>
        <w:t>μm</w:t>
      </w:r>
      <w:proofErr w:type="spellEnd"/>
      <w:r>
        <w:t xml:space="preserve"> and 88 </w:t>
      </w:r>
      <w:proofErr w:type="spellStart"/>
      <w:r>
        <w:t>μm</w:t>
      </w:r>
      <w:proofErr w:type="spellEnd"/>
      <w:r>
        <w:t xml:space="preserve"> is </w:t>
      </w:r>
      <w:bookmarkStart w:id="540" w:name="_Int_o6mJCMyu"/>
      <w:r>
        <w:t>very valuable</w:t>
      </w:r>
      <w:bookmarkEnd w:id="540"/>
      <w:r>
        <w:t xml:space="preserve"> for the analysis of HII regions since the ratio probes the electron density of both galactic and extragalactic sources. With the addition of the [NIII] line at 57 </w:t>
      </w:r>
      <w:proofErr w:type="spellStart"/>
      <w:r>
        <w:t>μm</w:t>
      </w:r>
      <w:proofErr w:type="spellEnd"/>
      <w:r>
        <w:t>, which FIFI-LS was also able access, it was also possible to probe the metallicity</w:t>
      </w:r>
      <w:r w:rsidR="0EB37421">
        <w:t xml:space="preserve"> (</w:t>
      </w:r>
      <w:hyperlink r:id="rId123" w:history="1">
        <w:r w:rsidR="0EB37421" w:rsidRPr="005108D7">
          <w:rPr>
            <w:rStyle w:val="Hyperlink"/>
          </w:rPr>
          <w:t>Nagao et al. 2011</w:t>
        </w:r>
      </w:hyperlink>
      <w:r w:rsidR="0EB37421">
        <w:t xml:space="preserve">). </w:t>
      </w:r>
      <w:r>
        <w:t xml:space="preserve">Furthermore, FIFI-LS observations of [OIII] 52 </w:t>
      </w:r>
      <w:proofErr w:type="spellStart"/>
      <w:r>
        <w:t>μm</w:t>
      </w:r>
      <w:proofErr w:type="spellEnd"/>
      <w:r>
        <w:t xml:space="preserve"> and [NIII] 57 </w:t>
      </w:r>
      <w:proofErr w:type="spellStart"/>
      <w:r>
        <w:t>μm</w:t>
      </w:r>
      <w:proofErr w:type="spellEnd"/>
      <w:r>
        <w:t xml:space="preserve"> were frequently obtained to augment existing data sets of other spectral lines obtained with PACS at similar spatial resolution</w:t>
      </w:r>
      <w:r w:rsidR="6D6F31D8">
        <w:t xml:space="preserve">. </w:t>
      </w:r>
    </w:p>
    <w:p w14:paraId="3EA182FD" w14:textId="39E72835" w:rsidR="00596B2D" w:rsidRDefault="00596B2D" w:rsidP="007015CD">
      <w:pPr>
        <w:pStyle w:val="Heading2"/>
      </w:pPr>
      <w:bookmarkStart w:id="541" w:name="_Toc146729266"/>
      <w:bookmarkStart w:id="542" w:name="_Toc143698163"/>
      <w:r>
        <w:t>The Structure of a PDR</w:t>
      </w:r>
      <w:r w:rsidR="0093271A">
        <w:t>:</w:t>
      </w:r>
      <w:r>
        <w:t xml:space="preserve"> M17-SW</w:t>
      </w:r>
      <w:bookmarkEnd w:id="541"/>
      <w:r>
        <w:t xml:space="preserve"> </w:t>
      </w:r>
      <w:bookmarkEnd w:id="542"/>
    </w:p>
    <w:p w14:paraId="552B0C2C" w14:textId="55371052" w:rsidR="00596B2D" w:rsidRPr="0093271A" w:rsidRDefault="00596B2D">
      <w:pPr>
        <w:pStyle w:val="ListParagraph"/>
        <w:numPr>
          <w:ilvl w:val="0"/>
          <w:numId w:val="25"/>
        </w:numPr>
      </w:pPr>
      <w:r>
        <w:t xml:space="preserve">Principle Investigator: </w:t>
      </w:r>
      <w:r w:rsidRPr="0093271A">
        <w:rPr>
          <w:i/>
          <w:iCs/>
        </w:rPr>
        <w:t>R. Klein (SOFIA Science Center, USRA)</w:t>
      </w:r>
    </w:p>
    <w:p w14:paraId="3C79FDE5" w14:textId="3A839C5D" w:rsidR="0093271A" w:rsidRDefault="0093271A">
      <w:pPr>
        <w:pStyle w:val="ListParagraph"/>
        <w:numPr>
          <w:ilvl w:val="0"/>
          <w:numId w:val="25"/>
        </w:numPr>
      </w:pPr>
      <w:r>
        <w:t xml:space="preserve">Plan ID: </w:t>
      </w:r>
      <w:r w:rsidRPr="0093271A">
        <w:t>04_0049</w:t>
      </w:r>
    </w:p>
    <w:p w14:paraId="38C85575" w14:textId="77777777" w:rsidR="0093271A" w:rsidRDefault="00596B2D" w:rsidP="00596B2D">
      <w:pPr>
        <w:rPr>
          <w:lang w:val="de-DE"/>
        </w:rPr>
      </w:pPr>
      <w:bookmarkStart w:id="543" w:name="_Int_hktG5cC1"/>
      <w:r w:rsidRPr="17D60BE3">
        <w:rPr>
          <w:lang w:val="de-DE"/>
        </w:rPr>
        <w:t>Publication</w:t>
      </w:r>
      <w:bookmarkEnd w:id="543"/>
      <w:r w:rsidR="0093271A">
        <w:rPr>
          <w:lang w:val="de-DE"/>
        </w:rPr>
        <w:t>s</w:t>
      </w:r>
      <w:r w:rsidRPr="17D60BE3">
        <w:rPr>
          <w:lang w:val="de-DE"/>
        </w:rPr>
        <w:t xml:space="preserve">: </w:t>
      </w:r>
    </w:p>
    <w:p w14:paraId="30949E95" w14:textId="77777777" w:rsidR="000952B1" w:rsidRDefault="0093271A">
      <w:pPr>
        <w:pStyle w:val="ListParagraph"/>
        <w:numPr>
          <w:ilvl w:val="0"/>
          <w:numId w:val="26"/>
        </w:numPr>
        <w:spacing w:before="0" w:after="0"/>
      </w:pPr>
      <w:r w:rsidRPr="0093271A">
        <w:rPr>
          <w:lang w:val="de-DE"/>
        </w:rPr>
        <w:t xml:space="preserve">The </w:t>
      </w:r>
      <w:proofErr w:type="spellStart"/>
      <w:r w:rsidRPr="0093271A">
        <w:rPr>
          <w:lang w:val="de-DE"/>
        </w:rPr>
        <w:t>Photodissociation</w:t>
      </w:r>
      <w:proofErr w:type="spellEnd"/>
      <w:r w:rsidRPr="0093271A">
        <w:rPr>
          <w:lang w:val="de-DE"/>
        </w:rPr>
        <w:t xml:space="preserve"> and </w:t>
      </w:r>
      <w:proofErr w:type="spellStart"/>
      <w:r w:rsidRPr="0093271A">
        <w:rPr>
          <w:lang w:val="de-DE"/>
        </w:rPr>
        <w:t>Ionization</w:t>
      </w:r>
      <w:proofErr w:type="spellEnd"/>
      <w:r w:rsidRPr="0093271A">
        <w:rPr>
          <w:lang w:val="de-DE"/>
        </w:rPr>
        <w:t xml:space="preserve"> </w:t>
      </w:r>
      <w:proofErr w:type="gramStart"/>
      <w:r w:rsidRPr="0093271A">
        <w:rPr>
          <w:lang w:val="de-DE"/>
        </w:rPr>
        <w:t>Fronts</w:t>
      </w:r>
      <w:proofErr w:type="gramEnd"/>
      <w:r w:rsidRPr="0093271A">
        <w:rPr>
          <w:lang w:val="de-DE"/>
        </w:rPr>
        <w:t xml:space="preserve"> in M17-SW </w:t>
      </w:r>
      <w:proofErr w:type="spellStart"/>
      <w:r w:rsidRPr="0093271A">
        <w:rPr>
          <w:lang w:val="de-DE"/>
        </w:rPr>
        <w:t>Localized</w:t>
      </w:r>
      <w:proofErr w:type="spellEnd"/>
      <w:r w:rsidRPr="0093271A">
        <w:rPr>
          <w:lang w:val="de-DE"/>
        </w:rPr>
        <w:t xml:space="preserve"> </w:t>
      </w:r>
      <w:proofErr w:type="spellStart"/>
      <w:r w:rsidRPr="0093271A">
        <w:rPr>
          <w:lang w:val="de-DE"/>
        </w:rPr>
        <w:t>with</w:t>
      </w:r>
      <w:proofErr w:type="spellEnd"/>
      <w:r w:rsidRPr="0093271A">
        <w:rPr>
          <w:lang w:val="de-DE"/>
        </w:rPr>
        <w:t xml:space="preserve"> FIFI-LS on Board SOFIA</w:t>
      </w:r>
      <w:r>
        <w:rPr>
          <w:lang w:val="de-DE"/>
        </w:rPr>
        <w:t xml:space="preserve">, </w:t>
      </w:r>
      <w:r w:rsidR="00596B2D" w:rsidRPr="0093271A">
        <w:rPr>
          <w:lang w:val="de-DE"/>
        </w:rPr>
        <w:t xml:space="preserve">R. Klein et al. </w:t>
      </w:r>
      <w:r w:rsidR="00596B2D">
        <w:t xml:space="preserve">(2023), </w:t>
      </w:r>
      <w:proofErr w:type="spellStart"/>
      <w:r w:rsidR="00596B2D">
        <w:t>ApJ</w:t>
      </w:r>
      <w:proofErr w:type="spellEnd"/>
      <w:r w:rsidR="00596B2D">
        <w:t xml:space="preserve"> 945, 29</w:t>
      </w:r>
      <w:r>
        <w:t xml:space="preserve"> </w:t>
      </w:r>
    </w:p>
    <w:p w14:paraId="701DB8A3" w14:textId="1B13E1C2" w:rsidR="00596B2D" w:rsidRDefault="00596B2D" w:rsidP="000952B1">
      <w:pPr>
        <w:pStyle w:val="ListParagraph"/>
        <w:spacing w:before="0" w:after="0"/>
      </w:pPr>
      <w:r w:rsidRPr="001C0DC7">
        <w:t xml:space="preserve">DOI: </w:t>
      </w:r>
      <w:hyperlink r:id="rId124" w:history="1">
        <w:r>
          <w:rPr>
            <w:rStyle w:val="Hyperlink"/>
          </w:rPr>
          <w:t>10.3847/1538-4357/acb823</w:t>
        </w:r>
      </w:hyperlink>
    </w:p>
    <w:p w14:paraId="3F414A83" w14:textId="77777777" w:rsidR="00596B2D" w:rsidRDefault="00596B2D" w:rsidP="00596B2D"/>
    <w:p w14:paraId="46D462D3" w14:textId="77777777" w:rsidR="00596B2D" w:rsidRDefault="00596B2D" w:rsidP="00F95A86">
      <w:pPr>
        <w:keepNext/>
        <w:jc w:val="center"/>
      </w:pPr>
      <w:r>
        <w:rPr>
          <w:noProof/>
        </w:rPr>
        <w:lastRenderedPageBreak/>
        <w:drawing>
          <wp:inline distT="0" distB="0" distL="0" distR="0" wp14:anchorId="7BAA965F" wp14:editId="5A57BD56">
            <wp:extent cx="2902585" cy="2329153"/>
            <wp:effectExtent l="0" t="0" r="0" b="0"/>
            <wp:docPr id="870640153" name="Picture 87064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40153" name="Picture 870640153"/>
                    <pic:cNvPicPr/>
                  </pic:nvPicPr>
                  <pic:blipFill rotWithShape="1">
                    <a:blip r:embed="rId125">
                      <a:extLst>
                        <a:ext uri="{28A0092B-C50C-407E-A947-70E740481C1C}">
                          <a14:useLocalDpi xmlns:a14="http://schemas.microsoft.com/office/drawing/2010/main" val="0"/>
                        </a:ext>
                      </a:extLst>
                    </a:blip>
                    <a:srcRect l="7126" t="9185" r="12033"/>
                    <a:stretch/>
                  </pic:blipFill>
                  <pic:spPr bwMode="auto">
                    <a:xfrm>
                      <a:off x="0" y="0"/>
                      <a:ext cx="3009086" cy="241461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3076BC6" wp14:editId="7EBE7B78">
            <wp:extent cx="2992773" cy="2315845"/>
            <wp:effectExtent l="0" t="0" r="4445" b="0"/>
            <wp:docPr id="668410684" name="Picture 66841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410684" name="Picture 668410684"/>
                    <pic:cNvPicPr/>
                  </pic:nvPicPr>
                  <pic:blipFill rotWithShape="1">
                    <a:blip r:embed="rId126">
                      <a:extLst>
                        <a:ext uri="{28A0092B-C50C-407E-A947-70E740481C1C}">
                          <a14:useLocalDpi xmlns:a14="http://schemas.microsoft.com/office/drawing/2010/main" val="0"/>
                        </a:ext>
                      </a:extLst>
                    </a:blip>
                    <a:srcRect l="6792" t="8314" r="8758" b="199"/>
                    <a:stretch/>
                  </pic:blipFill>
                  <pic:spPr bwMode="auto">
                    <a:xfrm>
                      <a:off x="0" y="0"/>
                      <a:ext cx="3088642" cy="2390030"/>
                    </a:xfrm>
                    <a:prstGeom prst="rect">
                      <a:avLst/>
                    </a:prstGeom>
                    <a:ln>
                      <a:noFill/>
                    </a:ln>
                    <a:extLst>
                      <a:ext uri="{53640926-AAD7-44D8-BBD7-CCE9431645EC}">
                        <a14:shadowObscured xmlns:a14="http://schemas.microsoft.com/office/drawing/2010/main"/>
                      </a:ext>
                    </a:extLst>
                  </pic:spPr>
                </pic:pic>
              </a:graphicData>
            </a:graphic>
          </wp:inline>
        </w:drawing>
      </w:r>
    </w:p>
    <w:p w14:paraId="5C71D643" w14:textId="63162267" w:rsidR="00D47072" w:rsidRPr="00B23D2F" w:rsidRDefault="006422EC" w:rsidP="005971B3">
      <w:pPr>
        <w:pStyle w:val="Caption"/>
        <w:rPr>
          <w:rStyle w:val="FigureChar"/>
          <w:rFonts w:eastAsia="Times" w:cs="Times New Roman"/>
          <w:i w:val="0"/>
          <w:color w:val="auto"/>
          <w:sz w:val="20"/>
        </w:rPr>
      </w:pPr>
      <w:bookmarkStart w:id="544" w:name="_Ref146637748"/>
      <w:r w:rsidRPr="00991DD5">
        <w:t xml:space="preserve">Figure </w:t>
      </w:r>
      <w:r>
        <w:fldChar w:fldCharType="begin"/>
      </w:r>
      <w:r>
        <w:instrText>SEQ Figure \* ARABIC</w:instrText>
      </w:r>
      <w:r>
        <w:fldChar w:fldCharType="separate"/>
      </w:r>
      <w:r>
        <w:rPr>
          <w:noProof/>
        </w:rPr>
        <w:t>56</w:t>
      </w:r>
      <w:r>
        <w:fldChar w:fldCharType="end"/>
      </w:r>
      <w:bookmarkEnd w:id="544"/>
      <w:r w:rsidR="00B23D2F">
        <w:t xml:space="preserve"> </w:t>
      </w:r>
      <w:r w:rsidR="00F20496" w:rsidRPr="005971B3">
        <w:rPr>
          <w:rStyle w:val="FigureChar"/>
          <w:rFonts w:eastAsia="Times"/>
          <w:b w:val="0"/>
          <w:bCs w:val="0"/>
        </w:rPr>
        <w:t xml:space="preserve">From </w:t>
      </w:r>
      <w:hyperlink r:id="rId127" w:history="1">
        <w:r w:rsidR="00F20496" w:rsidRPr="00525345">
          <w:rPr>
            <w:rStyle w:val="Hyperlink"/>
            <w:rFonts w:cs="Segoe UI"/>
            <w:b w:val="0"/>
            <w:bCs w:val="0"/>
            <w:i/>
            <w:iCs/>
            <w:sz w:val="22"/>
          </w:rPr>
          <w:t>Klein et al. (2023)</w:t>
        </w:r>
      </w:hyperlink>
      <w:r w:rsidR="00CB2BC7">
        <w:rPr>
          <w:rStyle w:val="FigureChar"/>
          <w:rFonts w:eastAsia="Times"/>
          <w:b w:val="0"/>
          <w:bCs w:val="0"/>
        </w:rPr>
        <w:t>. (</w:t>
      </w:r>
      <w:r w:rsidR="00F20496" w:rsidRPr="005971B3">
        <w:rPr>
          <w:rStyle w:val="FigureChar"/>
          <w:rFonts w:eastAsia="Times"/>
          <w:b w:val="0"/>
          <w:bCs w:val="0"/>
        </w:rPr>
        <w:t>Left</w:t>
      </w:r>
      <w:r w:rsidR="00CB2BC7">
        <w:rPr>
          <w:rStyle w:val="FigureChar"/>
          <w:rFonts w:eastAsia="Times"/>
          <w:b w:val="0"/>
          <w:bCs w:val="0"/>
        </w:rPr>
        <w:t>)</w:t>
      </w:r>
      <w:r w:rsidR="00F20496" w:rsidRPr="005971B3">
        <w:rPr>
          <w:rStyle w:val="FigureChar"/>
          <w:rFonts w:eastAsia="Times"/>
          <w:b w:val="0"/>
          <w:bCs w:val="0"/>
        </w:rPr>
        <w:t xml:space="preserve"> FIFI-LS line intensity maps showing the ionized and photodissociation region (PDR) layers traced by [OI]63 </w:t>
      </w:r>
      <w:proofErr w:type="spellStart"/>
      <w:r w:rsidR="00F20496" w:rsidRPr="005971B3">
        <w:rPr>
          <w:rStyle w:val="FigureChar"/>
          <w:rFonts w:eastAsia="Times"/>
          <w:b w:val="0"/>
          <w:bCs w:val="0"/>
        </w:rPr>
        <w:t>μm</w:t>
      </w:r>
      <w:proofErr w:type="spellEnd"/>
      <w:r w:rsidR="00F20496" w:rsidRPr="005971B3">
        <w:rPr>
          <w:rStyle w:val="FigureChar"/>
          <w:rFonts w:eastAsia="Times"/>
          <w:b w:val="0"/>
          <w:bCs w:val="0"/>
        </w:rPr>
        <w:t xml:space="preserve"> (blue), [OIII]88 </w:t>
      </w:r>
      <w:proofErr w:type="spellStart"/>
      <w:r w:rsidR="00F20496" w:rsidRPr="005971B3">
        <w:rPr>
          <w:rStyle w:val="FigureChar"/>
          <w:rFonts w:eastAsia="Times"/>
          <w:b w:val="0"/>
          <w:bCs w:val="0"/>
        </w:rPr>
        <w:t>μm</w:t>
      </w:r>
      <w:proofErr w:type="spellEnd"/>
      <w:r w:rsidR="00F20496" w:rsidRPr="005971B3">
        <w:rPr>
          <w:rStyle w:val="FigureChar"/>
          <w:rFonts w:eastAsia="Times"/>
          <w:b w:val="0"/>
          <w:bCs w:val="0"/>
        </w:rPr>
        <w:t xml:space="preserve"> (green), [OI]146 </w:t>
      </w:r>
      <w:proofErr w:type="spellStart"/>
      <w:r w:rsidR="00F20496" w:rsidRPr="005971B3">
        <w:rPr>
          <w:rStyle w:val="FigureChar"/>
          <w:rFonts w:eastAsia="Times"/>
          <w:b w:val="0"/>
          <w:bCs w:val="0"/>
        </w:rPr>
        <w:t>μm</w:t>
      </w:r>
      <w:proofErr w:type="spellEnd"/>
      <w:r w:rsidR="00F20496" w:rsidRPr="005971B3">
        <w:rPr>
          <w:rStyle w:val="FigureChar"/>
          <w:rFonts w:eastAsia="Times"/>
          <w:b w:val="0"/>
          <w:bCs w:val="0"/>
        </w:rPr>
        <w:t xml:space="preserve"> (yellow), and [CII]158 </w:t>
      </w:r>
      <w:proofErr w:type="spellStart"/>
      <w:r w:rsidR="00F20496" w:rsidRPr="005971B3">
        <w:rPr>
          <w:rStyle w:val="FigureChar"/>
          <w:rFonts w:eastAsia="Times"/>
          <w:b w:val="0"/>
          <w:bCs w:val="0"/>
        </w:rPr>
        <w:t>μm</w:t>
      </w:r>
      <w:proofErr w:type="spellEnd"/>
      <w:r w:rsidR="00F20496" w:rsidRPr="005971B3">
        <w:rPr>
          <w:rStyle w:val="FigureChar"/>
          <w:rFonts w:eastAsia="Times"/>
          <w:b w:val="0"/>
          <w:bCs w:val="0"/>
        </w:rPr>
        <w:t xml:space="preserve"> (magenta); the colored contours are at 50% of the peak intensity of the respective line. The circles in the upper right show the respective beam sizes. The blue symbols indicate the locations of the O-stars: stars for spectral types earlier than O9, crosses for types O9 and O9.5. The arrow points north. </w:t>
      </w:r>
      <w:r w:rsidR="00CB2BC7">
        <w:rPr>
          <w:rStyle w:val="FigureChar"/>
          <w:rFonts w:eastAsia="Times"/>
          <w:b w:val="0"/>
          <w:bCs w:val="0"/>
        </w:rPr>
        <w:t>(</w:t>
      </w:r>
      <w:r w:rsidR="00F20496" w:rsidRPr="005971B3">
        <w:rPr>
          <w:rStyle w:val="FigureChar"/>
          <w:rFonts w:eastAsia="Times"/>
          <w:b w:val="0"/>
          <w:bCs w:val="0"/>
        </w:rPr>
        <w:t>Right</w:t>
      </w:r>
      <w:r w:rsidR="00CB2BC7">
        <w:rPr>
          <w:rStyle w:val="FigureChar"/>
          <w:rFonts w:eastAsia="Times"/>
          <w:b w:val="0"/>
          <w:bCs w:val="0"/>
        </w:rPr>
        <w:t>)</w:t>
      </w:r>
      <w:r w:rsidR="00F20496" w:rsidRPr="005971B3">
        <w:rPr>
          <w:rStyle w:val="FigureChar"/>
          <w:rFonts w:eastAsia="Times"/>
          <w:b w:val="0"/>
          <w:bCs w:val="0"/>
        </w:rPr>
        <w:t xml:space="preserve"> H-density derived by the PDR model. The color bars show the color scale used for values with an uncertainty less than 0.2 </w:t>
      </w:r>
      <w:bookmarkStart w:id="545" w:name="_Int_dl72sbMt"/>
      <w:proofErr w:type="spellStart"/>
      <w:r w:rsidR="00F20496" w:rsidRPr="005971B3">
        <w:rPr>
          <w:rStyle w:val="FigureChar"/>
          <w:rFonts w:eastAsia="Times"/>
          <w:b w:val="0"/>
          <w:bCs w:val="0"/>
        </w:rPr>
        <w:t>dex</w:t>
      </w:r>
      <w:bookmarkEnd w:id="545"/>
      <w:proofErr w:type="spellEnd"/>
      <w:r w:rsidR="00F20496" w:rsidRPr="005971B3">
        <w:rPr>
          <w:rStyle w:val="FigureChar"/>
          <w:rFonts w:eastAsia="Times"/>
          <w:b w:val="0"/>
          <w:bCs w:val="0"/>
        </w:rPr>
        <w:t xml:space="preserve">. The color fades with increasing uncertainties, becoming white for uncertainties larger than 1.25 </w:t>
      </w:r>
      <w:proofErr w:type="spellStart"/>
      <w:r w:rsidR="00F20496" w:rsidRPr="005971B3">
        <w:rPr>
          <w:rStyle w:val="FigureChar"/>
          <w:rFonts w:eastAsia="Times"/>
          <w:b w:val="0"/>
          <w:bCs w:val="0"/>
        </w:rPr>
        <w:t>dex</w:t>
      </w:r>
      <w:proofErr w:type="spellEnd"/>
      <w:r w:rsidR="00F20496" w:rsidRPr="005971B3">
        <w:rPr>
          <w:rStyle w:val="FigureChar"/>
          <w:rFonts w:eastAsia="Times"/>
          <w:b w:val="0"/>
          <w:bCs w:val="0"/>
        </w:rPr>
        <w:t>. The contour traces the density jump.</w:t>
      </w:r>
    </w:p>
    <w:p w14:paraId="1A6BE65F" w14:textId="77777777" w:rsidR="00596B2D" w:rsidRDefault="00596B2D" w:rsidP="00596B2D"/>
    <w:p w14:paraId="705A726E" w14:textId="4B6B5ED2" w:rsidR="005971B3" w:rsidRDefault="000B51EA" w:rsidP="00596B2D">
      <w:r>
        <w:t xml:space="preserve">The study of M17-SW is an example of FIFI-LS studying feedback in a Galactic region using the ability of FIFI-LS to map many different transitions efficiently. Tracing </w:t>
      </w:r>
      <w:bookmarkStart w:id="546" w:name="_Int_fQg0HtNc"/>
      <w:r>
        <w:t>different species</w:t>
      </w:r>
      <w:bookmarkEnd w:id="546"/>
      <w:r>
        <w:t xml:space="preserve"> (ionized, neutral, and molecular) allows determining the physical conditions in the various parts of the PDR, the HII-region on one side, the molecular cloud on the other side, and the PDR in between</w:t>
      </w:r>
      <w:r w:rsidR="00596B2D">
        <w:t xml:space="preserve">. </w:t>
      </w:r>
    </w:p>
    <w:p w14:paraId="38718D59" w14:textId="12479B94" w:rsidR="00596B2D" w:rsidRDefault="000B51EA" w:rsidP="00596B2D">
      <w:r>
        <w:t xml:space="preserve">Line intensity maps of the </w:t>
      </w:r>
      <w:bookmarkStart w:id="547" w:name="_Int_Krk1fBN4"/>
      <w:r>
        <w:t>different species</w:t>
      </w:r>
      <w:bookmarkEnd w:id="547"/>
      <w:r>
        <w:t xml:space="preserve"> trace the PDR boundary with high spatial resolution. The diagnostic line pairs will allow analyzation of the changing conditions along and across the PDR. Additionally, to the line intensities, FIFI-LS measured the continuum at these wavelengths allowing the study of spectral energy distribution and its changes with location in the PDR</w:t>
      </w:r>
      <w:r w:rsidR="00596B2D">
        <w:t xml:space="preserve">. </w:t>
      </w:r>
    </w:p>
    <w:p w14:paraId="77486A11" w14:textId="782B0205" w:rsidR="00596B2D" w:rsidRDefault="00596B2D" w:rsidP="00596B2D">
      <w:r>
        <w:t>So far, the PDR has been analyzed with a one-dimensional PDR model (</w:t>
      </w:r>
      <w:hyperlink r:id="rId128" w:history="1">
        <w:r w:rsidRPr="00525345">
          <w:rPr>
            <w:rStyle w:val="Hyperlink"/>
          </w:rPr>
          <w:t>Klein et al</w:t>
        </w:r>
        <w:r w:rsidR="00864326" w:rsidRPr="00525345">
          <w:rPr>
            <w:rStyle w:val="Hyperlink"/>
          </w:rPr>
          <w:t>.</w:t>
        </w:r>
        <w:r w:rsidRPr="00525345">
          <w:rPr>
            <w:rStyle w:val="Hyperlink"/>
          </w:rPr>
          <w:t xml:space="preserve"> 2023</w:t>
        </w:r>
      </w:hyperlink>
      <w:r>
        <w:t xml:space="preserve">), but the dataset is far from fully explored. </w:t>
      </w:r>
      <w:r w:rsidR="00C84888" w:rsidRPr="00C84888">
        <w:rPr>
          <w:szCs w:val="24"/>
          <w:u w:val="single"/>
        </w:rPr>
        <w:fldChar w:fldCharType="begin"/>
      </w:r>
      <w:r w:rsidR="00C84888" w:rsidRPr="00C84888">
        <w:rPr>
          <w:szCs w:val="24"/>
          <w:u w:val="single"/>
        </w:rPr>
        <w:instrText xml:space="preserve"> REF _Ref146637748 \h  \* MERGEFORMAT </w:instrText>
      </w:r>
      <w:r w:rsidR="00C84888" w:rsidRPr="00C84888">
        <w:rPr>
          <w:szCs w:val="24"/>
          <w:u w:val="single"/>
        </w:rPr>
      </w:r>
      <w:r w:rsidR="00C84888" w:rsidRPr="00C84888">
        <w:rPr>
          <w:szCs w:val="24"/>
          <w:u w:val="single"/>
        </w:rPr>
        <w:fldChar w:fldCharType="separate"/>
      </w:r>
      <w:r w:rsidR="00C84888" w:rsidRPr="00C84888">
        <w:rPr>
          <w:szCs w:val="24"/>
          <w:u w:val="single"/>
        </w:rPr>
        <w:t xml:space="preserve">Figure </w:t>
      </w:r>
      <w:r w:rsidR="00C84888" w:rsidRPr="00C84888">
        <w:rPr>
          <w:noProof/>
          <w:szCs w:val="24"/>
          <w:u w:val="single"/>
        </w:rPr>
        <w:t>56</w:t>
      </w:r>
      <w:r w:rsidR="00C84888" w:rsidRPr="00C84888">
        <w:rPr>
          <w:szCs w:val="24"/>
          <w:u w:val="single"/>
        </w:rPr>
        <w:fldChar w:fldCharType="end"/>
      </w:r>
      <w:r w:rsidR="007A4A93">
        <w:t xml:space="preserve"> </w:t>
      </w:r>
      <w:r>
        <w:t xml:space="preserve">shows </w:t>
      </w:r>
      <w:bookmarkStart w:id="548" w:name="_Int_O44Xq0jD"/>
      <w:proofErr w:type="gramStart"/>
      <w:r>
        <w:t>four line</w:t>
      </w:r>
      <w:bookmarkEnd w:id="548"/>
      <w:proofErr w:type="gramEnd"/>
      <w:r>
        <w:t xml:space="preserve"> intensity maps created from the FIFI-LS data cubes obtained for program 04_0049. The paper details how the line intensity maps were derived from the data cubes, which are available in the archive. The paper continues to analyze the line intensities of the PDR tracers with a one-dimensional PDR model to create a hydrogen density (</w:t>
      </w:r>
      <w:r w:rsidR="00C84888" w:rsidRPr="00C84888">
        <w:rPr>
          <w:szCs w:val="24"/>
          <w:u w:val="single"/>
        </w:rPr>
        <w:fldChar w:fldCharType="begin"/>
      </w:r>
      <w:r w:rsidR="00C84888" w:rsidRPr="00C84888">
        <w:rPr>
          <w:szCs w:val="24"/>
          <w:u w:val="single"/>
        </w:rPr>
        <w:instrText xml:space="preserve"> REF _Ref146637748 \h  \* MERGEFORMAT </w:instrText>
      </w:r>
      <w:r w:rsidR="00C84888" w:rsidRPr="00C84888">
        <w:rPr>
          <w:szCs w:val="24"/>
          <w:u w:val="single"/>
        </w:rPr>
      </w:r>
      <w:r w:rsidR="00C84888" w:rsidRPr="00C84888">
        <w:rPr>
          <w:szCs w:val="24"/>
          <w:u w:val="single"/>
        </w:rPr>
        <w:fldChar w:fldCharType="separate"/>
      </w:r>
      <w:r w:rsidR="00C84888" w:rsidRPr="00C84888">
        <w:rPr>
          <w:szCs w:val="24"/>
          <w:u w:val="single"/>
        </w:rPr>
        <w:t xml:space="preserve">Figure </w:t>
      </w:r>
      <w:r w:rsidR="00C84888" w:rsidRPr="00C84888">
        <w:rPr>
          <w:noProof/>
          <w:szCs w:val="24"/>
          <w:u w:val="single"/>
        </w:rPr>
        <w:t>56</w:t>
      </w:r>
      <w:r w:rsidR="00C84888" w:rsidRPr="00C84888">
        <w:rPr>
          <w:szCs w:val="24"/>
          <w:u w:val="single"/>
        </w:rPr>
        <w:fldChar w:fldCharType="end"/>
      </w:r>
      <w:r w:rsidR="00F65A34" w:rsidRPr="00C84888">
        <w:t>, right</w:t>
      </w:r>
      <w:r>
        <w:t xml:space="preserve">) and a UV intensity map of the region. In M17-SW, the density map shows a clear jump in density. This jump lines up with other tracers of the transition from the HII region into the molecular cloud and indicates the location of the ionization and photodissociation front. </w:t>
      </w:r>
    </w:p>
    <w:p w14:paraId="72759341" w14:textId="3EC8696C" w:rsidR="00596B2D" w:rsidRDefault="00596B2D" w:rsidP="00596B2D">
      <w:r>
        <w:t>The density and UV intensity map of M17-SW is one of the first larger maps of the physical conditions of a PDR. Typically, in the past, only selected points in PDRs were modeled. With SOFIA and especially FIFI-LS, large areas of PDRs could be mapped in many transitions making such a large-scale analysis possible.</w:t>
      </w:r>
    </w:p>
    <w:p w14:paraId="09FC91EB" w14:textId="69A0A110" w:rsidR="00596B2D" w:rsidRDefault="0093271A" w:rsidP="007015CD">
      <w:pPr>
        <w:pStyle w:val="Heading2"/>
      </w:pPr>
      <w:bookmarkStart w:id="549" w:name="_Toc143698164"/>
      <w:bookmarkStart w:id="550" w:name="_Toc146729267"/>
      <w:r w:rsidRPr="0093271A">
        <w:lastRenderedPageBreak/>
        <w:t>A complete velocity resolved 3-D [CII] map of the M51 grand-design spiral galaxy</w:t>
      </w:r>
      <w:bookmarkEnd w:id="549"/>
      <w:bookmarkEnd w:id="550"/>
    </w:p>
    <w:p w14:paraId="1763FDB8" w14:textId="15F92EA9" w:rsidR="00596B2D" w:rsidRDefault="00596B2D">
      <w:pPr>
        <w:pStyle w:val="ListParagraph"/>
        <w:numPr>
          <w:ilvl w:val="0"/>
          <w:numId w:val="26"/>
        </w:numPr>
      </w:pPr>
      <w:r>
        <w:t xml:space="preserve">Principle Investigators: </w:t>
      </w:r>
      <w:r w:rsidRPr="000952B1">
        <w:rPr>
          <w:i/>
          <w:iCs/>
        </w:rPr>
        <w:t xml:space="preserve">J. Pineda (JPL) and J. </w:t>
      </w:r>
      <w:bookmarkStart w:id="551" w:name="_Int_C6MqfORR"/>
      <w:proofErr w:type="spellStart"/>
      <w:r w:rsidRPr="000952B1">
        <w:rPr>
          <w:i/>
          <w:iCs/>
        </w:rPr>
        <w:t>Stutzki</w:t>
      </w:r>
      <w:bookmarkEnd w:id="551"/>
      <w:proofErr w:type="spellEnd"/>
      <w:r w:rsidRPr="000952B1">
        <w:rPr>
          <w:i/>
          <w:iCs/>
        </w:rPr>
        <w:t xml:space="preserve"> (Uni. Cologne)</w:t>
      </w:r>
    </w:p>
    <w:p w14:paraId="137FB9BA" w14:textId="072EA072" w:rsidR="0093271A" w:rsidRDefault="0093271A">
      <w:pPr>
        <w:pStyle w:val="ListParagraph"/>
        <w:numPr>
          <w:ilvl w:val="0"/>
          <w:numId w:val="26"/>
        </w:numPr>
      </w:pPr>
      <w:r>
        <w:t xml:space="preserve">Plan ID: </w:t>
      </w:r>
      <w:r w:rsidRPr="0093271A">
        <w:t>04_0116</w:t>
      </w:r>
    </w:p>
    <w:p w14:paraId="72094485" w14:textId="3A0A8438" w:rsidR="00596B2D" w:rsidRDefault="00596B2D" w:rsidP="00596B2D">
      <w:r>
        <w:t xml:space="preserve">Publications: </w:t>
      </w:r>
    </w:p>
    <w:p w14:paraId="6896A9DC" w14:textId="113212D5" w:rsidR="00596B2D" w:rsidRPr="0093271A" w:rsidRDefault="000952B1">
      <w:pPr>
        <w:pStyle w:val="ListParagraph"/>
        <w:numPr>
          <w:ilvl w:val="0"/>
          <w:numId w:val="13"/>
        </w:numPr>
        <w:rPr>
          <w:rStyle w:val="Hyperlink"/>
          <w:color w:val="auto"/>
          <w:u w:val="none"/>
        </w:rPr>
      </w:pPr>
      <w:r w:rsidRPr="000952B1">
        <w:t xml:space="preserve">A SOFIA Survey of [C </w:t>
      </w:r>
      <w:r>
        <w:t>II</w:t>
      </w:r>
      <w:r w:rsidRPr="000952B1">
        <w:t>] in the Galaxy M51</w:t>
      </w:r>
      <w:r>
        <w:t>:</w:t>
      </w:r>
      <w:r w:rsidRPr="000952B1">
        <w:t xml:space="preserve"> I. [C </w:t>
      </w:r>
      <w:r>
        <w:t>II</w:t>
      </w:r>
      <w:r w:rsidRPr="000952B1">
        <w:t>] as a Tracer of Star Formation</w:t>
      </w:r>
      <w:r>
        <w:t xml:space="preserve">, </w:t>
      </w:r>
      <w:r w:rsidR="00596B2D" w:rsidRPr="0093271A">
        <w:t xml:space="preserve">Pineda et al. (2018), </w:t>
      </w:r>
      <w:bookmarkStart w:id="552" w:name="_Int_tRImewtG"/>
      <w:proofErr w:type="spellStart"/>
      <w:r w:rsidR="00596B2D" w:rsidRPr="0093271A">
        <w:t>ApJL</w:t>
      </w:r>
      <w:bookmarkEnd w:id="552"/>
      <w:proofErr w:type="spellEnd"/>
      <w:r w:rsidR="00596B2D" w:rsidRPr="0093271A">
        <w:t>, 869, L30</w:t>
      </w:r>
      <w:r w:rsidR="00596B2D" w:rsidRPr="0093271A">
        <w:br/>
        <w:t xml:space="preserve">DOI: </w:t>
      </w:r>
      <w:hyperlink r:id="rId129">
        <w:r w:rsidR="00596B2D" w:rsidRPr="0093271A">
          <w:rPr>
            <w:rStyle w:val="Hyperlink"/>
          </w:rPr>
          <w:t>10.3847/2041-8213/aaf1ad</w:t>
        </w:r>
      </w:hyperlink>
    </w:p>
    <w:p w14:paraId="76FF4D63" w14:textId="1CBE6B51" w:rsidR="00596B2D" w:rsidRPr="0093271A" w:rsidRDefault="000952B1">
      <w:pPr>
        <w:pStyle w:val="ListParagraph"/>
        <w:numPr>
          <w:ilvl w:val="0"/>
          <w:numId w:val="13"/>
        </w:numPr>
      </w:pPr>
      <w:r w:rsidRPr="0093271A">
        <w:rPr>
          <w:noProof/>
        </w:rPr>
        <w:drawing>
          <wp:anchor distT="0" distB="0" distL="114300" distR="114300" simplePos="0" relativeHeight="251651072" behindDoc="0" locked="0" layoutInCell="1" allowOverlap="1" wp14:anchorId="1CE0BC9E" wp14:editId="7C7BB467">
            <wp:simplePos x="0" y="0"/>
            <wp:positionH relativeFrom="column">
              <wp:posOffset>-46052</wp:posOffset>
            </wp:positionH>
            <wp:positionV relativeFrom="paragraph">
              <wp:posOffset>802834</wp:posOffset>
            </wp:positionV>
            <wp:extent cx="3635375" cy="3882390"/>
            <wp:effectExtent l="0" t="0" r="0" b="3810"/>
            <wp:wrapSquare wrapText="bothSides"/>
            <wp:docPr id="676963597" name="Picture 676963597"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63597" name="Picture 8" descr="A picture containing text, electronics&#10;&#10;Description automatically generated"/>
                    <pic:cNvPicPr/>
                  </pic:nvPicPr>
                  <pic:blipFill rotWithShape="1">
                    <a:blip r:embed="rId130">
                      <a:extLst>
                        <a:ext uri="{28A0092B-C50C-407E-A947-70E740481C1C}">
                          <a14:useLocalDpi xmlns:a14="http://schemas.microsoft.com/office/drawing/2010/main" val="0"/>
                        </a:ext>
                      </a:extLst>
                    </a:blip>
                    <a:srcRect r="49792" b="51624"/>
                    <a:stretch/>
                  </pic:blipFill>
                  <pic:spPr bwMode="auto">
                    <a:xfrm>
                      <a:off x="0" y="0"/>
                      <a:ext cx="3635375" cy="3882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52B1">
        <w:t xml:space="preserve">A SOFIA Survey of [C </w:t>
      </w:r>
      <w:r>
        <w:t>II</w:t>
      </w:r>
      <w:r w:rsidRPr="000952B1">
        <w:t>] in the Galaxy M51</w:t>
      </w:r>
      <w:r>
        <w:t>:</w:t>
      </w:r>
      <w:r w:rsidRPr="000952B1">
        <w:t xml:space="preserve"> II. [C </w:t>
      </w:r>
      <w:r>
        <w:t>II</w:t>
      </w:r>
      <w:r w:rsidRPr="000952B1">
        <w:t>] and CO Kinematics across the Spiral Arms</w:t>
      </w:r>
      <w:r>
        <w:t xml:space="preserve">, </w:t>
      </w:r>
      <w:r w:rsidR="00596B2D" w:rsidRPr="0093271A">
        <w:t xml:space="preserve">Pineda et al. (2020), </w:t>
      </w:r>
      <w:proofErr w:type="spellStart"/>
      <w:r w:rsidR="00596B2D" w:rsidRPr="0093271A">
        <w:t>ApJ</w:t>
      </w:r>
      <w:proofErr w:type="spellEnd"/>
      <w:r w:rsidR="00596B2D" w:rsidRPr="0093271A">
        <w:t>, 900, 132</w:t>
      </w:r>
      <w:r w:rsidR="00596B2D" w:rsidRPr="0093271A">
        <w:br/>
        <w:t xml:space="preserve">DOI: </w:t>
      </w:r>
      <w:hyperlink r:id="rId131" w:history="1">
        <w:r w:rsidR="00596B2D" w:rsidRPr="0093271A">
          <w:rPr>
            <w:rStyle w:val="Hyperlink"/>
          </w:rPr>
          <w:t>10.3847/1538-4357/abab0a</w:t>
        </w:r>
      </w:hyperlink>
    </w:p>
    <w:p w14:paraId="180B8905" w14:textId="5027CBC8" w:rsidR="00596B2D" w:rsidRPr="0096196C" w:rsidRDefault="000952B1" w:rsidP="00596B2D">
      <w:pPr>
        <w:rPr>
          <w:rFonts w:cs="Segoe UI"/>
          <w:color w:val="333333"/>
        </w:rPr>
      </w:pPr>
      <w:r w:rsidRPr="0093271A">
        <w:rPr>
          <w:noProof/>
        </w:rPr>
        <mc:AlternateContent>
          <mc:Choice Requires="wps">
            <w:drawing>
              <wp:anchor distT="0" distB="0" distL="114300" distR="114300" simplePos="0" relativeHeight="251718672" behindDoc="0" locked="0" layoutInCell="1" allowOverlap="1" wp14:anchorId="1FFABF4E" wp14:editId="21C18AD4">
                <wp:simplePos x="0" y="0"/>
                <wp:positionH relativeFrom="margin">
                  <wp:align>right</wp:align>
                </wp:positionH>
                <wp:positionV relativeFrom="paragraph">
                  <wp:posOffset>204691</wp:posOffset>
                </wp:positionV>
                <wp:extent cx="2238375" cy="577850"/>
                <wp:effectExtent l="0" t="0" r="9525" b="0"/>
                <wp:wrapSquare wrapText="bothSides"/>
                <wp:docPr id="334593751" name="Text Box 1"/>
                <wp:cNvGraphicFramePr/>
                <a:graphic xmlns:a="http://schemas.openxmlformats.org/drawingml/2006/main">
                  <a:graphicData uri="http://schemas.microsoft.com/office/word/2010/wordprocessingShape">
                    <wps:wsp>
                      <wps:cNvSpPr txBox="1"/>
                      <wps:spPr>
                        <a:xfrm>
                          <a:off x="0" y="0"/>
                          <a:ext cx="2238375" cy="577850"/>
                        </a:xfrm>
                        <a:prstGeom prst="rect">
                          <a:avLst/>
                        </a:prstGeom>
                        <a:solidFill>
                          <a:prstClr val="white"/>
                        </a:solidFill>
                        <a:ln>
                          <a:noFill/>
                        </a:ln>
                      </wps:spPr>
                      <wps:txbx>
                        <w:txbxContent>
                          <w:p w14:paraId="17400560" w14:textId="5DD143FE" w:rsidR="00515382" w:rsidRPr="00B5308F" w:rsidRDefault="006422EC" w:rsidP="00950503">
                            <w:pPr>
                              <w:pStyle w:val="Caption"/>
                            </w:pPr>
                            <w:bookmarkStart w:id="553" w:name="_Ref146637797"/>
                            <w:r w:rsidRPr="00991DD5">
                              <w:t xml:space="preserve">Figure </w:t>
                            </w:r>
                            <w:r>
                              <w:fldChar w:fldCharType="begin"/>
                            </w:r>
                            <w:r>
                              <w:instrText>SEQ Figure \* ARABIC</w:instrText>
                            </w:r>
                            <w:r>
                              <w:fldChar w:fldCharType="separate"/>
                            </w:r>
                            <w:r>
                              <w:rPr>
                                <w:noProof/>
                              </w:rPr>
                              <w:t>57</w:t>
                            </w:r>
                            <w:r>
                              <w:fldChar w:fldCharType="end"/>
                            </w:r>
                            <w:bookmarkEnd w:id="553"/>
                            <w:r w:rsidR="00B5308F" w:rsidRPr="00B5308F">
                              <w:rPr>
                                <w:sz w:val="22"/>
                                <w:szCs w:val="22"/>
                              </w:rPr>
                              <w:t xml:space="preserve"> </w:t>
                            </w:r>
                            <w:r w:rsidR="00515382" w:rsidRPr="005971B3">
                              <w:rPr>
                                <w:rStyle w:val="FigureChar"/>
                                <w:rFonts w:eastAsia="Times"/>
                                <w:b w:val="0"/>
                                <w:bCs w:val="0"/>
                              </w:rPr>
                              <w:t>From Pineda et al. (2018), the [CII] line intensity map created from the FIFI-LS data cube.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ABF4E" id="_x0000_s1054" type="#_x0000_t202" style="position:absolute;left:0;text-align:left;margin-left:125.05pt;margin-top:16.1pt;width:176.25pt;height:45.5pt;z-index:251718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" stroked="f">
                <v:textbox inset="0,0,0,0">
                  <w:txbxContent>
                    <w:p w14:paraId="17400560" w14:textId="5DD143FE" w:rsidR="00515382" w:rsidRPr="00B5308F" w:rsidRDefault="006422EC" w:rsidP="00950503">
                      <w:pPr>
                        <w:pStyle w:val="Caption"/>
                      </w:pPr>
                      <w:bookmarkStart w:id="554" w:name="_Ref146637797"/>
                      <w:r w:rsidRPr="00991DD5">
                        <w:t xml:space="preserve">Figure </w:t>
                      </w:r>
                      <w:r>
                        <w:fldChar w:fldCharType="begin"/>
                      </w:r>
                      <w:r>
                        <w:instrText>SEQ Figure \* ARABIC</w:instrText>
                      </w:r>
                      <w:r>
                        <w:fldChar w:fldCharType="separate"/>
                      </w:r>
                      <w:r>
                        <w:rPr>
                          <w:noProof/>
                        </w:rPr>
                        <w:t>57</w:t>
                      </w:r>
                      <w:r>
                        <w:fldChar w:fldCharType="end"/>
                      </w:r>
                      <w:bookmarkEnd w:id="554"/>
                      <w:r w:rsidR="00B5308F" w:rsidRPr="00B5308F">
                        <w:rPr>
                          <w:sz w:val="22"/>
                          <w:szCs w:val="22"/>
                        </w:rPr>
                        <w:t xml:space="preserve"> </w:t>
                      </w:r>
                      <w:r w:rsidR="00515382" w:rsidRPr="005971B3">
                        <w:rPr>
                          <w:rStyle w:val="FigureChar"/>
                          <w:rFonts w:eastAsia="Times"/>
                          <w:b w:val="0"/>
                          <w:bCs w:val="0"/>
                        </w:rPr>
                        <w:t>From Pineda et al. (2018), the [CII] line intensity map created from the FIFI-LS data cube.</w:t>
                      </w:r>
                    </w:p>
                  </w:txbxContent>
                </v:textbox>
                <w10:wrap type="square" anchorx="margin"/>
              </v:shape>
            </w:pict>
          </mc:Fallback>
        </mc:AlternateContent>
      </w:r>
    </w:p>
    <w:p w14:paraId="7180BC51" w14:textId="77777777" w:rsidR="000952B1" w:rsidRDefault="000952B1" w:rsidP="00596B2D">
      <w:pPr>
        <w:rPr>
          <w:rFonts w:cs="Segoe UI"/>
          <w:color w:val="333333"/>
        </w:rPr>
      </w:pPr>
    </w:p>
    <w:p w14:paraId="0E5C7797" w14:textId="6E5F519D" w:rsidR="00596B2D" w:rsidRPr="0096196C" w:rsidRDefault="00000000" w:rsidP="00596B2D">
      <w:pPr>
        <w:rPr>
          <w:rFonts w:cs="Segoe UI"/>
          <w:color w:val="333333"/>
        </w:rPr>
      </w:pPr>
      <w:hyperlink r:id="rId132" w:history="1">
        <w:r w:rsidR="00596B2D" w:rsidRPr="00525345">
          <w:rPr>
            <w:rStyle w:val="Hyperlink"/>
            <w:rFonts w:cs="Segoe UI"/>
          </w:rPr>
          <w:t>Pineda et al. (2018)</w:t>
        </w:r>
      </w:hyperlink>
      <w:r w:rsidR="00596B2D" w:rsidRPr="17D60BE3">
        <w:rPr>
          <w:rFonts w:cs="Segoe UI"/>
          <w:color w:val="333333"/>
        </w:rPr>
        <w:t xml:space="preserve"> used the fast-mapping capabilities of FIFI-LS to map the entire M51 and M51b galaxies in [CII]</w:t>
      </w:r>
      <w:r w:rsidR="000B51EA">
        <w:rPr>
          <w:rFonts w:cs="Segoe UI"/>
          <w:color w:val="333333"/>
        </w:rPr>
        <w:t xml:space="preserve"> </w:t>
      </w:r>
      <w:r w:rsidR="00596B2D" w:rsidRPr="17D60BE3">
        <w:rPr>
          <w:rFonts w:cs="Segoe UI"/>
          <w:color w:val="333333"/>
        </w:rPr>
        <w:t>156µm</w:t>
      </w:r>
      <w:r w:rsidR="00F65A34">
        <w:rPr>
          <w:rFonts w:cs="Segoe UI"/>
          <w:color w:val="333333"/>
        </w:rPr>
        <w:t xml:space="preserve"> (</w:t>
      </w:r>
      <w:r w:rsidR="00C84888" w:rsidRPr="00C84888">
        <w:rPr>
          <w:rFonts w:cs="Segoe UI"/>
          <w:color w:val="333333"/>
          <w:szCs w:val="24"/>
          <w:u w:val="single"/>
        </w:rPr>
        <w:fldChar w:fldCharType="begin"/>
      </w:r>
      <w:r w:rsidR="00C84888" w:rsidRPr="00C84888">
        <w:rPr>
          <w:rFonts w:cs="Segoe UI"/>
          <w:color w:val="333333"/>
          <w:szCs w:val="24"/>
          <w:u w:val="single"/>
        </w:rPr>
        <w:instrText xml:space="preserve"> REF _Ref146637797 \h  \* MERGEFORMAT </w:instrText>
      </w:r>
      <w:r w:rsidR="00C84888" w:rsidRPr="00C84888">
        <w:rPr>
          <w:rFonts w:cs="Segoe UI"/>
          <w:color w:val="333333"/>
          <w:szCs w:val="24"/>
          <w:u w:val="single"/>
        </w:rPr>
      </w:r>
      <w:r w:rsidR="00C84888" w:rsidRPr="00C84888">
        <w:rPr>
          <w:rFonts w:cs="Segoe UI"/>
          <w:color w:val="333333"/>
          <w:szCs w:val="24"/>
          <w:u w:val="single"/>
        </w:rPr>
        <w:fldChar w:fldCharType="separate"/>
      </w:r>
      <w:r w:rsidR="00C84888" w:rsidRPr="00C84888">
        <w:rPr>
          <w:szCs w:val="24"/>
          <w:u w:val="single"/>
        </w:rPr>
        <w:t xml:space="preserve">Figure </w:t>
      </w:r>
      <w:r w:rsidR="00C84888" w:rsidRPr="00C84888">
        <w:rPr>
          <w:noProof/>
          <w:szCs w:val="24"/>
          <w:u w:val="single"/>
        </w:rPr>
        <w:t>57</w:t>
      </w:r>
      <w:r w:rsidR="00C84888" w:rsidRPr="00C84888">
        <w:rPr>
          <w:rFonts w:cs="Segoe UI"/>
          <w:color w:val="333333"/>
          <w:szCs w:val="24"/>
          <w:u w:val="single"/>
        </w:rPr>
        <w:fldChar w:fldCharType="end"/>
      </w:r>
      <w:r w:rsidR="00F65A34">
        <w:rPr>
          <w:rFonts w:cs="Segoe UI"/>
          <w:color w:val="333333"/>
        </w:rPr>
        <w:t>)</w:t>
      </w:r>
      <w:r w:rsidR="00596B2D" w:rsidRPr="17D60BE3">
        <w:rPr>
          <w:rFonts w:cs="Segoe UI"/>
          <w:color w:val="333333"/>
        </w:rPr>
        <w:t xml:space="preserve">. The goal of the observations was to understand the impact of spiral density waves on the lifecycle of the interstellar medium and on star formation in galaxies. The [CII] line (in combination with the low-J CO lines and HI 21 cm) is </w:t>
      </w:r>
      <w:r w:rsidR="02A5BAB9" w:rsidRPr="17D60BE3">
        <w:rPr>
          <w:rFonts w:cs="Segoe UI"/>
          <w:color w:val="333333"/>
        </w:rPr>
        <w:t>a valuable tool</w:t>
      </w:r>
      <w:r w:rsidR="00596B2D" w:rsidRPr="17D60BE3">
        <w:rPr>
          <w:rFonts w:cs="Segoe UI"/>
          <w:color w:val="333333"/>
        </w:rPr>
        <w:t xml:space="preserve"> to diagnose the physical state of the ISM. </w:t>
      </w:r>
    </w:p>
    <w:p w14:paraId="0C6482BF" w14:textId="5D4BC853" w:rsidR="00596B2D" w:rsidRDefault="00596B2D" w:rsidP="00596B2D">
      <w:r w:rsidRPr="0096196C">
        <w:rPr>
          <w:rFonts w:cs="Segoe UI"/>
          <w:color w:val="333333"/>
        </w:rPr>
        <w:t>In their</w:t>
      </w:r>
      <w:r>
        <w:rPr>
          <w:rFonts w:cs="Segoe UI"/>
          <w:color w:val="333333"/>
        </w:rPr>
        <w:t xml:space="preserve"> paper, Pineda et al. compare the </w:t>
      </w:r>
      <w:r w:rsidR="000B51EA" w:rsidRPr="17D60BE3">
        <w:rPr>
          <w:rFonts w:cs="Segoe UI"/>
          <w:color w:val="333333"/>
        </w:rPr>
        <w:t xml:space="preserve">[CII] </w:t>
      </w:r>
      <w:r>
        <w:rPr>
          <w:rFonts w:cs="Segoe UI"/>
          <w:color w:val="333333"/>
        </w:rPr>
        <w:t xml:space="preserve">emission with the total far-infrared intensity (TIR) and star formation rate (SFR) surface density maps of M51 within a variety of environments. They found that </w:t>
      </w:r>
      <w:r w:rsidR="000B51EA" w:rsidRPr="17D60BE3">
        <w:rPr>
          <w:rFonts w:cs="Segoe UI"/>
          <w:color w:val="333333"/>
        </w:rPr>
        <w:t xml:space="preserve">[CII] </w:t>
      </w:r>
      <w:r>
        <w:rPr>
          <w:rFonts w:cs="Segoe UI"/>
          <w:color w:val="333333"/>
        </w:rPr>
        <w:t xml:space="preserve">and the SFR surface density are well correlated in the central, spiral arm, and inter-arm regions and that the correlation is in good agreement with that found for a larger sample of nearby galaxies at kpc scales. The SFR and </w:t>
      </w:r>
      <w:r w:rsidR="000B51EA" w:rsidRPr="17D60BE3">
        <w:rPr>
          <w:rFonts w:cs="Segoe UI"/>
          <w:color w:val="333333"/>
        </w:rPr>
        <w:t xml:space="preserve">[CII] </w:t>
      </w:r>
      <w:r>
        <w:rPr>
          <w:rFonts w:cs="Segoe UI"/>
          <w:color w:val="333333"/>
        </w:rPr>
        <w:t xml:space="preserve">and TIR luminosities in M51 are dominated by the extended emission in M51's disk. The companion galaxy M51b, however, shows a deficit of </w:t>
      </w:r>
      <w:r w:rsidR="000B51EA" w:rsidRPr="17D60BE3">
        <w:rPr>
          <w:rFonts w:cs="Segoe UI"/>
          <w:color w:val="333333"/>
        </w:rPr>
        <w:t xml:space="preserve">[CII] </w:t>
      </w:r>
      <w:r>
        <w:rPr>
          <w:rFonts w:cs="Segoe UI"/>
          <w:color w:val="333333"/>
        </w:rPr>
        <w:t xml:space="preserve">emission compared with the TIR emission and inferred SFR surface density. A similar but less pronounced </w:t>
      </w:r>
      <w:r w:rsidR="000B51EA" w:rsidRPr="17D60BE3">
        <w:rPr>
          <w:rFonts w:cs="Segoe UI"/>
          <w:color w:val="333333"/>
        </w:rPr>
        <w:t xml:space="preserve">[CII] </w:t>
      </w:r>
      <w:r>
        <w:rPr>
          <w:rFonts w:cs="Segoe UI"/>
          <w:color w:val="333333"/>
        </w:rPr>
        <w:t xml:space="preserve">deficit is seen at the location of the black hole in M51's center. The observed </w:t>
      </w:r>
      <w:r w:rsidR="000B51EA" w:rsidRPr="17D60BE3">
        <w:rPr>
          <w:rFonts w:cs="Segoe UI"/>
          <w:color w:val="333333"/>
        </w:rPr>
        <w:t xml:space="preserve">[CII] </w:t>
      </w:r>
      <w:r>
        <w:rPr>
          <w:rFonts w:cs="Segoe UI"/>
          <w:color w:val="333333"/>
        </w:rPr>
        <w:t xml:space="preserve">deficit in M51b suggests that this galaxy represents a valuable laboratory in which to study the origin of the apparent </w:t>
      </w:r>
      <w:r w:rsidR="000B51EA" w:rsidRPr="17D60BE3">
        <w:rPr>
          <w:rFonts w:cs="Segoe UI"/>
          <w:color w:val="333333"/>
        </w:rPr>
        <w:t xml:space="preserve">[CII] </w:t>
      </w:r>
      <w:r>
        <w:rPr>
          <w:rFonts w:cs="Segoe UI"/>
          <w:color w:val="333333"/>
        </w:rPr>
        <w:t>deficit observed in ULIRGs.</w:t>
      </w:r>
      <w:r>
        <w:t xml:space="preserve"> </w:t>
      </w:r>
    </w:p>
    <w:p w14:paraId="06F89748" w14:textId="6432A68C" w:rsidR="00596B2D" w:rsidRDefault="00596B2D" w:rsidP="007015CD">
      <w:pPr>
        <w:pStyle w:val="Heading2"/>
      </w:pPr>
      <w:bookmarkStart w:id="555" w:name="_Toc146729268"/>
      <w:bookmarkStart w:id="556" w:name="_Toc143698165"/>
      <w:r>
        <w:lastRenderedPageBreak/>
        <w:t>Charting C+ in a Milky Way analog: NGC 7331</w:t>
      </w:r>
      <w:bookmarkEnd w:id="555"/>
      <w:r>
        <w:t xml:space="preserve"> </w:t>
      </w:r>
      <w:bookmarkEnd w:id="556"/>
    </w:p>
    <w:p w14:paraId="09D059FC" w14:textId="137F2094" w:rsidR="00596B2D" w:rsidRDefault="00596B2D">
      <w:pPr>
        <w:pStyle w:val="ListParagraph"/>
        <w:numPr>
          <w:ilvl w:val="0"/>
          <w:numId w:val="27"/>
        </w:numPr>
      </w:pPr>
      <w:r>
        <w:t xml:space="preserve">Principle Investigator: </w:t>
      </w:r>
      <w:r w:rsidRPr="000952B1">
        <w:rPr>
          <w:i/>
          <w:iCs/>
        </w:rPr>
        <w:t>D. Fadda (SOFIA Science Center, USRA)</w:t>
      </w:r>
    </w:p>
    <w:p w14:paraId="0F119134" w14:textId="572FEA0C" w:rsidR="000952B1" w:rsidRDefault="000952B1">
      <w:pPr>
        <w:pStyle w:val="ListParagraph"/>
        <w:numPr>
          <w:ilvl w:val="0"/>
          <w:numId w:val="27"/>
        </w:numPr>
      </w:pPr>
      <w:r>
        <w:t xml:space="preserve">Plan ID: </w:t>
      </w:r>
      <w:r w:rsidRPr="000952B1">
        <w:t>75_0045</w:t>
      </w:r>
    </w:p>
    <w:p w14:paraId="1C0C7823" w14:textId="77777777" w:rsidR="000952B1" w:rsidRDefault="00596B2D" w:rsidP="00596B2D">
      <w:r>
        <w:t>Publication</w:t>
      </w:r>
      <w:r w:rsidR="000952B1">
        <w:t>s</w:t>
      </w:r>
      <w:r>
        <w:t xml:space="preserve">: </w:t>
      </w:r>
    </w:p>
    <w:p w14:paraId="3D00C60F" w14:textId="3FB5E7E0" w:rsidR="000952B1" w:rsidRDefault="000952B1">
      <w:pPr>
        <w:pStyle w:val="ListParagraph"/>
        <w:numPr>
          <w:ilvl w:val="0"/>
          <w:numId w:val="28"/>
        </w:numPr>
        <w:spacing w:before="0" w:after="0"/>
      </w:pPr>
      <w:r w:rsidRPr="000952B1">
        <w:t xml:space="preserve">[C </w:t>
      </w:r>
      <w:r>
        <w:t>II</w:t>
      </w:r>
      <w:r w:rsidRPr="000952B1">
        <w:t>] Map of the Molecular Ring and Arms of the Spiral Galaxy NGC 7331</w:t>
      </w:r>
      <w:r>
        <w:t xml:space="preserve">, </w:t>
      </w:r>
      <w:r w:rsidR="00596B2D">
        <w:t xml:space="preserve">J. Sutter and D. Fadda (2022), </w:t>
      </w:r>
      <w:proofErr w:type="spellStart"/>
      <w:r w:rsidR="00596B2D">
        <w:t>ApJ</w:t>
      </w:r>
      <w:proofErr w:type="spellEnd"/>
      <w:r w:rsidR="00596B2D">
        <w:t>, 926, 82</w:t>
      </w:r>
      <w:r>
        <w:t xml:space="preserve"> </w:t>
      </w:r>
    </w:p>
    <w:p w14:paraId="67AB3019" w14:textId="22F4C340" w:rsidR="00596B2D" w:rsidRDefault="00596B2D" w:rsidP="000952B1">
      <w:pPr>
        <w:pStyle w:val="ListParagraph"/>
        <w:spacing w:before="0" w:after="0"/>
      </w:pPr>
      <w:r>
        <w:t xml:space="preserve">DOI: </w:t>
      </w:r>
      <w:hyperlink r:id="rId133" w:history="1">
        <w:r w:rsidR="00B05810">
          <w:rPr>
            <w:rStyle w:val="Hyperlink"/>
          </w:rPr>
          <w:t>10.3847/1538-4357/ac4252</w:t>
        </w:r>
      </w:hyperlink>
    </w:p>
    <w:p w14:paraId="2D612A6A" w14:textId="2801D648" w:rsidR="00596B2D" w:rsidRDefault="0093271A" w:rsidP="00596B2D">
      <w:r>
        <w:rPr>
          <w:noProof/>
        </w:rPr>
        <w:drawing>
          <wp:anchor distT="0" distB="0" distL="114300" distR="114300" simplePos="0" relativeHeight="251719696" behindDoc="0" locked="0" layoutInCell="1" allowOverlap="1" wp14:anchorId="386664BD" wp14:editId="5B516166">
            <wp:simplePos x="0" y="0"/>
            <wp:positionH relativeFrom="margin">
              <wp:posOffset>182880</wp:posOffset>
            </wp:positionH>
            <wp:positionV relativeFrom="paragraph">
              <wp:posOffset>294419</wp:posOffset>
            </wp:positionV>
            <wp:extent cx="5469890" cy="3303270"/>
            <wp:effectExtent l="0" t="0" r="0" b="0"/>
            <wp:wrapTopAndBottom/>
            <wp:docPr id="920411559" name="Picture 920411559" descr="A picture containing screenshot, colorful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411559" name="Picture 3" descr="A picture containing screenshot, colorfulness&#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469890" cy="330327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1744" behindDoc="0" locked="0" layoutInCell="1" allowOverlap="1" wp14:anchorId="5501A9A9" wp14:editId="42132B27">
                <wp:simplePos x="0" y="0"/>
                <wp:positionH relativeFrom="margin">
                  <wp:align>right</wp:align>
                </wp:positionH>
                <wp:positionV relativeFrom="paragraph">
                  <wp:posOffset>3595481</wp:posOffset>
                </wp:positionV>
                <wp:extent cx="5943600" cy="635"/>
                <wp:effectExtent l="0" t="0" r="0" b="5080"/>
                <wp:wrapTopAndBottom/>
                <wp:docPr id="1451237145"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608ECEA2" w14:textId="1F3A0FA7" w:rsidR="00DC4C70" w:rsidRPr="0093271A" w:rsidRDefault="006422EC" w:rsidP="00F65A34">
                            <w:pPr>
                              <w:pStyle w:val="Caption"/>
                              <w:rPr>
                                <w:rStyle w:val="FigureChar"/>
                                <w:rFonts w:eastAsia="Times"/>
                                <w:b w:val="0"/>
                                <w:bCs w:val="0"/>
                              </w:rPr>
                            </w:pPr>
                            <w:bookmarkStart w:id="557" w:name="_Ref146637826"/>
                            <w:r w:rsidRPr="00991DD5">
                              <w:t xml:space="preserve">Figure </w:t>
                            </w:r>
                            <w:r>
                              <w:fldChar w:fldCharType="begin"/>
                            </w:r>
                            <w:r>
                              <w:instrText>SEQ Figure \* ARABIC</w:instrText>
                            </w:r>
                            <w:r>
                              <w:fldChar w:fldCharType="separate"/>
                            </w:r>
                            <w:r>
                              <w:rPr>
                                <w:noProof/>
                              </w:rPr>
                              <w:t>58</w:t>
                            </w:r>
                            <w:r>
                              <w:fldChar w:fldCharType="end"/>
                            </w:r>
                            <w:bookmarkEnd w:id="557"/>
                            <w:r w:rsidR="00B5308F" w:rsidRPr="00B5308F">
                              <w:rPr>
                                <w:sz w:val="22"/>
                                <w:szCs w:val="22"/>
                              </w:rPr>
                              <w:t xml:space="preserve"> </w:t>
                            </w:r>
                            <w:r w:rsidR="00DC4C70" w:rsidRPr="00B5308F">
                              <w:rPr>
                                <w:rStyle w:val="FigureChar"/>
                                <w:rFonts w:eastAsia="Times"/>
                                <w:b w:val="0"/>
                                <w:bCs w:val="0"/>
                                <w:szCs w:val="22"/>
                              </w:rPr>
                              <w:t xml:space="preserve">[CII] map of NGC 7331. </w:t>
                            </w:r>
                            <w:r w:rsidR="00F65A34">
                              <w:rPr>
                                <w:rStyle w:val="FigureChar"/>
                                <w:rFonts w:eastAsia="Times"/>
                                <w:b w:val="0"/>
                                <w:bCs w:val="0"/>
                                <w:szCs w:val="22"/>
                              </w:rPr>
                              <w:t>(</w:t>
                            </w:r>
                            <w:r w:rsidR="00DC4C70" w:rsidRPr="00B5308F">
                              <w:rPr>
                                <w:rStyle w:val="FigureChar"/>
                                <w:rFonts w:eastAsia="Times"/>
                                <w:b w:val="0"/>
                                <w:bCs w:val="0"/>
                                <w:szCs w:val="22"/>
                              </w:rPr>
                              <w:t>Left</w:t>
                            </w:r>
                            <w:r w:rsidR="00F65A34">
                              <w:rPr>
                                <w:rStyle w:val="FigureChar"/>
                                <w:rFonts w:eastAsia="Times"/>
                                <w:b w:val="0"/>
                                <w:bCs w:val="0"/>
                                <w:szCs w:val="22"/>
                              </w:rPr>
                              <w:t>)</w:t>
                            </w:r>
                            <w:r w:rsidR="00DC4C70" w:rsidRPr="00B5308F">
                              <w:rPr>
                                <w:rStyle w:val="FigureChar"/>
                                <w:rFonts w:eastAsia="Times"/>
                                <w:b w:val="0"/>
                                <w:bCs w:val="0"/>
                                <w:szCs w:val="22"/>
                              </w:rPr>
                              <w:t xml:space="preserve"> contours (0.4, 1.3, 3.4, and 6.4 </w:t>
                            </w:r>
                            <w:proofErr w:type="spellStart"/>
                            <w:r w:rsidR="00DC4C70" w:rsidRPr="00B5308F">
                              <w:rPr>
                                <w:rStyle w:val="FigureChar"/>
                                <w:rFonts w:eastAsia="Times"/>
                                <w:b w:val="0"/>
                                <w:bCs w:val="0"/>
                                <w:szCs w:val="22"/>
                              </w:rPr>
                              <w:t>MJy</w:t>
                            </w:r>
                            <w:proofErr w:type="spellEnd"/>
                            <w:r w:rsidR="00DC4C70" w:rsidRPr="00B5308F">
                              <w:rPr>
                                <w:rStyle w:val="FigureChar"/>
                                <w:rFonts w:eastAsia="Times"/>
                                <w:b w:val="0"/>
                                <w:bCs w:val="0"/>
                                <w:szCs w:val="22"/>
                              </w:rPr>
                              <w:t xml:space="preserve"> sr</w:t>
                            </w:r>
                            <w:r w:rsidR="00DC4C70" w:rsidRPr="00F65A34">
                              <w:rPr>
                                <w:rStyle w:val="FigureChar"/>
                                <w:rFonts w:eastAsia="Times"/>
                                <w:b w:val="0"/>
                                <w:bCs w:val="0"/>
                                <w:szCs w:val="22"/>
                                <w:vertAlign w:val="superscript"/>
                              </w:rPr>
                              <w:t>−1</w:t>
                            </w:r>
                            <w:r w:rsidR="00DC4C70" w:rsidRPr="00B5308F">
                              <w:rPr>
                                <w:rStyle w:val="FigureChar"/>
                                <w:rFonts w:eastAsia="Times"/>
                                <w:b w:val="0"/>
                                <w:bCs w:val="0"/>
                                <w:szCs w:val="22"/>
                              </w:rPr>
                              <w:t xml:space="preserve">) of the PACS 160 </w:t>
                            </w:r>
                            <w:proofErr w:type="spellStart"/>
                            <w:r w:rsidR="00DC4C70" w:rsidRPr="00B5308F">
                              <w:rPr>
                                <w:rStyle w:val="FigureChar"/>
                                <w:rFonts w:eastAsia="Times"/>
                                <w:b w:val="0"/>
                                <w:bCs w:val="0"/>
                                <w:szCs w:val="22"/>
                              </w:rPr>
                              <w:t>μm</w:t>
                            </w:r>
                            <w:proofErr w:type="spellEnd"/>
                            <w:r w:rsidR="00DC4C70" w:rsidRPr="00B5308F">
                              <w:rPr>
                                <w:rStyle w:val="FigureChar"/>
                                <w:rFonts w:eastAsia="Times"/>
                                <w:b w:val="0"/>
                                <w:bCs w:val="0"/>
                                <w:szCs w:val="22"/>
                              </w:rPr>
                              <w:t xml:space="preserve"> image overl</w:t>
                            </w:r>
                            <w:r w:rsidR="00DC4C70" w:rsidRPr="005971B3">
                              <w:rPr>
                                <w:rStyle w:val="FigureChar"/>
                                <w:rFonts w:eastAsia="Times"/>
                                <w:b w:val="0"/>
                                <w:bCs w:val="0"/>
                              </w:rPr>
                              <w:t>apped on the [CII] map to show the location of the ring and arms</w:t>
                            </w:r>
                            <w:r w:rsidR="0093271A">
                              <w:rPr>
                                <w:rStyle w:val="FigureChar"/>
                                <w:rFonts w:eastAsia="Times"/>
                                <w:b w:val="0"/>
                                <w:bCs w:val="0"/>
                              </w:rPr>
                              <w:t>. (M</w:t>
                            </w:r>
                            <w:r w:rsidR="00F65A34" w:rsidRPr="00F65A34">
                              <w:rPr>
                                <w:rStyle w:val="FigureChar"/>
                                <w:rFonts w:eastAsia="Times"/>
                                <w:b w:val="0"/>
                                <w:bCs w:val="0"/>
                              </w:rPr>
                              <w:t>iddle</w:t>
                            </w:r>
                            <w:r w:rsidR="0093271A">
                              <w:rPr>
                                <w:rStyle w:val="FigureChar"/>
                                <w:rFonts w:eastAsia="Times"/>
                                <w:b w:val="0"/>
                                <w:bCs w:val="0"/>
                              </w:rPr>
                              <w:t>) A</w:t>
                            </w:r>
                            <w:r w:rsidR="00F65A34" w:rsidRPr="00F65A34">
                              <w:rPr>
                                <w:rStyle w:val="FigureChar"/>
                                <w:rFonts w:eastAsia="Times"/>
                                <w:b w:val="0"/>
                                <w:bCs w:val="0"/>
                              </w:rPr>
                              <w:t xml:space="preserve"> map showing the S/N for the line fits of each pixel of the spectral cube. </w:t>
                            </w:r>
                            <w:r w:rsidR="0093271A">
                              <w:rPr>
                                <w:rStyle w:val="FigureChar"/>
                                <w:rFonts w:eastAsia="Times"/>
                                <w:b w:val="0"/>
                                <w:bCs w:val="0"/>
                              </w:rPr>
                              <w:t>(</w:t>
                            </w:r>
                            <w:r w:rsidR="00F65A34" w:rsidRPr="00F65A34">
                              <w:rPr>
                                <w:rStyle w:val="FigureChar"/>
                                <w:rFonts w:eastAsia="Times"/>
                                <w:b w:val="0"/>
                                <w:bCs w:val="0"/>
                              </w:rPr>
                              <w:t>Right</w:t>
                            </w:r>
                            <w:r w:rsidR="0093271A">
                              <w:rPr>
                                <w:rStyle w:val="FigureChar"/>
                                <w:rFonts w:eastAsia="Times"/>
                                <w:b w:val="0"/>
                                <w:bCs w:val="0"/>
                              </w:rPr>
                              <w:t>) A</w:t>
                            </w:r>
                            <w:r w:rsidR="00F65A34" w:rsidRPr="00F65A34">
                              <w:rPr>
                                <w:rStyle w:val="FigureChar"/>
                                <w:rFonts w:eastAsia="Times"/>
                                <w:b w:val="0"/>
                                <w:bCs w:val="0"/>
                              </w:rPr>
                              <w:t xml:space="preserve"> velocity map assuming a systemic velocity of 800 km s</w:t>
                            </w:r>
                            <w:r w:rsidR="00F65A34" w:rsidRPr="0093271A">
                              <w:rPr>
                                <w:rStyle w:val="FigureChar"/>
                                <w:rFonts w:eastAsia="Times"/>
                                <w:b w:val="0"/>
                                <w:bCs w:val="0"/>
                                <w:vertAlign w:val="superscript"/>
                              </w:rPr>
                              <w:t>−1</w:t>
                            </w:r>
                            <w:r w:rsidR="0093271A">
                              <w:rPr>
                                <w:rStyle w:val="FigureChar"/>
                                <w:rFonts w:eastAsia="Times"/>
                                <w:b w:val="0"/>
                                <w:bCs w:val="0"/>
                              </w:rPr>
                              <w:t xml:space="preserve">. </w:t>
                            </w:r>
                            <w:r w:rsidR="0093271A" w:rsidRPr="0093271A">
                              <w:rPr>
                                <w:rStyle w:val="FigureChar"/>
                                <w:rFonts w:eastAsia="Times"/>
                                <w:b w:val="0"/>
                                <w:bCs w:val="0"/>
                              </w:rPr>
                              <w:t>Pixels with S/N lower than 5 are left blank</w:t>
                            </w:r>
                            <w:r w:rsidR="00F65A34" w:rsidRPr="00F65A34">
                              <w:rPr>
                                <w:rStyle w:val="FigureChar"/>
                                <w:rFonts w:eastAsia="Times"/>
                                <w:b w:val="0"/>
                                <w:bCs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01A9A9" id="_x0000_s1055" type="#_x0000_t202" style="position:absolute;left:0;text-align:left;margin-left:416.8pt;margin-top:283.1pt;width:468pt;height:.05pt;z-index:25172174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" stroked="f">
                <v:textbox style="mso-fit-shape-to-text:t" inset="0,0,0,0">
                  <w:txbxContent>
                    <w:p w14:paraId="608ECEA2" w14:textId="1F3A0FA7" w:rsidR="00DC4C70" w:rsidRPr="0093271A" w:rsidRDefault="006422EC" w:rsidP="00F65A34">
                      <w:pPr>
                        <w:pStyle w:val="Caption"/>
                        <w:rPr>
                          <w:rStyle w:val="FigureChar"/>
                          <w:rFonts w:eastAsia="Times"/>
                          <w:b w:val="0"/>
                          <w:bCs w:val="0"/>
                        </w:rPr>
                      </w:pPr>
                      <w:bookmarkStart w:id="558" w:name="_Ref146637826"/>
                      <w:r w:rsidRPr="00991DD5">
                        <w:t xml:space="preserve">Figure </w:t>
                      </w:r>
                      <w:r>
                        <w:fldChar w:fldCharType="begin"/>
                      </w:r>
                      <w:r>
                        <w:instrText>SEQ Figure \* ARABIC</w:instrText>
                      </w:r>
                      <w:r>
                        <w:fldChar w:fldCharType="separate"/>
                      </w:r>
                      <w:r>
                        <w:rPr>
                          <w:noProof/>
                        </w:rPr>
                        <w:t>58</w:t>
                      </w:r>
                      <w:r>
                        <w:fldChar w:fldCharType="end"/>
                      </w:r>
                      <w:bookmarkEnd w:id="558"/>
                      <w:r w:rsidR="00B5308F" w:rsidRPr="00B5308F">
                        <w:rPr>
                          <w:sz w:val="22"/>
                          <w:szCs w:val="22"/>
                        </w:rPr>
                        <w:t xml:space="preserve"> </w:t>
                      </w:r>
                      <w:r w:rsidR="00DC4C70" w:rsidRPr="00B5308F">
                        <w:rPr>
                          <w:rStyle w:val="FigureChar"/>
                          <w:rFonts w:eastAsia="Times"/>
                          <w:b w:val="0"/>
                          <w:bCs w:val="0"/>
                          <w:szCs w:val="22"/>
                        </w:rPr>
                        <w:t xml:space="preserve">[CII] map of NGC 7331. </w:t>
                      </w:r>
                      <w:r w:rsidR="00F65A34">
                        <w:rPr>
                          <w:rStyle w:val="FigureChar"/>
                          <w:rFonts w:eastAsia="Times"/>
                          <w:b w:val="0"/>
                          <w:bCs w:val="0"/>
                          <w:szCs w:val="22"/>
                        </w:rPr>
                        <w:t>(</w:t>
                      </w:r>
                      <w:r w:rsidR="00DC4C70" w:rsidRPr="00B5308F">
                        <w:rPr>
                          <w:rStyle w:val="FigureChar"/>
                          <w:rFonts w:eastAsia="Times"/>
                          <w:b w:val="0"/>
                          <w:bCs w:val="0"/>
                          <w:szCs w:val="22"/>
                        </w:rPr>
                        <w:t>Left</w:t>
                      </w:r>
                      <w:r w:rsidR="00F65A34">
                        <w:rPr>
                          <w:rStyle w:val="FigureChar"/>
                          <w:rFonts w:eastAsia="Times"/>
                          <w:b w:val="0"/>
                          <w:bCs w:val="0"/>
                          <w:szCs w:val="22"/>
                        </w:rPr>
                        <w:t>)</w:t>
                      </w:r>
                      <w:r w:rsidR="00DC4C70" w:rsidRPr="00B5308F">
                        <w:rPr>
                          <w:rStyle w:val="FigureChar"/>
                          <w:rFonts w:eastAsia="Times"/>
                          <w:b w:val="0"/>
                          <w:bCs w:val="0"/>
                          <w:szCs w:val="22"/>
                        </w:rPr>
                        <w:t xml:space="preserve"> contours (0.4, 1.3, 3.4, and 6.4 </w:t>
                      </w:r>
                      <w:proofErr w:type="spellStart"/>
                      <w:r w:rsidR="00DC4C70" w:rsidRPr="00B5308F">
                        <w:rPr>
                          <w:rStyle w:val="FigureChar"/>
                          <w:rFonts w:eastAsia="Times"/>
                          <w:b w:val="0"/>
                          <w:bCs w:val="0"/>
                          <w:szCs w:val="22"/>
                        </w:rPr>
                        <w:t>MJy</w:t>
                      </w:r>
                      <w:proofErr w:type="spellEnd"/>
                      <w:r w:rsidR="00DC4C70" w:rsidRPr="00B5308F">
                        <w:rPr>
                          <w:rStyle w:val="FigureChar"/>
                          <w:rFonts w:eastAsia="Times"/>
                          <w:b w:val="0"/>
                          <w:bCs w:val="0"/>
                          <w:szCs w:val="22"/>
                        </w:rPr>
                        <w:t xml:space="preserve"> sr</w:t>
                      </w:r>
                      <w:r w:rsidR="00DC4C70" w:rsidRPr="00F65A34">
                        <w:rPr>
                          <w:rStyle w:val="FigureChar"/>
                          <w:rFonts w:eastAsia="Times"/>
                          <w:b w:val="0"/>
                          <w:bCs w:val="0"/>
                          <w:szCs w:val="22"/>
                          <w:vertAlign w:val="superscript"/>
                        </w:rPr>
                        <w:t>−1</w:t>
                      </w:r>
                      <w:r w:rsidR="00DC4C70" w:rsidRPr="00B5308F">
                        <w:rPr>
                          <w:rStyle w:val="FigureChar"/>
                          <w:rFonts w:eastAsia="Times"/>
                          <w:b w:val="0"/>
                          <w:bCs w:val="0"/>
                          <w:szCs w:val="22"/>
                        </w:rPr>
                        <w:t xml:space="preserve">) of the PACS 160 </w:t>
                      </w:r>
                      <w:proofErr w:type="spellStart"/>
                      <w:r w:rsidR="00DC4C70" w:rsidRPr="00B5308F">
                        <w:rPr>
                          <w:rStyle w:val="FigureChar"/>
                          <w:rFonts w:eastAsia="Times"/>
                          <w:b w:val="0"/>
                          <w:bCs w:val="0"/>
                          <w:szCs w:val="22"/>
                        </w:rPr>
                        <w:t>μm</w:t>
                      </w:r>
                      <w:proofErr w:type="spellEnd"/>
                      <w:r w:rsidR="00DC4C70" w:rsidRPr="00B5308F">
                        <w:rPr>
                          <w:rStyle w:val="FigureChar"/>
                          <w:rFonts w:eastAsia="Times"/>
                          <w:b w:val="0"/>
                          <w:bCs w:val="0"/>
                          <w:szCs w:val="22"/>
                        </w:rPr>
                        <w:t xml:space="preserve"> image overl</w:t>
                      </w:r>
                      <w:r w:rsidR="00DC4C70" w:rsidRPr="005971B3">
                        <w:rPr>
                          <w:rStyle w:val="FigureChar"/>
                          <w:rFonts w:eastAsia="Times"/>
                          <w:b w:val="0"/>
                          <w:bCs w:val="0"/>
                        </w:rPr>
                        <w:t>apped on the [CII] map to show the location of the ring and arms</w:t>
                      </w:r>
                      <w:r w:rsidR="0093271A">
                        <w:rPr>
                          <w:rStyle w:val="FigureChar"/>
                          <w:rFonts w:eastAsia="Times"/>
                          <w:b w:val="0"/>
                          <w:bCs w:val="0"/>
                        </w:rPr>
                        <w:t>. (M</w:t>
                      </w:r>
                      <w:r w:rsidR="00F65A34" w:rsidRPr="00F65A34">
                        <w:rPr>
                          <w:rStyle w:val="FigureChar"/>
                          <w:rFonts w:eastAsia="Times"/>
                          <w:b w:val="0"/>
                          <w:bCs w:val="0"/>
                        </w:rPr>
                        <w:t>iddle</w:t>
                      </w:r>
                      <w:r w:rsidR="0093271A">
                        <w:rPr>
                          <w:rStyle w:val="FigureChar"/>
                          <w:rFonts w:eastAsia="Times"/>
                          <w:b w:val="0"/>
                          <w:bCs w:val="0"/>
                        </w:rPr>
                        <w:t>) A</w:t>
                      </w:r>
                      <w:r w:rsidR="00F65A34" w:rsidRPr="00F65A34">
                        <w:rPr>
                          <w:rStyle w:val="FigureChar"/>
                          <w:rFonts w:eastAsia="Times"/>
                          <w:b w:val="0"/>
                          <w:bCs w:val="0"/>
                        </w:rPr>
                        <w:t xml:space="preserve"> map showing the S/N for the line fits of each pixel of the spectral cube. </w:t>
                      </w:r>
                      <w:r w:rsidR="0093271A">
                        <w:rPr>
                          <w:rStyle w:val="FigureChar"/>
                          <w:rFonts w:eastAsia="Times"/>
                          <w:b w:val="0"/>
                          <w:bCs w:val="0"/>
                        </w:rPr>
                        <w:t>(</w:t>
                      </w:r>
                      <w:r w:rsidR="00F65A34" w:rsidRPr="00F65A34">
                        <w:rPr>
                          <w:rStyle w:val="FigureChar"/>
                          <w:rFonts w:eastAsia="Times"/>
                          <w:b w:val="0"/>
                          <w:bCs w:val="0"/>
                        </w:rPr>
                        <w:t>Right</w:t>
                      </w:r>
                      <w:r w:rsidR="0093271A">
                        <w:rPr>
                          <w:rStyle w:val="FigureChar"/>
                          <w:rFonts w:eastAsia="Times"/>
                          <w:b w:val="0"/>
                          <w:bCs w:val="0"/>
                        </w:rPr>
                        <w:t>) A</w:t>
                      </w:r>
                      <w:r w:rsidR="00F65A34" w:rsidRPr="00F65A34">
                        <w:rPr>
                          <w:rStyle w:val="FigureChar"/>
                          <w:rFonts w:eastAsia="Times"/>
                          <w:b w:val="0"/>
                          <w:bCs w:val="0"/>
                        </w:rPr>
                        <w:t xml:space="preserve"> velocity map assuming a systemic velocity of 800 km s</w:t>
                      </w:r>
                      <w:r w:rsidR="00F65A34" w:rsidRPr="0093271A">
                        <w:rPr>
                          <w:rStyle w:val="FigureChar"/>
                          <w:rFonts w:eastAsia="Times"/>
                          <w:b w:val="0"/>
                          <w:bCs w:val="0"/>
                          <w:vertAlign w:val="superscript"/>
                        </w:rPr>
                        <w:t>−1</w:t>
                      </w:r>
                      <w:r w:rsidR="0093271A">
                        <w:rPr>
                          <w:rStyle w:val="FigureChar"/>
                          <w:rFonts w:eastAsia="Times"/>
                          <w:b w:val="0"/>
                          <w:bCs w:val="0"/>
                        </w:rPr>
                        <w:t xml:space="preserve">. </w:t>
                      </w:r>
                      <w:r w:rsidR="0093271A" w:rsidRPr="0093271A">
                        <w:rPr>
                          <w:rStyle w:val="FigureChar"/>
                          <w:rFonts w:eastAsia="Times"/>
                          <w:b w:val="0"/>
                          <w:bCs w:val="0"/>
                        </w:rPr>
                        <w:t>Pixels with S/N lower than 5 are left blank</w:t>
                      </w:r>
                      <w:r w:rsidR="00F65A34" w:rsidRPr="00F65A34">
                        <w:rPr>
                          <w:rStyle w:val="FigureChar"/>
                          <w:rFonts w:eastAsia="Times"/>
                          <w:b w:val="0"/>
                          <w:bCs w:val="0"/>
                        </w:rPr>
                        <w:t>.</w:t>
                      </w:r>
                    </w:p>
                  </w:txbxContent>
                </v:textbox>
                <w10:wrap type="topAndBottom" anchorx="margin"/>
              </v:shape>
            </w:pict>
          </mc:Fallback>
        </mc:AlternateContent>
      </w:r>
    </w:p>
    <w:p w14:paraId="7D7B9962" w14:textId="693158E2" w:rsidR="00596B2D" w:rsidRDefault="00596B2D" w:rsidP="005971B3">
      <w:r>
        <w:t xml:space="preserve">In this program, the efficient mapping capabilities of FIFI-LS were used </w:t>
      </w:r>
      <w:r w:rsidR="52F6BEF4">
        <w:t>to expand</w:t>
      </w:r>
      <w:r>
        <w:t xml:space="preserve"> a [CII] map covering the central part of NGC 7331 obtained by Herschel/PACS to the whole galaxy</w:t>
      </w:r>
      <w:r w:rsidR="0093271A">
        <w:t xml:space="preserve"> (</w:t>
      </w:r>
      <w:r w:rsidR="00C84888" w:rsidRPr="00C84888">
        <w:rPr>
          <w:szCs w:val="24"/>
          <w:u w:val="single"/>
        </w:rPr>
        <w:fldChar w:fldCharType="begin"/>
      </w:r>
      <w:r w:rsidR="00C84888" w:rsidRPr="00C84888">
        <w:rPr>
          <w:szCs w:val="24"/>
          <w:u w:val="single"/>
        </w:rPr>
        <w:instrText xml:space="preserve"> REF _Ref146637826 \h  \* MERGEFORMAT </w:instrText>
      </w:r>
      <w:r w:rsidR="00C84888" w:rsidRPr="00C84888">
        <w:rPr>
          <w:szCs w:val="24"/>
          <w:u w:val="single"/>
        </w:rPr>
      </w:r>
      <w:r w:rsidR="00C84888" w:rsidRPr="00C84888">
        <w:rPr>
          <w:szCs w:val="24"/>
          <w:u w:val="single"/>
        </w:rPr>
        <w:fldChar w:fldCharType="separate"/>
      </w:r>
      <w:r w:rsidR="00C84888" w:rsidRPr="00C84888">
        <w:rPr>
          <w:szCs w:val="24"/>
          <w:u w:val="single"/>
        </w:rPr>
        <w:t xml:space="preserve">Figure </w:t>
      </w:r>
      <w:r w:rsidR="00C84888" w:rsidRPr="00C84888">
        <w:rPr>
          <w:noProof/>
          <w:szCs w:val="24"/>
          <w:u w:val="single"/>
        </w:rPr>
        <w:t>58</w:t>
      </w:r>
      <w:r w:rsidR="00C84888" w:rsidRPr="00C84888">
        <w:rPr>
          <w:szCs w:val="24"/>
          <w:u w:val="single"/>
        </w:rPr>
        <w:fldChar w:fldCharType="end"/>
      </w:r>
      <w:r w:rsidR="0093271A">
        <w:t>)</w:t>
      </w:r>
      <w:r>
        <w:t xml:space="preserve">. </w:t>
      </w:r>
    </w:p>
    <w:p w14:paraId="0A0F1F09" w14:textId="5ACF8C0E" w:rsidR="000E744B" w:rsidRDefault="00000000" w:rsidP="00596B2D">
      <w:hyperlink r:id="rId135" w:history="1">
        <w:r w:rsidR="00596B2D" w:rsidRPr="00B05810">
          <w:rPr>
            <w:rStyle w:val="Hyperlink"/>
          </w:rPr>
          <w:t>Sutter &amp; Fadda (2022</w:t>
        </w:r>
        <w:r w:rsidR="00B05810">
          <w:rPr>
            <w:rStyle w:val="Hyperlink"/>
          </w:rPr>
          <w:t>a</w:t>
        </w:r>
        <w:r w:rsidR="00596B2D" w:rsidRPr="00B05810">
          <w:rPr>
            <w:rStyle w:val="Hyperlink"/>
          </w:rPr>
          <w:t>)</w:t>
        </w:r>
      </w:hyperlink>
      <w:r w:rsidR="00596B2D">
        <w:t xml:space="preserve"> take the map and compare it with </w:t>
      </w:r>
      <w:r w:rsidR="00596B2D" w:rsidRPr="004002CE">
        <w:t xml:space="preserve">archival UV–IR measurements </w:t>
      </w:r>
      <w:r w:rsidR="00596B2D">
        <w:t>enabling them</w:t>
      </w:r>
      <w:r w:rsidR="00596B2D" w:rsidRPr="004002CE">
        <w:t xml:space="preserve"> to trace a variety of conditions</w:t>
      </w:r>
      <w:r w:rsidR="00596B2D">
        <w:t xml:space="preserve"> of the interstellar medium (ISM)</w:t>
      </w:r>
      <w:r w:rsidR="00596B2D" w:rsidRPr="004002CE">
        <w:t xml:space="preserve"> across the nucleus, molecular ring, spiral arms, and disk of NGC 7331.</w:t>
      </w:r>
      <w:r w:rsidR="00596B2D">
        <w:t xml:space="preserve"> They</w:t>
      </w:r>
      <w:r w:rsidR="00596B2D" w:rsidRPr="00C74D8B">
        <w:t xml:space="preserve"> find that the </w:t>
      </w:r>
      <w:r w:rsidR="00596B2D">
        <w:t xml:space="preserve">fraction of [CII] emitted from the </w:t>
      </w:r>
      <w:r w:rsidR="00596B2D" w:rsidRPr="00C74D8B">
        <w:t>neutral</w:t>
      </w:r>
      <w:r w:rsidR="00596B2D">
        <w:t xml:space="preserve"> ISM</w:t>
      </w:r>
      <w:r w:rsidR="00596B2D" w:rsidRPr="00C74D8B">
        <w:t xml:space="preserve"> rises with the distance from the center. In addition, by tracing the azimuthal variation of the neutral fraction, </w:t>
      </w:r>
      <w:r w:rsidR="00596B2D">
        <w:t>they can show</w:t>
      </w:r>
      <w:r w:rsidR="00596B2D" w:rsidRPr="00C74D8B">
        <w:t xml:space="preserve"> how </w:t>
      </w:r>
      <w:r w:rsidR="00596B2D">
        <w:t>the</w:t>
      </w:r>
      <w:r w:rsidR="00596B2D" w:rsidRPr="00C74D8B">
        <w:t xml:space="preserve"> observing perspective affects this measurement. The high inclination of NGC 7331 allows </w:t>
      </w:r>
      <w:r w:rsidR="000B51EA">
        <w:t>a</w:t>
      </w:r>
      <w:r w:rsidR="00596B2D" w:rsidRPr="00C74D8B">
        <w:t xml:space="preserve"> glimpse </w:t>
      </w:r>
      <w:r w:rsidR="000B51EA">
        <w:t xml:space="preserve">into </w:t>
      </w:r>
      <w:r w:rsidR="00596B2D" w:rsidRPr="00C74D8B">
        <w:t xml:space="preserve">the internal walls of the molecular ring. There, young bright stars emit UV radiation causing more [CII] emission to be produced in the ionized gas. On the outer walls, opaque dust shrouds the rest of the ring, making the neutral medium the </w:t>
      </w:r>
      <w:r w:rsidR="00596B2D" w:rsidRPr="00C74D8B">
        <w:lastRenderedPageBreak/>
        <w:t xml:space="preserve">dominant source of [CII] emission. Through spatial analysis comparing the [CII] emission to tracers of gas heating, </w:t>
      </w:r>
      <w:hyperlink r:id="rId136" w:history="1">
        <w:r w:rsidR="00596B2D" w:rsidRPr="00B05810">
          <w:rPr>
            <w:rStyle w:val="Hyperlink"/>
          </w:rPr>
          <w:t>Sutter &amp; Fadda (2022</w:t>
        </w:r>
        <w:r w:rsidR="00B05810" w:rsidRPr="00B05810">
          <w:rPr>
            <w:rStyle w:val="Hyperlink"/>
          </w:rPr>
          <w:t>a</w:t>
        </w:r>
        <w:r w:rsidR="00596B2D" w:rsidRPr="00B05810">
          <w:rPr>
            <w:rStyle w:val="Hyperlink"/>
          </w:rPr>
          <w:t>)</w:t>
        </w:r>
      </w:hyperlink>
      <w:r w:rsidR="00596B2D" w:rsidRPr="00C74D8B">
        <w:t xml:space="preserve"> investigate how the photoelectric heating efficiency varies throughout NGC 7331</w:t>
      </w:r>
      <w:r w:rsidR="00596B2D">
        <w:t>.</w:t>
      </w:r>
      <w:r w:rsidR="00596B2D" w:rsidRPr="00C74D8B">
        <w:t xml:space="preserve"> Since the origin of [CII] emission has typically been studied in face-on galaxies, </w:t>
      </w:r>
      <w:r w:rsidR="00596B2D">
        <w:t>their</w:t>
      </w:r>
      <w:r w:rsidR="00596B2D" w:rsidRPr="00C74D8B">
        <w:t xml:space="preserve"> results shed a new light on the interpretation of [CII] emission, especially when studying distant galaxies with unknown inclination.</w:t>
      </w:r>
    </w:p>
    <w:p w14:paraId="4B7F294F" w14:textId="77777777" w:rsidR="004D7DE4" w:rsidRDefault="004D7DE4" w:rsidP="00596B2D">
      <w:pPr>
        <w:sectPr w:rsidR="004D7DE4" w:rsidSect="0048214A">
          <w:headerReference w:type="default" r:id="rId137"/>
          <w:pgSz w:w="12240" w:h="15840"/>
          <w:pgMar w:top="1440" w:right="1440" w:bottom="1440" w:left="1440" w:header="720" w:footer="720" w:gutter="0"/>
          <w:cols w:space="720"/>
        </w:sectPr>
      </w:pPr>
    </w:p>
    <w:p w14:paraId="65D984D1" w14:textId="0497A325" w:rsidR="00C366EA" w:rsidRDefault="00C366EA" w:rsidP="009502D1">
      <w:pPr>
        <w:pStyle w:val="Heading1"/>
        <w:rPr>
          <w:rFonts w:eastAsia="Segoe UI"/>
        </w:rPr>
      </w:pPr>
      <w:bookmarkStart w:id="559" w:name="_Toc146729269"/>
      <w:r>
        <w:rPr>
          <w:rFonts w:eastAsia="Segoe UI"/>
        </w:rPr>
        <w:lastRenderedPageBreak/>
        <w:t>REFERENCES</w:t>
      </w:r>
      <w:bookmarkEnd w:id="559"/>
    </w:p>
    <w:p w14:paraId="57B1813F" w14:textId="3A02D1F3" w:rsidR="008661D0" w:rsidRPr="00B35DB5" w:rsidRDefault="008661D0" w:rsidP="00FB2602">
      <w:pPr>
        <w:pStyle w:val="ListParagraph"/>
        <w:numPr>
          <w:ilvl w:val="0"/>
          <w:numId w:val="20"/>
        </w:numPr>
        <w:spacing w:before="0" w:after="0"/>
        <w:ind w:left="360"/>
        <w:jc w:val="left"/>
        <w:rPr>
          <w:rFonts w:eastAsia="Segoe UI" w:cs="Segoe UI"/>
          <w:color w:val="000000" w:themeColor="text1"/>
        </w:rPr>
      </w:pPr>
      <w:r w:rsidRPr="00B35DB5">
        <w:rPr>
          <w:rFonts w:eastAsia="Segoe UI" w:cs="Segoe UI"/>
        </w:rPr>
        <w:t xml:space="preserve">Colditz, S. et al. </w:t>
      </w:r>
      <w:r w:rsidR="005108D7" w:rsidRPr="00B35DB5">
        <w:rPr>
          <w:rFonts w:eastAsia="Segoe UI" w:cs="Segoe UI"/>
        </w:rPr>
        <w:t>(</w:t>
      </w:r>
      <w:r w:rsidRPr="00B35DB5">
        <w:rPr>
          <w:rFonts w:eastAsia="Segoe UI" w:cs="Segoe UI"/>
        </w:rPr>
        <w:t>2014</w:t>
      </w:r>
      <w:r w:rsidR="005108D7" w:rsidRPr="00B35DB5">
        <w:rPr>
          <w:rFonts w:eastAsia="Segoe UI" w:cs="Segoe UI"/>
        </w:rPr>
        <w:t>)</w:t>
      </w:r>
      <w:r w:rsidRPr="00B35DB5">
        <w:rPr>
          <w:rFonts w:eastAsia="Segoe UI" w:cs="Segoe UI"/>
        </w:rPr>
        <w:t>, Proceedings of the SPIE, Volume 9147, id. 91474S</w:t>
      </w:r>
      <w:r w:rsidR="00B35DB5" w:rsidRPr="00B35DB5">
        <w:rPr>
          <w:rStyle w:val="Hyperlink"/>
          <w:rFonts w:eastAsia="Segoe UI" w:cs="Segoe UI"/>
          <w:color w:val="auto"/>
          <w:u w:val="none"/>
        </w:rPr>
        <w:t xml:space="preserve">, </w:t>
      </w:r>
      <w:proofErr w:type="spellStart"/>
      <w:r w:rsidR="00B35DB5" w:rsidRPr="00B35DB5">
        <w:rPr>
          <w:rStyle w:val="Hyperlink"/>
          <w:rFonts w:eastAsia="Segoe UI" w:cs="Segoe UI"/>
          <w:color w:val="auto"/>
          <w:u w:val="none"/>
        </w:rPr>
        <w:t>doi</w:t>
      </w:r>
      <w:proofErr w:type="spellEnd"/>
      <w:r w:rsidR="00B35DB5" w:rsidRPr="00B35DB5">
        <w:rPr>
          <w:rStyle w:val="Hyperlink"/>
          <w:rFonts w:eastAsia="Segoe UI" w:cs="Segoe UI"/>
          <w:color w:val="auto"/>
          <w:u w:val="none"/>
        </w:rPr>
        <w:t>:</w:t>
      </w:r>
      <w:r w:rsidR="00B35DB5">
        <w:rPr>
          <w:rStyle w:val="Hyperlink"/>
          <w:rFonts w:eastAsia="Segoe UI" w:cs="Segoe UI"/>
          <w:u w:val="none"/>
        </w:rPr>
        <w:t xml:space="preserve"> </w:t>
      </w:r>
      <w:hyperlink r:id="rId138" w:history="1">
        <w:r w:rsidR="00B35DB5">
          <w:rPr>
            <w:rStyle w:val="Hyperlink"/>
            <w:rFonts w:eastAsia="Segoe UI" w:cs="Segoe UI"/>
          </w:rPr>
          <w:t>10.1117/12.2055335</w:t>
        </w:r>
      </w:hyperlink>
    </w:p>
    <w:p w14:paraId="64C93664" w14:textId="3BAA528A" w:rsidR="00C366EA" w:rsidRPr="0016169D" w:rsidRDefault="00C366EA" w:rsidP="00FB2602">
      <w:pPr>
        <w:pStyle w:val="ListParagraph"/>
        <w:numPr>
          <w:ilvl w:val="0"/>
          <w:numId w:val="20"/>
        </w:numPr>
        <w:spacing w:before="0" w:after="0"/>
        <w:ind w:left="360"/>
        <w:jc w:val="left"/>
        <w:rPr>
          <w:rFonts w:eastAsia="Segoe UI" w:cs="Segoe UI"/>
          <w:color w:val="000000" w:themeColor="text1"/>
        </w:rPr>
      </w:pPr>
      <w:r w:rsidRPr="00B35DB5">
        <w:rPr>
          <w:rFonts w:eastAsia="Segoe UI" w:cs="Segoe UI"/>
        </w:rPr>
        <w:t xml:space="preserve">Colditz, S. et al., </w:t>
      </w:r>
      <w:r w:rsidR="005108D7" w:rsidRPr="00B35DB5">
        <w:rPr>
          <w:rFonts w:eastAsia="Segoe UI" w:cs="Segoe UI"/>
        </w:rPr>
        <w:t>(</w:t>
      </w:r>
      <w:r w:rsidRPr="00B35DB5">
        <w:rPr>
          <w:rFonts w:eastAsia="Segoe UI" w:cs="Segoe UI"/>
        </w:rPr>
        <w:t>2018</w:t>
      </w:r>
      <w:r w:rsidR="005108D7" w:rsidRPr="00B35DB5">
        <w:rPr>
          <w:rFonts w:eastAsia="Segoe UI" w:cs="Segoe UI"/>
        </w:rPr>
        <w:t>)</w:t>
      </w:r>
      <w:r w:rsidRPr="00B35DB5">
        <w:rPr>
          <w:rFonts w:eastAsia="Segoe UI" w:cs="Segoe UI"/>
        </w:rPr>
        <w:t>, J</w:t>
      </w:r>
      <w:r w:rsidR="00B35DB5" w:rsidRPr="00B35DB5">
        <w:rPr>
          <w:rFonts w:eastAsia="Segoe UI" w:cs="Segoe UI"/>
        </w:rPr>
        <w:t>AI</w:t>
      </w:r>
      <w:r w:rsidRPr="00B35DB5">
        <w:rPr>
          <w:rFonts w:eastAsia="Segoe UI" w:cs="Segoe UI"/>
        </w:rPr>
        <w:t>, 7, 1840004</w:t>
      </w:r>
      <w:r w:rsidR="00B35DB5" w:rsidRPr="00B35DB5">
        <w:rPr>
          <w:rStyle w:val="Hyperlink"/>
          <w:rFonts w:eastAsia="Segoe UI" w:cs="Segoe UI"/>
          <w:color w:val="auto"/>
          <w:u w:val="none"/>
        </w:rPr>
        <w:t xml:space="preserve">, </w:t>
      </w:r>
      <w:proofErr w:type="spellStart"/>
      <w:r w:rsidR="00B35DB5" w:rsidRPr="00B35DB5">
        <w:rPr>
          <w:rStyle w:val="Hyperlink"/>
          <w:rFonts w:eastAsia="Segoe UI" w:cs="Segoe UI"/>
          <w:color w:val="auto"/>
          <w:u w:val="none"/>
        </w:rPr>
        <w:t>doi</w:t>
      </w:r>
      <w:proofErr w:type="spellEnd"/>
      <w:r w:rsidR="00B35DB5" w:rsidRPr="00B35DB5">
        <w:rPr>
          <w:rStyle w:val="Hyperlink"/>
          <w:rFonts w:eastAsia="Segoe UI" w:cs="Segoe UI"/>
          <w:color w:val="auto"/>
          <w:u w:val="none"/>
        </w:rPr>
        <w:t xml:space="preserve">: </w:t>
      </w:r>
      <w:hyperlink r:id="rId139" w:history="1">
        <w:r w:rsidR="00B35DB5">
          <w:rPr>
            <w:rStyle w:val="Hyperlink"/>
            <w:rFonts w:eastAsia="Segoe UI" w:cs="Segoe UI"/>
          </w:rPr>
          <w:t>10.1142/S2251171718400044</w:t>
        </w:r>
      </w:hyperlink>
    </w:p>
    <w:p w14:paraId="09A06AD8" w14:textId="2FE271FC" w:rsidR="00B35DB5" w:rsidRPr="00D246B7" w:rsidRDefault="00C366EA" w:rsidP="00FB2602">
      <w:pPr>
        <w:pStyle w:val="ListParagraph"/>
        <w:numPr>
          <w:ilvl w:val="0"/>
          <w:numId w:val="20"/>
        </w:numPr>
        <w:spacing w:before="0" w:after="0"/>
        <w:ind w:left="360"/>
        <w:jc w:val="left"/>
        <w:rPr>
          <w:rFonts w:eastAsia="Segoe UI" w:cs="Segoe UI"/>
          <w:color w:val="000000" w:themeColor="text1"/>
        </w:rPr>
      </w:pPr>
      <w:r w:rsidRPr="00B35DB5">
        <w:rPr>
          <w:rFonts w:cs="Segoe UI"/>
          <w:shd w:val="clear" w:color="auto" w:fill="FFFFFF"/>
        </w:rPr>
        <w:t xml:space="preserve">Fadda, D. et al., </w:t>
      </w:r>
      <w:r w:rsidR="005108D7" w:rsidRPr="00B35DB5">
        <w:rPr>
          <w:rFonts w:cs="Segoe UI"/>
          <w:shd w:val="clear" w:color="auto" w:fill="FFFFFF"/>
        </w:rPr>
        <w:t>(</w:t>
      </w:r>
      <w:r w:rsidRPr="00B35DB5">
        <w:rPr>
          <w:rFonts w:cs="Segoe UI"/>
          <w:shd w:val="clear" w:color="auto" w:fill="FFFFFF"/>
        </w:rPr>
        <w:t>2016</w:t>
      </w:r>
      <w:r w:rsidR="005108D7" w:rsidRPr="00B35DB5">
        <w:rPr>
          <w:rFonts w:cs="Segoe UI"/>
          <w:shd w:val="clear" w:color="auto" w:fill="FFFFFF"/>
        </w:rPr>
        <w:t>)</w:t>
      </w:r>
      <w:r w:rsidRPr="00B35DB5">
        <w:rPr>
          <w:rFonts w:cs="Segoe UI"/>
          <w:shd w:val="clear" w:color="auto" w:fill="FFFFFF"/>
        </w:rPr>
        <w:t>, A&amp;A,</w:t>
      </w:r>
      <w:r w:rsidRPr="00B35DB5">
        <w:rPr>
          <w:rFonts w:cs="Segoe UI"/>
        </w:rPr>
        <w:t xml:space="preserve"> </w:t>
      </w:r>
      <w:r w:rsidRPr="00B35DB5">
        <w:rPr>
          <w:rFonts w:cs="Segoe UI"/>
          <w:shd w:val="clear" w:color="auto" w:fill="FFFFFF"/>
        </w:rPr>
        <w:t>594, A9</w:t>
      </w:r>
      <w:r w:rsidR="00B35DB5">
        <w:rPr>
          <w:rFonts w:cs="Segoe UI"/>
          <w:shd w:val="clear" w:color="auto" w:fill="FFFFFF"/>
        </w:rPr>
        <w:t xml:space="preserve">0, </w:t>
      </w:r>
      <w:proofErr w:type="spellStart"/>
      <w:r w:rsidR="00B35DB5">
        <w:rPr>
          <w:rFonts w:cs="Segoe UI"/>
          <w:shd w:val="clear" w:color="auto" w:fill="FFFFFF"/>
        </w:rPr>
        <w:t>doi</w:t>
      </w:r>
      <w:proofErr w:type="spellEnd"/>
      <w:r w:rsidR="00B35DB5">
        <w:rPr>
          <w:rFonts w:cs="Segoe UI"/>
          <w:shd w:val="clear" w:color="auto" w:fill="FFFFFF"/>
        </w:rPr>
        <w:t xml:space="preserve">: </w:t>
      </w:r>
      <w:hyperlink r:id="rId140" w:history="1">
        <w:r w:rsidR="00B35DB5">
          <w:rPr>
            <w:rStyle w:val="Hyperlink"/>
            <w:rFonts w:cs="Segoe UI"/>
            <w:shd w:val="clear" w:color="auto" w:fill="FFFFFF"/>
          </w:rPr>
          <w:t>10.1051/0004-6361/201527612</w:t>
        </w:r>
      </w:hyperlink>
    </w:p>
    <w:p w14:paraId="1446B22D" w14:textId="5C76F71B" w:rsidR="00B35DB5" w:rsidRPr="00E31A85" w:rsidRDefault="00C366EA" w:rsidP="00FB2602">
      <w:pPr>
        <w:pStyle w:val="ListParagraph"/>
        <w:numPr>
          <w:ilvl w:val="0"/>
          <w:numId w:val="20"/>
        </w:numPr>
        <w:spacing w:before="0" w:after="0"/>
        <w:ind w:left="360"/>
        <w:jc w:val="left"/>
        <w:rPr>
          <w:rFonts w:cs="Segoe UI"/>
        </w:rPr>
      </w:pPr>
      <w:r w:rsidRPr="00B35DB5">
        <w:rPr>
          <w:rFonts w:cs="Segoe UI"/>
          <w:shd w:val="clear" w:color="auto" w:fill="FFFFFF"/>
        </w:rPr>
        <w:t xml:space="preserve">Fadda, D. &amp; Chambers, E. T. </w:t>
      </w:r>
      <w:r w:rsidR="005108D7" w:rsidRPr="00B35DB5">
        <w:rPr>
          <w:rFonts w:cs="Segoe UI"/>
          <w:shd w:val="clear" w:color="auto" w:fill="FFFFFF"/>
        </w:rPr>
        <w:t>(</w:t>
      </w:r>
      <w:r w:rsidRPr="00B35DB5">
        <w:rPr>
          <w:rFonts w:cs="Segoe UI"/>
          <w:shd w:val="clear" w:color="auto" w:fill="FFFFFF"/>
        </w:rPr>
        <w:t>2018</w:t>
      </w:r>
      <w:r w:rsidR="005108D7" w:rsidRPr="00B35DB5">
        <w:rPr>
          <w:rFonts w:cs="Segoe UI"/>
          <w:shd w:val="clear" w:color="auto" w:fill="FFFFFF"/>
        </w:rPr>
        <w:t>)</w:t>
      </w:r>
      <w:r w:rsidRPr="00B35DB5">
        <w:rPr>
          <w:rFonts w:cs="Segoe UI"/>
          <w:shd w:val="clear" w:color="auto" w:fill="FFFFFF"/>
        </w:rPr>
        <w:t>, in American</w:t>
      </w:r>
      <w:r w:rsidRPr="00B35DB5">
        <w:rPr>
          <w:rFonts w:cs="Segoe UI"/>
        </w:rPr>
        <w:t xml:space="preserve"> </w:t>
      </w:r>
      <w:r w:rsidRPr="00B35DB5">
        <w:rPr>
          <w:rFonts w:cs="Segoe UI"/>
          <w:shd w:val="clear" w:color="auto" w:fill="FFFFFF"/>
        </w:rPr>
        <w:t>Astronomical Society Meeting Abstracts, Vol. 231,</w:t>
      </w:r>
      <w:r w:rsidRPr="00B35DB5">
        <w:rPr>
          <w:rFonts w:cs="Segoe UI"/>
        </w:rPr>
        <w:t xml:space="preserve"> </w:t>
      </w:r>
      <w:r w:rsidRPr="00B35DB5">
        <w:rPr>
          <w:rFonts w:cs="Segoe UI"/>
          <w:shd w:val="clear" w:color="auto" w:fill="FFFFFF"/>
        </w:rPr>
        <w:t>American Astronomical Society Meeting Abstracts #231,</w:t>
      </w:r>
      <w:r w:rsidRPr="00B35DB5">
        <w:rPr>
          <w:rFonts w:cs="Segoe UI"/>
        </w:rPr>
        <w:t xml:space="preserve"> </w:t>
      </w:r>
      <w:r w:rsidRPr="00B35DB5">
        <w:rPr>
          <w:rFonts w:cs="Segoe UI"/>
          <w:shd w:val="clear" w:color="auto" w:fill="FFFFFF"/>
        </w:rPr>
        <w:t>150.11</w:t>
      </w:r>
      <w:r w:rsidR="00B35DB5">
        <w:rPr>
          <w:rFonts w:cs="Segoe UI"/>
          <w:shd w:val="clear" w:color="auto" w:fill="FFFFFF"/>
        </w:rPr>
        <w:t xml:space="preserve">, website: </w:t>
      </w:r>
      <w:hyperlink r:id="rId141" w:history="1">
        <w:r w:rsidR="00B35DB5" w:rsidRPr="00DF64C7">
          <w:rPr>
            <w:rStyle w:val="Hyperlink"/>
            <w:rFonts w:cs="Segoe UI"/>
            <w:shd w:val="clear" w:color="auto" w:fill="FFFFFF"/>
          </w:rPr>
          <w:t>https://ui.adsabs.harvard.edu/abs/2018AAS...23115011F/abstract</w:t>
        </w:r>
      </w:hyperlink>
    </w:p>
    <w:p w14:paraId="317E97AA" w14:textId="25DAB713" w:rsidR="00C366EA" w:rsidRPr="00B35DB5" w:rsidRDefault="00C366EA" w:rsidP="00FB2602">
      <w:pPr>
        <w:pStyle w:val="ListParagraph"/>
        <w:numPr>
          <w:ilvl w:val="0"/>
          <w:numId w:val="20"/>
        </w:numPr>
        <w:spacing w:before="0" w:after="0"/>
        <w:ind w:left="360"/>
        <w:jc w:val="left"/>
        <w:rPr>
          <w:rFonts w:cs="Segoe UI"/>
        </w:rPr>
      </w:pPr>
      <w:r w:rsidRPr="00B35DB5">
        <w:rPr>
          <w:rFonts w:cs="Segoe UI"/>
        </w:rPr>
        <w:t xml:space="preserve">Fischer, Ch. et al., </w:t>
      </w:r>
      <w:r w:rsidR="005108D7" w:rsidRPr="00B35DB5">
        <w:rPr>
          <w:rFonts w:cs="Segoe UI"/>
        </w:rPr>
        <w:t>(</w:t>
      </w:r>
      <w:r w:rsidRPr="00B35DB5">
        <w:rPr>
          <w:rFonts w:cs="Segoe UI"/>
        </w:rPr>
        <w:t>2018</w:t>
      </w:r>
      <w:r w:rsidR="005108D7" w:rsidRPr="00B35DB5">
        <w:rPr>
          <w:rFonts w:cs="Segoe UI"/>
        </w:rPr>
        <w:t>)</w:t>
      </w:r>
      <w:r w:rsidRPr="00B35DB5">
        <w:rPr>
          <w:rFonts w:cs="Segoe UI"/>
        </w:rPr>
        <w:t>, J</w:t>
      </w:r>
      <w:r w:rsidR="00B35DB5" w:rsidRPr="00B35DB5">
        <w:rPr>
          <w:rFonts w:cs="Segoe UI"/>
        </w:rPr>
        <w:t>AI</w:t>
      </w:r>
      <w:r w:rsidRPr="00B35DB5">
        <w:rPr>
          <w:rFonts w:cs="Segoe UI"/>
        </w:rPr>
        <w:t>, 7, 180003</w:t>
      </w:r>
      <w:r w:rsidR="00B35DB5">
        <w:rPr>
          <w:rFonts w:cs="Segoe UI"/>
        </w:rPr>
        <w:t xml:space="preserve">, </w:t>
      </w:r>
      <w:proofErr w:type="spellStart"/>
      <w:r w:rsidR="00B35DB5">
        <w:rPr>
          <w:rFonts w:cs="Segoe UI"/>
        </w:rPr>
        <w:t>doi</w:t>
      </w:r>
      <w:proofErr w:type="spellEnd"/>
      <w:r w:rsidR="00B35DB5">
        <w:rPr>
          <w:rFonts w:cs="Segoe UI"/>
        </w:rPr>
        <w:t xml:space="preserve">: </w:t>
      </w:r>
      <w:hyperlink r:id="rId142" w:history="1">
        <w:r w:rsidR="00B35DB5">
          <w:rPr>
            <w:rStyle w:val="Hyperlink"/>
            <w:rFonts w:cs="Segoe UI"/>
          </w:rPr>
          <w:t>10.1142/S2251171718400032</w:t>
        </w:r>
      </w:hyperlink>
    </w:p>
    <w:p w14:paraId="5AA2FD6C" w14:textId="229F9851" w:rsidR="00525345" w:rsidRPr="00525345" w:rsidRDefault="00525345" w:rsidP="00FB2602">
      <w:pPr>
        <w:pStyle w:val="ListParagraph"/>
        <w:numPr>
          <w:ilvl w:val="0"/>
          <w:numId w:val="20"/>
        </w:numPr>
        <w:spacing w:before="0" w:after="0"/>
        <w:ind w:left="360"/>
        <w:jc w:val="left"/>
        <w:rPr>
          <w:rFonts w:eastAsia="Segoe UI" w:cs="Segoe UI"/>
          <w:color w:val="000000" w:themeColor="text1"/>
        </w:rPr>
      </w:pPr>
      <w:r w:rsidRPr="00B35DB5">
        <w:rPr>
          <w:rFonts w:eastAsia="Segoe UI" w:cs="Segoe UI"/>
        </w:rPr>
        <w:t xml:space="preserve">Fischer, Ch. et al., </w:t>
      </w:r>
      <w:r w:rsidR="005108D7" w:rsidRPr="00B35DB5">
        <w:rPr>
          <w:rFonts w:eastAsia="Segoe UI" w:cs="Segoe UI"/>
        </w:rPr>
        <w:t>(</w:t>
      </w:r>
      <w:r w:rsidRPr="00B35DB5">
        <w:rPr>
          <w:rFonts w:eastAsia="Segoe UI" w:cs="Segoe UI"/>
        </w:rPr>
        <w:t>2021</w:t>
      </w:r>
      <w:r w:rsidR="005108D7" w:rsidRPr="00B35DB5">
        <w:rPr>
          <w:rFonts w:eastAsia="Segoe UI" w:cs="Segoe UI"/>
        </w:rPr>
        <w:t>)</w:t>
      </w:r>
      <w:r w:rsidRPr="00B35DB5">
        <w:rPr>
          <w:rFonts w:eastAsia="Segoe UI" w:cs="Segoe UI"/>
        </w:rPr>
        <w:t>, P</w:t>
      </w:r>
      <w:r w:rsidR="00B35DB5" w:rsidRPr="00B35DB5">
        <w:rPr>
          <w:rFonts w:eastAsia="Segoe UI" w:cs="Segoe UI"/>
        </w:rPr>
        <w:t>ASP</w:t>
      </w:r>
      <w:r w:rsidRPr="00B35DB5">
        <w:rPr>
          <w:rFonts w:eastAsia="Segoe UI" w:cs="Segoe UI"/>
        </w:rPr>
        <w:t>, 133, id.055001</w:t>
      </w:r>
      <w:r w:rsidR="00B35DB5">
        <w:rPr>
          <w:rFonts w:eastAsia="Segoe UI" w:cs="Segoe UI"/>
        </w:rPr>
        <w:t xml:space="preserve">, </w:t>
      </w:r>
      <w:proofErr w:type="spellStart"/>
      <w:r w:rsidR="00B35DB5">
        <w:rPr>
          <w:rFonts w:eastAsia="Segoe UI" w:cs="Segoe UI"/>
        </w:rPr>
        <w:t>doi</w:t>
      </w:r>
      <w:proofErr w:type="spellEnd"/>
      <w:r w:rsidR="00B35DB5">
        <w:rPr>
          <w:rFonts w:eastAsia="Segoe UI" w:cs="Segoe UI"/>
        </w:rPr>
        <w:t xml:space="preserve">: </w:t>
      </w:r>
      <w:hyperlink r:id="rId143" w:history="1">
        <w:r w:rsidR="00B35DB5">
          <w:rPr>
            <w:rStyle w:val="Hyperlink"/>
            <w:rFonts w:eastAsia="Segoe UI" w:cs="Segoe UI"/>
          </w:rPr>
          <w:t>10.1088/1538-3873/abf1ca</w:t>
        </w:r>
      </w:hyperlink>
    </w:p>
    <w:p w14:paraId="421B2E33" w14:textId="517D5C06" w:rsidR="00C830C8" w:rsidRPr="00B55AEE" w:rsidRDefault="00C830C8" w:rsidP="00FB2602">
      <w:pPr>
        <w:pStyle w:val="ListParagraph"/>
        <w:numPr>
          <w:ilvl w:val="0"/>
          <w:numId w:val="20"/>
        </w:numPr>
        <w:spacing w:before="0" w:after="0"/>
        <w:ind w:left="360"/>
        <w:jc w:val="left"/>
        <w:rPr>
          <w:rStyle w:val="Hyperlink"/>
          <w:rFonts w:eastAsia="Segoe UI" w:cs="Segoe UI"/>
          <w:color w:val="000000" w:themeColor="text1"/>
          <w:u w:val="none"/>
        </w:rPr>
      </w:pPr>
      <w:r w:rsidRPr="00B35DB5">
        <w:t xml:space="preserve">Klein, R. et al., </w:t>
      </w:r>
      <w:r w:rsidR="005108D7" w:rsidRPr="00B35DB5">
        <w:t>(</w:t>
      </w:r>
      <w:r w:rsidRPr="00B35DB5">
        <w:t>2023</w:t>
      </w:r>
      <w:r w:rsidR="005108D7" w:rsidRPr="00B35DB5">
        <w:t>)</w:t>
      </w:r>
      <w:r w:rsidRPr="00B35DB5">
        <w:t xml:space="preserve">, </w:t>
      </w:r>
      <w:proofErr w:type="spellStart"/>
      <w:r w:rsidRPr="00B35DB5">
        <w:t>ApJ</w:t>
      </w:r>
      <w:proofErr w:type="spellEnd"/>
      <w:r w:rsidRPr="00B35DB5">
        <w:t>, 945, 29</w:t>
      </w:r>
      <w:r w:rsidR="00B35DB5">
        <w:t xml:space="preserve">, </w:t>
      </w:r>
      <w:proofErr w:type="spellStart"/>
      <w:r w:rsidR="00B35DB5">
        <w:t>doi</w:t>
      </w:r>
      <w:proofErr w:type="spellEnd"/>
      <w:r w:rsidR="00B35DB5">
        <w:t xml:space="preserve">: </w:t>
      </w:r>
      <w:hyperlink r:id="rId144" w:history="1">
        <w:r w:rsidR="00B35DB5">
          <w:rPr>
            <w:rStyle w:val="Hyperlink"/>
          </w:rPr>
          <w:t>10.3847/1538-4357/acb823</w:t>
        </w:r>
      </w:hyperlink>
    </w:p>
    <w:p w14:paraId="5140214E" w14:textId="00DCBD0E" w:rsidR="00B55AEE" w:rsidRPr="00C830C8" w:rsidRDefault="00B55AEE" w:rsidP="00FB2602">
      <w:pPr>
        <w:pStyle w:val="ListParagraph"/>
        <w:numPr>
          <w:ilvl w:val="0"/>
          <w:numId w:val="20"/>
        </w:numPr>
        <w:spacing w:before="0" w:after="0"/>
        <w:ind w:left="360"/>
        <w:jc w:val="left"/>
        <w:rPr>
          <w:rFonts w:eastAsia="Segoe UI" w:cs="Segoe UI"/>
          <w:color w:val="000000" w:themeColor="text1"/>
        </w:rPr>
      </w:pPr>
      <w:r>
        <w:t xml:space="preserve">Kessler, M.F. et al., (1996), A&amp;A, 315, L27, website: </w:t>
      </w:r>
      <w:hyperlink r:id="rId145" w:history="1">
        <w:r>
          <w:rPr>
            <w:rStyle w:val="Hyperlink"/>
          </w:rPr>
          <w:t>https://articles.adsabs.harvard.edu/pdf/1996A%26A...315L..27K</w:t>
        </w:r>
      </w:hyperlink>
    </w:p>
    <w:p w14:paraId="22BD3B34" w14:textId="2E925D11" w:rsidR="00C366EA" w:rsidRPr="00B35DB5" w:rsidRDefault="00B35DB5" w:rsidP="00FB2602">
      <w:pPr>
        <w:pStyle w:val="ListParagraph"/>
        <w:numPr>
          <w:ilvl w:val="0"/>
          <w:numId w:val="20"/>
        </w:numPr>
        <w:spacing w:before="0" w:after="0"/>
        <w:ind w:left="360"/>
        <w:jc w:val="left"/>
        <w:rPr>
          <w:rFonts w:eastAsia="Segoe UI" w:cs="Segoe UI"/>
        </w:rPr>
      </w:pPr>
      <w:r w:rsidRPr="00B35DB5">
        <w:rPr>
          <w:rFonts w:eastAsia="Segoe UI" w:cs="Segoe UI"/>
        </w:rPr>
        <w:t>Looney</w:t>
      </w:r>
      <w:r>
        <w:rPr>
          <w:rFonts w:eastAsia="Segoe UI" w:cs="Segoe UI"/>
        </w:rPr>
        <w:t>, L.</w:t>
      </w:r>
      <w:r w:rsidRPr="00B35DB5">
        <w:rPr>
          <w:rFonts w:eastAsia="Segoe UI" w:cs="Segoe UI"/>
        </w:rPr>
        <w:t xml:space="preserve"> et al., (2003), </w:t>
      </w:r>
      <w:proofErr w:type="spellStart"/>
      <w:r w:rsidRPr="00B35DB5">
        <w:rPr>
          <w:rFonts w:eastAsia="Segoe UI" w:cs="Segoe UI"/>
        </w:rPr>
        <w:t>ApJ</w:t>
      </w:r>
      <w:proofErr w:type="spellEnd"/>
      <w:r w:rsidRPr="00B35DB5">
        <w:rPr>
          <w:rFonts w:eastAsia="Segoe UI" w:cs="Segoe UI"/>
        </w:rPr>
        <w:t>, 597, 628</w:t>
      </w:r>
      <w:r>
        <w:rPr>
          <w:rFonts w:eastAsia="Segoe UI" w:cs="Segoe UI"/>
        </w:rPr>
        <w:t xml:space="preserve">, </w:t>
      </w:r>
      <w:proofErr w:type="spellStart"/>
      <w:r>
        <w:rPr>
          <w:rFonts w:eastAsia="Segoe UI" w:cs="Segoe UI"/>
        </w:rPr>
        <w:t>doi</w:t>
      </w:r>
      <w:proofErr w:type="spellEnd"/>
      <w:r>
        <w:rPr>
          <w:rFonts w:eastAsia="Segoe UI" w:cs="Segoe UI"/>
        </w:rPr>
        <w:t xml:space="preserve">: </w:t>
      </w:r>
      <w:hyperlink r:id="rId146" w:history="1">
        <w:r w:rsidRPr="00B35DB5">
          <w:rPr>
            <w:rStyle w:val="Hyperlink"/>
            <w:rFonts w:eastAsia="Segoe UI" w:cs="Segoe UI"/>
          </w:rPr>
          <w:t>10.1086/378225</w:t>
        </w:r>
      </w:hyperlink>
    </w:p>
    <w:p w14:paraId="0986DE33" w14:textId="333A46F3" w:rsidR="006C7829" w:rsidRPr="005108D7" w:rsidRDefault="006C7829" w:rsidP="00FB2602">
      <w:pPr>
        <w:pStyle w:val="ListParagraph"/>
        <w:numPr>
          <w:ilvl w:val="0"/>
          <w:numId w:val="20"/>
        </w:numPr>
        <w:spacing w:before="0" w:after="0"/>
        <w:ind w:left="360"/>
        <w:jc w:val="left"/>
        <w:rPr>
          <w:rFonts w:eastAsia="Segoe UI" w:cs="Segoe UI"/>
          <w:color w:val="000000" w:themeColor="text1"/>
        </w:rPr>
      </w:pPr>
      <w:r w:rsidRPr="00B35DB5">
        <w:t xml:space="preserve">Mueller, T.G. et al. </w:t>
      </w:r>
      <w:r w:rsidR="005108D7" w:rsidRPr="00B35DB5">
        <w:t>(</w:t>
      </w:r>
      <w:r w:rsidRPr="00B35DB5">
        <w:t>2016</w:t>
      </w:r>
      <w:r w:rsidR="005108D7" w:rsidRPr="00B35DB5">
        <w:t>)</w:t>
      </w:r>
      <w:r w:rsidRPr="00B35DB5">
        <w:t>, A&amp;A, 588, A109</w:t>
      </w:r>
      <w:r w:rsidR="00B35DB5">
        <w:t xml:space="preserve">, </w:t>
      </w:r>
      <w:proofErr w:type="spellStart"/>
      <w:r w:rsidR="00B35DB5">
        <w:t>doi</w:t>
      </w:r>
      <w:proofErr w:type="spellEnd"/>
      <w:r w:rsidR="00B35DB5">
        <w:t>:</w:t>
      </w:r>
      <w:r>
        <w:t xml:space="preserve"> </w:t>
      </w:r>
      <w:hyperlink r:id="rId147" w:history="1">
        <w:r w:rsidR="00B35DB5">
          <w:rPr>
            <w:rStyle w:val="Hyperlink"/>
          </w:rPr>
          <w:t>10.1051/0004-6361/201527371</w:t>
        </w:r>
      </w:hyperlink>
    </w:p>
    <w:p w14:paraId="3291D707" w14:textId="6CDD9814" w:rsidR="005108D7" w:rsidRPr="006C7829" w:rsidRDefault="005108D7" w:rsidP="00FB2602">
      <w:pPr>
        <w:pStyle w:val="ListParagraph"/>
        <w:numPr>
          <w:ilvl w:val="0"/>
          <w:numId w:val="20"/>
        </w:numPr>
        <w:spacing w:before="0" w:after="0"/>
        <w:ind w:left="360"/>
        <w:jc w:val="left"/>
        <w:rPr>
          <w:rFonts w:eastAsia="Segoe UI" w:cs="Segoe UI"/>
          <w:color w:val="000000" w:themeColor="text1"/>
        </w:rPr>
      </w:pPr>
      <w:r w:rsidRPr="002A0129">
        <w:t>Nagao</w:t>
      </w:r>
      <w:r w:rsidR="002A0129" w:rsidRPr="002A0129">
        <w:t>, T.</w:t>
      </w:r>
      <w:r w:rsidRPr="002A0129">
        <w:t xml:space="preserve"> et al.</w:t>
      </w:r>
      <w:r w:rsidR="002A0129" w:rsidRPr="002A0129">
        <w:t>,</w:t>
      </w:r>
      <w:r w:rsidRPr="002A0129">
        <w:t xml:space="preserve"> (2011</w:t>
      </w:r>
      <w:r>
        <w:t>)</w:t>
      </w:r>
      <w:r w:rsidR="002A0129">
        <w:t xml:space="preserve">, A&amp;A, 526, A149, </w:t>
      </w:r>
      <w:proofErr w:type="spellStart"/>
      <w:r w:rsidR="002A0129">
        <w:t>doi</w:t>
      </w:r>
      <w:proofErr w:type="spellEnd"/>
      <w:r w:rsidR="002A0129">
        <w:t xml:space="preserve">: </w:t>
      </w:r>
      <w:hyperlink r:id="rId148" w:history="1">
        <w:r w:rsidR="002A0129" w:rsidRPr="002A0129">
          <w:rPr>
            <w:rStyle w:val="Hyperlink"/>
          </w:rPr>
          <w:t>10.1051/0004-6361/201015471</w:t>
        </w:r>
      </w:hyperlink>
    </w:p>
    <w:p w14:paraId="50951108" w14:textId="6C7E7B46" w:rsidR="00C366EA" w:rsidRDefault="00C366EA" w:rsidP="00FB2602">
      <w:pPr>
        <w:pStyle w:val="ListParagraph"/>
        <w:numPr>
          <w:ilvl w:val="0"/>
          <w:numId w:val="20"/>
        </w:numPr>
        <w:spacing w:before="0" w:after="0"/>
        <w:ind w:left="360"/>
        <w:jc w:val="left"/>
        <w:rPr>
          <w:rFonts w:eastAsia="Segoe UI" w:cs="Segoe UI"/>
          <w:color w:val="000000" w:themeColor="text1"/>
        </w:rPr>
      </w:pPr>
      <w:r w:rsidRPr="002A0129">
        <w:rPr>
          <w:rFonts w:eastAsia="Segoe UI" w:cs="Segoe UI"/>
        </w:rPr>
        <w:t xml:space="preserve">Orton et al., </w:t>
      </w:r>
      <w:r w:rsidR="005108D7" w:rsidRPr="002A0129">
        <w:rPr>
          <w:rFonts w:eastAsia="Segoe UI" w:cs="Segoe UI"/>
        </w:rPr>
        <w:t>(</w:t>
      </w:r>
      <w:r w:rsidRPr="002A0129">
        <w:rPr>
          <w:rFonts w:eastAsia="Segoe UI" w:cs="Segoe UI"/>
        </w:rPr>
        <w:t>2014</w:t>
      </w:r>
      <w:r w:rsidR="005108D7" w:rsidRPr="002A0129">
        <w:rPr>
          <w:rFonts w:eastAsia="Segoe UI" w:cs="Segoe UI"/>
        </w:rPr>
        <w:t>)</w:t>
      </w:r>
      <w:r w:rsidRPr="002A0129">
        <w:rPr>
          <w:rFonts w:eastAsia="Segoe UI" w:cs="Segoe UI"/>
        </w:rPr>
        <w:t>, Icarus, 243, 494</w:t>
      </w:r>
      <w:r w:rsidR="002A0129">
        <w:rPr>
          <w:rFonts w:eastAsia="Segoe UI" w:cs="Segoe UI"/>
        </w:rPr>
        <w:t xml:space="preserve">, </w:t>
      </w:r>
      <w:proofErr w:type="spellStart"/>
      <w:r w:rsidR="002A0129">
        <w:rPr>
          <w:rFonts w:eastAsia="Segoe UI" w:cs="Segoe UI"/>
        </w:rPr>
        <w:t>doi</w:t>
      </w:r>
      <w:proofErr w:type="spellEnd"/>
      <w:r w:rsidR="002A0129">
        <w:rPr>
          <w:rFonts w:eastAsia="Segoe UI" w:cs="Segoe UI"/>
        </w:rPr>
        <w:t xml:space="preserve">: </w:t>
      </w:r>
      <w:hyperlink r:id="rId149">
        <w:r w:rsidR="002A0129">
          <w:rPr>
            <w:rStyle w:val="Hyperlink"/>
            <w:rFonts w:eastAsia="Segoe UI" w:cs="Segoe UI"/>
          </w:rPr>
          <w:t>10.1016/j.icarus.2014.07.010</w:t>
        </w:r>
      </w:hyperlink>
    </w:p>
    <w:p w14:paraId="01BB4344" w14:textId="660B52D7" w:rsidR="00C366EA" w:rsidRDefault="00C366EA" w:rsidP="00FB2602">
      <w:pPr>
        <w:pStyle w:val="ListParagraph"/>
        <w:numPr>
          <w:ilvl w:val="0"/>
          <w:numId w:val="20"/>
        </w:numPr>
        <w:spacing w:before="0" w:after="0"/>
        <w:ind w:left="360"/>
        <w:jc w:val="left"/>
        <w:rPr>
          <w:rFonts w:eastAsia="Segoe UI" w:cs="Segoe UI"/>
          <w:color w:val="000000" w:themeColor="text1"/>
        </w:rPr>
      </w:pPr>
      <w:proofErr w:type="spellStart"/>
      <w:r w:rsidRPr="002A0129">
        <w:rPr>
          <w:rFonts w:eastAsia="Segoe UI" w:cs="Segoe UI"/>
        </w:rPr>
        <w:t>Raab</w:t>
      </w:r>
      <w:proofErr w:type="spellEnd"/>
      <w:r w:rsidRPr="002A0129">
        <w:rPr>
          <w:rFonts w:eastAsia="Segoe UI" w:cs="Segoe UI"/>
        </w:rPr>
        <w:t xml:space="preserve"> et al., </w:t>
      </w:r>
      <w:r w:rsidR="00B35DB5" w:rsidRPr="002A0129">
        <w:rPr>
          <w:rFonts w:eastAsia="Segoe UI" w:cs="Segoe UI"/>
        </w:rPr>
        <w:t>(</w:t>
      </w:r>
      <w:r w:rsidRPr="002A0129">
        <w:rPr>
          <w:rFonts w:eastAsia="Segoe UI" w:cs="Segoe UI"/>
        </w:rPr>
        <w:t>2003</w:t>
      </w:r>
      <w:r w:rsidR="00B35DB5" w:rsidRPr="002A0129">
        <w:rPr>
          <w:rFonts w:eastAsia="Segoe UI" w:cs="Segoe UI"/>
        </w:rPr>
        <w:t>)</w:t>
      </w:r>
      <w:r w:rsidRPr="002A0129">
        <w:rPr>
          <w:rFonts w:eastAsia="Segoe UI" w:cs="Segoe UI"/>
        </w:rPr>
        <w:t xml:space="preserve">, in Society of Photo-Optical Instrumentation Engineers (SPIE) Conference Series, Vol 4857, Airborne Telescope Systems II, ed. R. K. </w:t>
      </w:r>
      <w:proofErr w:type="spellStart"/>
      <w:r w:rsidRPr="002A0129">
        <w:rPr>
          <w:rFonts w:eastAsia="Segoe UI" w:cs="Segoe UI"/>
        </w:rPr>
        <w:t>Melugin</w:t>
      </w:r>
      <w:proofErr w:type="spellEnd"/>
      <w:r w:rsidRPr="002A0129">
        <w:rPr>
          <w:rFonts w:eastAsia="Segoe UI" w:cs="Segoe UI"/>
        </w:rPr>
        <w:t xml:space="preserve"> &amp; H.-P. </w:t>
      </w:r>
      <w:proofErr w:type="spellStart"/>
      <w:r w:rsidRPr="002A0129">
        <w:rPr>
          <w:rFonts w:eastAsia="Segoe UI" w:cs="Segoe UI"/>
        </w:rPr>
        <w:t>Roeser</w:t>
      </w:r>
      <w:proofErr w:type="spellEnd"/>
      <w:r w:rsidRPr="002A0129">
        <w:rPr>
          <w:rFonts w:eastAsia="Segoe UI" w:cs="Segoe UI"/>
        </w:rPr>
        <w:t>, 166</w:t>
      </w:r>
      <w:r w:rsidR="002A0129">
        <w:rPr>
          <w:rFonts w:eastAsia="Segoe UI" w:cs="Segoe UI"/>
        </w:rPr>
        <w:t xml:space="preserve">, </w:t>
      </w:r>
      <w:proofErr w:type="spellStart"/>
      <w:r w:rsidR="002A0129">
        <w:rPr>
          <w:rFonts w:eastAsia="Segoe UI" w:cs="Segoe UI"/>
        </w:rPr>
        <w:t>doi</w:t>
      </w:r>
      <w:proofErr w:type="spellEnd"/>
      <w:r w:rsidR="002A0129">
        <w:rPr>
          <w:rFonts w:eastAsia="Segoe UI" w:cs="Segoe UI"/>
        </w:rPr>
        <w:t xml:space="preserve">: </w:t>
      </w:r>
      <w:hyperlink r:id="rId150">
        <w:r w:rsidR="002A0129">
          <w:rPr>
            <w:rStyle w:val="Hyperlink"/>
            <w:rFonts w:eastAsia="Segoe UI" w:cs="Segoe UI"/>
          </w:rPr>
          <w:t>10.1117/12.458629</w:t>
        </w:r>
      </w:hyperlink>
    </w:p>
    <w:p w14:paraId="081035A3" w14:textId="127246DF" w:rsidR="00C366EA" w:rsidRDefault="00C366EA" w:rsidP="00FB2602">
      <w:pPr>
        <w:pStyle w:val="ListParagraph"/>
        <w:numPr>
          <w:ilvl w:val="0"/>
          <w:numId w:val="20"/>
        </w:numPr>
        <w:spacing w:before="0" w:after="0"/>
        <w:ind w:left="360"/>
        <w:jc w:val="left"/>
        <w:rPr>
          <w:rFonts w:eastAsia="Segoe UI" w:cs="Segoe UI"/>
          <w:color w:val="000000" w:themeColor="text1"/>
        </w:rPr>
      </w:pPr>
      <w:proofErr w:type="spellStart"/>
      <w:r w:rsidRPr="002A0129">
        <w:rPr>
          <w:rFonts w:eastAsia="Segoe UI" w:cs="Segoe UI"/>
        </w:rPr>
        <w:t>Rebell</w:t>
      </w:r>
      <w:proofErr w:type="spellEnd"/>
      <w:r w:rsidRPr="002A0129">
        <w:rPr>
          <w:rFonts w:eastAsia="Segoe UI" w:cs="Segoe UI"/>
        </w:rPr>
        <w:t xml:space="preserve"> et al., </w:t>
      </w:r>
      <w:r w:rsidR="00B35DB5" w:rsidRPr="002A0129">
        <w:rPr>
          <w:rFonts w:eastAsia="Segoe UI" w:cs="Segoe UI"/>
        </w:rPr>
        <w:t>(</w:t>
      </w:r>
      <w:r w:rsidRPr="002A0129">
        <w:rPr>
          <w:rFonts w:eastAsia="Segoe UI" w:cs="Segoe UI"/>
        </w:rPr>
        <w:t>2014</w:t>
      </w:r>
      <w:r w:rsidR="00B35DB5" w:rsidRPr="002A0129">
        <w:rPr>
          <w:rFonts w:eastAsia="Segoe UI" w:cs="Segoe UI"/>
        </w:rPr>
        <w:t>)</w:t>
      </w:r>
      <w:r w:rsidRPr="002A0129">
        <w:rPr>
          <w:rFonts w:eastAsia="Segoe UI" w:cs="Segoe UI"/>
        </w:rPr>
        <w:t>, Proceedings of the SPIE, Volume 9147, id. 914735</w:t>
      </w:r>
      <w:r w:rsidR="002A0129">
        <w:rPr>
          <w:rFonts w:eastAsia="Segoe UI" w:cs="Segoe UI"/>
        </w:rPr>
        <w:t xml:space="preserve">, </w:t>
      </w:r>
      <w:proofErr w:type="spellStart"/>
      <w:r w:rsidR="002A0129">
        <w:rPr>
          <w:rFonts w:eastAsia="Segoe UI" w:cs="Segoe UI"/>
        </w:rPr>
        <w:t>doi</w:t>
      </w:r>
      <w:proofErr w:type="spellEnd"/>
      <w:r w:rsidR="002A0129">
        <w:rPr>
          <w:rFonts w:eastAsia="Segoe UI" w:cs="Segoe UI"/>
        </w:rPr>
        <w:t xml:space="preserve">: </w:t>
      </w:r>
      <w:hyperlink r:id="rId151">
        <w:r w:rsidR="002A0129">
          <w:rPr>
            <w:rStyle w:val="Hyperlink"/>
            <w:rFonts w:eastAsia="Segoe UI" w:cs="Segoe UI"/>
          </w:rPr>
          <w:t>10.1117/12.2055458</w:t>
        </w:r>
      </w:hyperlink>
    </w:p>
    <w:p w14:paraId="70E66EF4" w14:textId="74BB06BF" w:rsidR="00C366EA" w:rsidRPr="0016169D" w:rsidRDefault="00C366EA" w:rsidP="00FB2602">
      <w:pPr>
        <w:pStyle w:val="ListParagraph"/>
        <w:numPr>
          <w:ilvl w:val="0"/>
          <w:numId w:val="20"/>
        </w:numPr>
        <w:spacing w:before="0" w:after="0"/>
        <w:ind w:left="360"/>
        <w:jc w:val="left"/>
        <w:rPr>
          <w:rFonts w:eastAsia="Segoe UI" w:cs="Segoe UI"/>
          <w:color w:val="000000" w:themeColor="text1"/>
        </w:rPr>
      </w:pPr>
      <w:proofErr w:type="spellStart"/>
      <w:r w:rsidRPr="002A0129">
        <w:rPr>
          <w:rFonts w:eastAsia="Segoe UI" w:cs="Segoe UI"/>
        </w:rPr>
        <w:t>Rebell</w:t>
      </w:r>
      <w:proofErr w:type="spellEnd"/>
      <w:r w:rsidRPr="002A0129">
        <w:rPr>
          <w:rFonts w:eastAsia="Segoe UI" w:cs="Segoe UI"/>
        </w:rPr>
        <w:t xml:space="preserve"> et al., </w:t>
      </w:r>
      <w:r w:rsidR="00B35DB5" w:rsidRPr="002A0129">
        <w:rPr>
          <w:rFonts w:eastAsia="Segoe UI" w:cs="Segoe UI"/>
        </w:rPr>
        <w:t>(</w:t>
      </w:r>
      <w:r w:rsidRPr="002A0129">
        <w:rPr>
          <w:rFonts w:eastAsia="Segoe UI" w:cs="Segoe UI"/>
        </w:rPr>
        <w:t>2016</w:t>
      </w:r>
      <w:r w:rsidR="00B35DB5" w:rsidRPr="002A0129">
        <w:rPr>
          <w:rFonts w:eastAsia="Segoe UI" w:cs="Segoe UI"/>
        </w:rPr>
        <w:t>)</w:t>
      </w:r>
      <w:r w:rsidRPr="002A0129">
        <w:rPr>
          <w:rFonts w:eastAsia="Segoe UI" w:cs="Segoe UI"/>
        </w:rPr>
        <w:t>, Proceedings of the SPIE, Volume 9908, id. 99082D</w:t>
      </w:r>
      <w:r w:rsidR="002A0129">
        <w:rPr>
          <w:rFonts w:eastAsia="Segoe UI" w:cs="Segoe UI"/>
        </w:rPr>
        <w:t xml:space="preserve">, </w:t>
      </w:r>
      <w:proofErr w:type="spellStart"/>
      <w:r w:rsidR="002A0129">
        <w:rPr>
          <w:rFonts w:eastAsia="Segoe UI" w:cs="Segoe UI"/>
        </w:rPr>
        <w:t>doi</w:t>
      </w:r>
      <w:proofErr w:type="spellEnd"/>
      <w:r w:rsidR="002A0129">
        <w:rPr>
          <w:rFonts w:eastAsia="Segoe UI" w:cs="Segoe UI"/>
        </w:rPr>
        <w:t xml:space="preserve">: </w:t>
      </w:r>
      <w:hyperlink r:id="rId152">
        <w:r w:rsidR="002A0129">
          <w:rPr>
            <w:rStyle w:val="Hyperlink"/>
            <w:rFonts w:eastAsia="Segoe UI" w:cs="Segoe UI"/>
          </w:rPr>
          <w:t>10.1117/12.2231695</w:t>
        </w:r>
      </w:hyperlink>
    </w:p>
    <w:p w14:paraId="533B7513" w14:textId="3C4E7203" w:rsidR="00C366EA" w:rsidRDefault="00C366EA" w:rsidP="00FB2602">
      <w:pPr>
        <w:pStyle w:val="ListParagraph"/>
        <w:numPr>
          <w:ilvl w:val="0"/>
          <w:numId w:val="20"/>
        </w:numPr>
        <w:spacing w:before="0" w:after="0"/>
        <w:ind w:left="360"/>
        <w:jc w:val="left"/>
        <w:rPr>
          <w:rFonts w:eastAsia="Segoe UI" w:cs="Segoe UI"/>
          <w:color w:val="000000" w:themeColor="text1"/>
        </w:rPr>
      </w:pPr>
      <w:r w:rsidRPr="002A0129">
        <w:rPr>
          <w:rFonts w:eastAsia="Segoe UI" w:cs="Segoe UI"/>
        </w:rPr>
        <w:t xml:space="preserve">Rosenthal, D. et al., </w:t>
      </w:r>
      <w:r w:rsidR="00B35DB5" w:rsidRPr="002A0129">
        <w:rPr>
          <w:rFonts w:eastAsia="Segoe UI" w:cs="Segoe UI"/>
        </w:rPr>
        <w:t>(</w:t>
      </w:r>
      <w:r w:rsidRPr="002A0129">
        <w:rPr>
          <w:rFonts w:eastAsia="Segoe UI" w:cs="Segoe UI"/>
        </w:rPr>
        <w:t>2000</w:t>
      </w:r>
      <w:r w:rsidR="00B35DB5" w:rsidRPr="002A0129">
        <w:rPr>
          <w:rFonts w:eastAsia="Segoe UI" w:cs="Segoe UI"/>
        </w:rPr>
        <w:t>)</w:t>
      </w:r>
      <w:r w:rsidRPr="002A0129">
        <w:rPr>
          <w:rFonts w:eastAsia="Segoe UI" w:cs="Segoe UI"/>
        </w:rPr>
        <w:t>, Proceedings of the SPIE, Volume 4014, 156</w:t>
      </w:r>
      <w:r w:rsidR="002A0129">
        <w:rPr>
          <w:rFonts w:eastAsia="Segoe UI" w:cs="Segoe UI"/>
        </w:rPr>
        <w:t xml:space="preserve">, </w:t>
      </w:r>
      <w:proofErr w:type="spellStart"/>
      <w:r w:rsidR="002A0129">
        <w:rPr>
          <w:rFonts w:eastAsia="Segoe UI" w:cs="Segoe UI"/>
        </w:rPr>
        <w:t>doi</w:t>
      </w:r>
      <w:proofErr w:type="spellEnd"/>
      <w:r w:rsidR="002A0129">
        <w:rPr>
          <w:rFonts w:eastAsia="Segoe UI" w:cs="Segoe UI"/>
        </w:rPr>
        <w:t xml:space="preserve">: </w:t>
      </w:r>
      <w:hyperlink r:id="rId153">
        <w:r w:rsidR="002A0129">
          <w:rPr>
            <w:rStyle w:val="Hyperlink"/>
            <w:rFonts w:eastAsia="Segoe UI" w:cs="Segoe UI"/>
          </w:rPr>
          <w:t>10.1117/12.389096</w:t>
        </w:r>
      </w:hyperlink>
    </w:p>
    <w:p w14:paraId="2B0740EE" w14:textId="46A80FCE" w:rsidR="00C366EA" w:rsidRDefault="00C366EA" w:rsidP="00FB2602">
      <w:pPr>
        <w:pStyle w:val="ListParagraph"/>
        <w:numPr>
          <w:ilvl w:val="0"/>
          <w:numId w:val="20"/>
        </w:numPr>
        <w:spacing w:before="0" w:after="0"/>
        <w:ind w:left="360"/>
        <w:jc w:val="left"/>
        <w:rPr>
          <w:rFonts w:eastAsia="Segoe UI" w:cs="Segoe UI"/>
          <w:color w:val="000000" w:themeColor="text1"/>
        </w:rPr>
      </w:pPr>
      <w:r w:rsidRPr="002A0129">
        <w:rPr>
          <w:rFonts w:eastAsia="Segoe UI" w:cs="Segoe UI"/>
        </w:rPr>
        <w:t xml:space="preserve">Schweitzer M. et al., </w:t>
      </w:r>
      <w:r w:rsidR="00B35DB5" w:rsidRPr="002A0129">
        <w:rPr>
          <w:rFonts w:eastAsia="Segoe UI" w:cs="Segoe UI"/>
        </w:rPr>
        <w:t>(</w:t>
      </w:r>
      <w:r w:rsidRPr="002A0129">
        <w:rPr>
          <w:rFonts w:eastAsia="Segoe UI" w:cs="Segoe UI"/>
        </w:rPr>
        <w:t>2008</w:t>
      </w:r>
      <w:r w:rsidR="00B35DB5" w:rsidRPr="002A0129">
        <w:rPr>
          <w:rFonts w:eastAsia="Segoe UI" w:cs="Segoe UI"/>
        </w:rPr>
        <w:t>)</w:t>
      </w:r>
      <w:r w:rsidRPr="002A0129">
        <w:rPr>
          <w:rFonts w:eastAsia="Segoe UI" w:cs="Segoe UI"/>
        </w:rPr>
        <w:t>, Proceedings of SPIE, Volume 7014, id. 70140Z</w:t>
      </w:r>
      <w:r w:rsidR="002A0129">
        <w:rPr>
          <w:rFonts w:eastAsia="Segoe UI" w:cs="Segoe UI"/>
        </w:rPr>
        <w:t xml:space="preserve">, </w:t>
      </w:r>
      <w:proofErr w:type="spellStart"/>
      <w:r w:rsidR="002A0129">
        <w:rPr>
          <w:rFonts w:eastAsia="Segoe UI" w:cs="Segoe UI"/>
        </w:rPr>
        <w:t>doi</w:t>
      </w:r>
      <w:proofErr w:type="spellEnd"/>
      <w:r w:rsidR="002A0129">
        <w:rPr>
          <w:rFonts w:eastAsia="Segoe UI" w:cs="Segoe UI"/>
        </w:rPr>
        <w:t xml:space="preserve">: </w:t>
      </w:r>
      <w:hyperlink r:id="rId154">
        <w:r w:rsidR="002A0129">
          <w:rPr>
            <w:rStyle w:val="Hyperlink"/>
            <w:rFonts w:eastAsia="Segoe UI" w:cs="Segoe UI"/>
          </w:rPr>
          <w:t>10.1117/12.787383</w:t>
        </w:r>
      </w:hyperlink>
    </w:p>
    <w:p w14:paraId="5052BAEF" w14:textId="7D315D08" w:rsidR="00C366EA" w:rsidRPr="0016169D" w:rsidRDefault="00C366EA" w:rsidP="00FB2602">
      <w:pPr>
        <w:pStyle w:val="ListParagraph"/>
        <w:numPr>
          <w:ilvl w:val="0"/>
          <w:numId w:val="20"/>
        </w:numPr>
        <w:spacing w:before="0" w:after="0"/>
        <w:ind w:left="360"/>
        <w:jc w:val="left"/>
        <w:rPr>
          <w:rFonts w:eastAsia="Segoe UI" w:cs="Segoe UI"/>
          <w:color w:val="000000" w:themeColor="text1"/>
        </w:rPr>
      </w:pPr>
      <w:proofErr w:type="spellStart"/>
      <w:r w:rsidRPr="002A0129">
        <w:rPr>
          <w:rFonts w:eastAsia="Segoe UI" w:cs="Segoe UI"/>
        </w:rPr>
        <w:t>Stankic</w:t>
      </w:r>
      <w:proofErr w:type="spellEnd"/>
      <w:r w:rsidRPr="002A0129">
        <w:rPr>
          <w:rFonts w:eastAsia="Segoe UI" w:cs="Segoe UI"/>
        </w:rPr>
        <w:t xml:space="preserve">, A. L., &amp; </w:t>
      </w:r>
      <w:proofErr w:type="spellStart"/>
      <w:r w:rsidRPr="002A0129">
        <w:rPr>
          <w:rFonts w:eastAsia="Segoe UI" w:cs="Segoe UI"/>
        </w:rPr>
        <w:t>Brouns</w:t>
      </w:r>
      <w:proofErr w:type="spellEnd"/>
      <w:r w:rsidRPr="002A0129">
        <w:rPr>
          <w:rFonts w:eastAsia="Segoe UI" w:cs="Segoe UI"/>
        </w:rPr>
        <w:t xml:space="preserve">, E. B. </w:t>
      </w:r>
      <w:r w:rsidR="00B35DB5" w:rsidRPr="002A0129">
        <w:rPr>
          <w:rFonts w:eastAsia="Segoe UI" w:cs="Segoe UI"/>
        </w:rPr>
        <w:t>(</w:t>
      </w:r>
      <w:r w:rsidRPr="002A0129">
        <w:rPr>
          <w:rFonts w:eastAsia="Segoe UI" w:cs="Segoe UI"/>
        </w:rPr>
        <w:t>2008</w:t>
      </w:r>
      <w:r w:rsidR="00B35DB5" w:rsidRPr="002A0129">
        <w:rPr>
          <w:rFonts w:eastAsia="Segoe UI" w:cs="Segoe UI"/>
        </w:rPr>
        <w:t>)</w:t>
      </w:r>
      <w:r w:rsidRPr="002A0129">
        <w:rPr>
          <w:rFonts w:eastAsia="Segoe UI" w:cs="Segoe UI"/>
        </w:rPr>
        <w:t>, Vibrational Spectroscopy, 47, 66</w:t>
      </w:r>
      <w:r w:rsidR="002A0129">
        <w:rPr>
          <w:rFonts w:eastAsia="Segoe UI" w:cs="Segoe UI"/>
        </w:rPr>
        <w:t xml:space="preserve">, </w:t>
      </w:r>
      <w:proofErr w:type="spellStart"/>
      <w:r w:rsidR="002A0129">
        <w:rPr>
          <w:rFonts w:eastAsia="Segoe UI" w:cs="Segoe UI"/>
        </w:rPr>
        <w:t>doi</w:t>
      </w:r>
      <w:proofErr w:type="spellEnd"/>
      <w:r w:rsidR="002A0129">
        <w:rPr>
          <w:rFonts w:eastAsia="Segoe UI" w:cs="Segoe UI"/>
        </w:rPr>
        <w:t xml:space="preserve">: </w:t>
      </w:r>
      <w:hyperlink r:id="rId155">
        <w:r w:rsidR="002A0129">
          <w:rPr>
            <w:rStyle w:val="Hyperlink"/>
            <w:rFonts w:eastAsia="Segoe UI" w:cs="Segoe UI"/>
          </w:rPr>
          <w:t>10.1016/j.vibspec.2008.02.009</w:t>
        </w:r>
      </w:hyperlink>
    </w:p>
    <w:p w14:paraId="10DA3FD0" w14:textId="1383B367" w:rsidR="00C366EA" w:rsidRPr="0016169D" w:rsidRDefault="00C366EA" w:rsidP="00FB2602">
      <w:pPr>
        <w:pStyle w:val="ListParagraph"/>
        <w:numPr>
          <w:ilvl w:val="0"/>
          <w:numId w:val="20"/>
        </w:numPr>
        <w:spacing w:before="0" w:after="0"/>
        <w:ind w:left="360"/>
        <w:jc w:val="left"/>
        <w:rPr>
          <w:rFonts w:cs="Segoe UI"/>
          <w:color w:val="000000" w:themeColor="text1"/>
        </w:rPr>
      </w:pPr>
      <w:r w:rsidRPr="002A0129">
        <w:rPr>
          <w:rFonts w:cs="Segoe UI"/>
        </w:rPr>
        <w:t xml:space="preserve">Sutter, J., &amp; Fadda, D. </w:t>
      </w:r>
      <w:r w:rsidR="00B35DB5" w:rsidRPr="002A0129">
        <w:rPr>
          <w:rFonts w:cs="Segoe UI"/>
        </w:rPr>
        <w:t>(</w:t>
      </w:r>
      <w:r w:rsidRPr="002A0129">
        <w:rPr>
          <w:rFonts w:cs="Segoe UI"/>
        </w:rPr>
        <w:t>2022a</w:t>
      </w:r>
      <w:r w:rsidR="00B35DB5" w:rsidRPr="002A0129">
        <w:rPr>
          <w:rFonts w:cs="Segoe UI"/>
        </w:rPr>
        <w:t>)</w:t>
      </w:r>
      <w:r w:rsidRPr="002A0129">
        <w:rPr>
          <w:rFonts w:cs="Segoe UI"/>
        </w:rPr>
        <w:t xml:space="preserve">, </w:t>
      </w:r>
      <w:bookmarkStart w:id="560" w:name="_Int_KVb1byFH"/>
      <w:proofErr w:type="spellStart"/>
      <w:r w:rsidRPr="00FB2602">
        <w:rPr>
          <w:rStyle w:val="Hyperlink"/>
          <w:rFonts w:cs="Segoe UI"/>
          <w:color w:val="auto"/>
          <w:u w:val="none"/>
        </w:rPr>
        <w:t>ApJ</w:t>
      </w:r>
      <w:bookmarkEnd w:id="560"/>
      <w:proofErr w:type="spellEnd"/>
      <w:r w:rsidRPr="00FB2602">
        <w:rPr>
          <w:rStyle w:val="Hyperlink"/>
          <w:rFonts w:cs="Segoe UI"/>
          <w:color w:val="auto"/>
          <w:u w:val="none"/>
        </w:rPr>
        <w:t>, 926, 82</w:t>
      </w:r>
      <w:r w:rsidR="00FB2602" w:rsidRPr="00FB2602">
        <w:rPr>
          <w:rStyle w:val="Hyperlink"/>
          <w:rFonts w:cs="Segoe UI"/>
          <w:color w:val="auto"/>
          <w:u w:val="none"/>
        </w:rPr>
        <w:t xml:space="preserve">, </w:t>
      </w:r>
      <w:proofErr w:type="spellStart"/>
      <w:r w:rsidR="00FB2602" w:rsidRPr="00FB2602">
        <w:rPr>
          <w:rStyle w:val="Hyperlink"/>
          <w:rFonts w:cs="Segoe UI"/>
          <w:color w:val="auto"/>
          <w:u w:val="none"/>
        </w:rPr>
        <w:t>doi</w:t>
      </w:r>
      <w:proofErr w:type="spellEnd"/>
      <w:r w:rsidR="00FB2602" w:rsidRPr="00FB2602">
        <w:rPr>
          <w:rStyle w:val="Hyperlink"/>
          <w:rFonts w:cs="Segoe UI"/>
          <w:color w:val="auto"/>
          <w:u w:val="none"/>
        </w:rPr>
        <w:t xml:space="preserve">: </w:t>
      </w:r>
      <w:hyperlink r:id="rId156">
        <w:r w:rsidR="00FB2602">
          <w:rPr>
            <w:rStyle w:val="Hyperlink"/>
            <w:rFonts w:cs="Segoe UI"/>
          </w:rPr>
          <w:t>10.3847/1538-4357/ac4252</w:t>
        </w:r>
      </w:hyperlink>
    </w:p>
    <w:p w14:paraId="63B1EA2B" w14:textId="51CCD5A6" w:rsidR="00FB2602" w:rsidRPr="00FB2602" w:rsidRDefault="00C366EA" w:rsidP="00FB2602">
      <w:pPr>
        <w:pStyle w:val="ListParagraph"/>
        <w:numPr>
          <w:ilvl w:val="0"/>
          <w:numId w:val="20"/>
        </w:numPr>
        <w:spacing w:before="0" w:after="0"/>
        <w:ind w:left="360"/>
        <w:jc w:val="left"/>
        <w:rPr>
          <w:rFonts w:cs="Segoe UI"/>
        </w:rPr>
      </w:pPr>
      <w:r w:rsidRPr="00FB2602">
        <w:rPr>
          <w:rFonts w:cs="Segoe UI"/>
        </w:rPr>
        <w:t xml:space="preserve">Sutter, J., &amp; Fadda, D. </w:t>
      </w:r>
      <w:r w:rsidR="00B35DB5" w:rsidRPr="00FB2602">
        <w:rPr>
          <w:rFonts w:cs="Segoe UI"/>
        </w:rPr>
        <w:t>(</w:t>
      </w:r>
      <w:r w:rsidRPr="00FB2602">
        <w:rPr>
          <w:rFonts w:cs="Segoe UI"/>
        </w:rPr>
        <w:t>2022b</w:t>
      </w:r>
      <w:r w:rsidR="00B35DB5" w:rsidRPr="00FB2602">
        <w:rPr>
          <w:rFonts w:cs="Segoe UI"/>
        </w:rPr>
        <w:t>)</w:t>
      </w:r>
      <w:r w:rsidRPr="00FB2602">
        <w:rPr>
          <w:rFonts w:cs="Segoe UI"/>
        </w:rPr>
        <w:t xml:space="preserve">, </w:t>
      </w:r>
      <w:proofErr w:type="spellStart"/>
      <w:r w:rsidRPr="00FB2602">
        <w:rPr>
          <w:rFonts w:cs="Segoe UI"/>
        </w:rPr>
        <w:t>ApJ</w:t>
      </w:r>
      <w:proofErr w:type="spellEnd"/>
      <w:r w:rsidRPr="00FB2602">
        <w:rPr>
          <w:rFonts w:cs="Segoe UI"/>
        </w:rPr>
        <w:t>, 941, 47</w:t>
      </w:r>
      <w:r w:rsidR="00FB2602" w:rsidRPr="00FB2602">
        <w:rPr>
          <w:rFonts w:cs="Segoe UI"/>
        </w:rPr>
        <w:t xml:space="preserve">, </w:t>
      </w:r>
      <w:proofErr w:type="spellStart"/>
      <w:r w:rsidR="00FB2602" w:rsidRPr="00FB2602">
        <w:rPr>
          <w:rFonts w:cs="Segoe UI"/>
        </w:rPr>
        <w:t>doi</w:t>
      </w:r>
      <w:proofErr w:type="spellEnd"/>
      <w:r w:rsidR="00FB2602" w:rsidRPr="00FB2602">
        <w:rPr>
          <w:rFonts w:cs="Segoe UI"/>
        </w:rPr>
        <w:t xml:space="preserve">: </w:t>
      </w:r>
      <w:hyperlink r:id="rId157" w:history="1">
        <w:r w:rsidR="00FB2602" w:rsidRPr="00FB2602">
          <w:rPr>
            <w:rStyle w:val="Hyperlink"/>
            <w:rFonts w:cs="Segoe UI"/>
          </w:rPr>
          <w:t>10.3847/1538-4357/ac9d8f</w:t>
        </w:r>
      </w:hyperlink>
    </w:p>
    <w:p w14:paraId="2FCC0F30" w14:textId="7472F5E4" w:rsidR="004D7DE4" w:rsidRPr="00FB2602" w:rsidRDefault="004D7DE4" w:rsidP="00B35DB5">
      <w:pPr>
        <w:pStyle w:val="ListParagraph"/>
        <w:numPr>
          <w:ilvl w:val="0"/>
          <w:numId w:val="20"/>
        </w:numPr>
        <w:ind w:left="360"/>
        <w:rPr>
          <w:rStyle w:val="Hyperlink"/>
          <w:rFonts w:cs="Segoe UI"/>
          <w:color w:val="auto"/>
          <w:u w:val="none"/>
        </w:rPr>
        <w:sectPr w:rsidR="004D7DE4" w:rsidRPr="00FB2602" w:rsidSect="0048214A">
          <w:headerReference w:type="default" r:id="rId158"/>
          <w:pgSz w:w="12240" w:h="15840"/>
          <w:pgMar w:top="1440" w:right="1440" w:bottom="1440" w:left="1440" w:header="720" w:footer="720" w:gutter="0"/>
          <w:cols w:space="720"/>
        </w:sectPr>
      </w:pPr>
    </w:p>
    <w:p w14:paraId="415A6A99" w14:textId="5D902BCB" w:rsidR="001837D5" w:rsidRDefault="00C366EA" w:rsidP="00AB38A0">
      <w:pPr>
        <w:pStyle w:val="Appendix1"/>
      </w:pPr>
      <w:bookmarkStart w:id="561" w:name="_Toc146729270"/>
      <w:r>
        <w:lastRenderedPageBreak/>
        <w:t>APPENDI</w:t>
      </w:r>
      <w:r w:rsidR="00EE3C4A">
        <w:t>X</w:t>
      </w:r>
      <w:bookmarkEnd w:id="561"/>
    </w:p>
    <w:p w14:paraId="3CD69CF9" w14:textId="0358FCEA" w:rsidR="13132FC1" w:rsidRDefault="13132FC1" w:rsidP="007015CD">
      <w:pPr>
        <w:pStyle w:val="Appendix2"/>
      </w:pPr>
      <w:bookmarkStart w:id="562" w:name="_Toc143698167"/>
      <w:bookmarkStart w:id="563" w:name="_Toc146729271"/>
      <w:r>
        <w:t>FIFI-LS Flights</w:t>
      </w:r>
      <w:bookmarkEnd w:id="562"/>
      <w:bookmarkEnd w:id="563"/>
    </w:p>
    <w:p w14:paraId="07EB3CDB" w14:textId="5F9E6874" w:rsidR="00B42911" w:rsidRPr="00B42911" w:rsidRDefault="0021259C" w:rsidP="00B42911">
      <w:pPr>
        <w:jc w:val="center"/>
        <w:rPr>
          <w:b/>
          <w:bCs/>
          <w:sz w:val="22"/>
          <w:szCs w:val="22"/>
        </w:rPr>
      </w:pPr>
      <w:bookmarkStart w:id="564" w:name="_Ref146290075"/>
      <w:r w:rsidRPr="00030CD8">
        <w:rPr>
          <w:b/>
          <w:iCs/>
          <w:sz w:val="22"/>
          <w:szCs w:val="22"/>
        </w:rPr>
        <w:t xml:space="preserve">Table </w:t>
      </w:r>
      <w:r w:rsidRPr="00030CD8">
        <w:rPr>
          <w:b/>
          <w:bCs/>
          <w:i/>
          <w:iCs/>
          <w:sz w:val="22"/>
          <w:szCs w:val="22"/>
        </w:rPr>
        <w:fldChar w:fldCharType="begin"/>
      </w:r>
      <w:r w:rsidRPr="00030CD8">
        <w:rPr>
          <w:b/>
          <w:iCs/>
          <w:sz w:val="22"/>
          <w:szCs w:val="22"/>
        </w:rPr>
        <w:instrText xml:space="preserve"> SEQ Table \* ARABIC </w:instrText>
      </w:r>
      <w:r w:rsidRPr="00030CD8">
        <w:rPr>
          <w:b/>
          <w:bCs/>
          <w:i/>
          <w:iCs/>
          <w:sz w:val="22"/>
          <w:szCs w:val="22"/>
        </w:rPr>
        <w:fldChar w:fldCharType="separate"/>
      </w:r>
      <w:r>
        <w:rPr>
          <w:b/>
          <w:iCs/>
          <w:noProof/>
          <w:sz w:val="22"/>
          <w:szCs w:val="22"/>
        </w:rPr>
        <w:t>15</w:t>
      </w:r>
      <w:r w:rsidRPr="00030CD8">
        <w:rPr>
          <w:b/>
          <w:bCs/>
          <w:i/>
          <w:iCs/>
          <w:sz w:val="22"/>
          <w:szCs w:val="22"/>
        </w:rPr>
        <w:fldChar w:fldCharType="end"/>
      </w:r>
      <w:bookmarkEnd w:id="564"/>
      <w:r w:rsidR="00B42911" w:rsidRPr="00B42911">
        <w:rPr>
          <w:b/>
          <w:bCs/>
          <w:sz w:val="22"/>
          <w:szCs w:val="22"/>
        </w:rPr>
        <w:t xml:space="preserve">: List of </w:t>
      </w:r>
      <w:r w:rsidR="00892130">
        <w:rPr>
          <w:b/>
          <w:bCs/>
          <w:sz w:val="22"/>
          <w:szCs w:val="22"/>
        </w:rPr>
        <w:t>A</w:t>
      </w:r>
      <w:r w:rsidR="00B42911">
        <w:rPr>
          <w:b/>
          <w:bCs/>
          <w:sz w:val="22"/>
          <w:szCs w:val="22"/>
        </w:rPr>
        <w:t xml:space="preserve">ll </w:t>
      </w:r>
      <w:r w:rsidR="00B42911" w:rsidRPr="00B42911">
        <w:rPr>
          <w:b/>
          <w:bCs/>
          <w:sz w:val="22"/>
          <w:szCs w:val="22"/>
        </w:rPr>
        <w:t xml:space="preserve">FIFI-LS </w:t>
      </w:r>
      <w:r w:rsidR="00892130">
        <w:rPr>
          <w:b/>
          <w:bCs/>
          <w:sz w:val="22"/>
          <w:szCs w:val="22"/>
        </w:rPr>
        <w:t>F</w:t>
      </w:r>
      <w:r w:rsidR="00B42911" w:rsidRPr="00B42911">
        <w:rPr>
          <w:b/>
          <w:bCs/>
          <w:sz w:val="22"/>
          <w:szCs w:val="22"/>
        </w:rPr>
        <w:t>lights</w:t>
      </w:r>
    </w:p>
    <w:tbl>
      <w:tblPr>
        <w:tblStyle w:val="GridTable4-Accent1"/>
        <w:tblW w:w="9715" w:type="dxa"/>
        <w:tblLayout w:type="fixed"/>
        <w:tblLook w:val="04A0" w:firstRow="1" w:lastRow="0" w:firstColumn="1" w:lastColumn="0" w:noHBand="0" w:noVBand="1"/>
      </w:tblPr>
      <w:tblGrid>
        <w:gridCol w:w="1525"/>
        <w:gridCol w:w="1080"/>
        <w:gridCol w:w="1620"/>
        <w:gridCol w:w="1440"/>
        <w:gridCol w:w="1170"/>
        <w:gridCol w:w="2880"/>
      </w:tblGrid>
      <w:tr w:rsidR="00340762" w:rsidRPr="00FD451F" w14:paraId="0D3145C9" w14:textId="77777777" w:rsidTr="006F27A2">
        <w:trPr>
          <w:cnfStyle w:val="100000000000" w:firstRow="1" w:lastRow="0" w:firstColumn="0" w:lastColumn="0" w:oddVBand="0" w:evenVBand="0" w:oddHBand="0" w:evenHBand="0" w:firstRowFirstColumn="0" w:firstRowLastColumn="0" w:lastRowFirstColumn="0" w:lastRowLastColumn="0"/>
          <w:trHeight w:val="282"/>
          <w:tblHeader/>
        </w:trPr>
        <w:tc>
          <w:tcPr>
            <w:cnfStyle w:val="001000000000" w:firstRow="0" w:lastRow="0" w:firstColumn="1" w:lastColumn="0" w:oddVBand="0" w:evenVBand="0" w:oddHBand="0" w:evenHBand="0" w:firstRowFirstColumn="0" w:firstRowLastColumn="0" w:lastRowFirstColumn="0" w:lastRowLastColumn="0"/>
            <w:tcW w:w="1525" w:type="dxa"/>
            <w:noWrap/>
            <w:vAlign w:val="center"/>
            <w:hideMark/>
          </w:tcPr>
          <w:p w14:paraId="0A34923C" w14:textId="77777777" w:rsidR="0087504C" w:rsidRPr="00B5308F" w:rsidRDefault="0087504C" w:rsidP="00B5308F">
            <w:pPr>
              <w:jc w:val="center"/>
            </w:pPr>
            <w:r w:rsidRPr="00B5308F">
              <w:t>Flight Series</w:t>
            </w:r>
          </w:p>
        </w:tc>
        <w:tc>
          <w:tcPr>
            <w:tcW w:w="1080" w:type="dxa"/>
            <w:noWrap/>
            <w:vAlign w:val="center"/>
            <w:hideMark/>
          </w:tcPr>
          <w:p w14:paraId="1DDAC29E" w14:textId="673CEB65" w:rsidR="0087504C" w:rsidRPr="00B5308F" w:rsidRDefault="0087504C" w:rsidP="00B5308F">
            <w:pPr>
              <w:jc w:val="center"/>
              <w:cnfStyle w:val="100000000000" w:firstRow="1" w:lastRow="0" w:firstColumn="0" w:lastColumn="0" w:oddVBand="0" w:evenVBand="0" w:oddHBand="0" w:evenHBand="0" w:firstRowFirstColumn="0" w:firstRowLastColumn="0" w:lastRowFirstColumn="0" w:lastRowLastColumn="0"/>
              <w:rPr>
                <w:b w:val="0"/>
                <w:bCs w:val="0"/>
              </w:rPr>
            </w:pPr>
            <w:r w:rsidRPr="00B5308F">
              <w:t>F</w:t>
            </w:r>
            <w:r w:rsidR="000B51EA">
              <w:t>l</w:t>
            </w:r>
            <w:r w:rsidRPr="00B5308F">
              <w:t>ight Number</w:t>
            </w:r>
          </w:p>
        </w:tc>
        <w:tc>
          <w:tcPr>
            <w:tcW w:w="1620" w:type="dxa"/>
            <w:vAlign w:val="center"/>
          </w:tcPr>
          <w:p w14:paraId="6C68F16D" w14:textId="77777777" w:rsidR="0087504C" w:rsidRPr="00B5308F" w:rsidRDefault="0087504C" w:rsidP="00B5308F">
            <w:pPr>
              <w:jc w:val="center"/>
              <w:cnfStyle w:val="100000000000" w:firstRow="1" w:lastRow="0" w:firstColumn="0" w:lastColumn="0" w:oddVBand="0" w:evenVBand="0" w:oddHBand="0" w:evenHBand="0" w:firstRowFirstColumn="0" w:firstRowLastColumn="0" w:lastRowFirstColumn="0" w:lastRowLastColumn="0"/>
              <w:rPr>
                <w:b w:val="0"/>
                <w:bCs w:val="0"/>
              </w:rPr>
            </w:pPr>
            <w:r w:rsidRPr="00B5308F">
              <w:t>UT Date</w:t>
            </w:r>
          </w:p>
        </w:tc>
        <w:tc>
          <w:tcPr>
            <w:tcW w:w="1440" w:type="dxa"/>
            <w:noWrap/>
            <w:vAlign w:val="center"/>
            <w:hideMark/>
          </w:tcPr>
          <w:p w14:paraId="1102CE1F" w14:textId="77777777" w:rsidR="0087504C" w:rsidRPr="00B5308F" w:rsidRDefault="0087504C" w:rsidP="00B5308F">
            <w:pPr>
              <w:jc w:val="center"/>
              <w:cnfStyle w:val="100000000000" w:firstRow="1" w:lastRow="0" w:firstColumn="0" w:lastColumn="0" w:oddVBand="0" w:evenVBand="0" w:oddHBand="0" w:evenHBand="0" w:firstRowFirstColumn="0" w:firstRowLastColumn="0" w:lastRowFirstColumn="0" w:lastRowLastColumn="0"/>
              <w:rPr>
                <w:b w:val="0"/>
                <w:bCs w:val="0"/>
              </w:rPr>
            </w:pPr>
            <w:r w:rsidRPr="00B5308F">
              <w:t>FIFI Flight Number</w:t>
            </w:r>
          </w:p>
        </w:tc>
        <w:tc>
          <w:tcPr>
            <w:tcW w:w="1170" w:type="dxa"/>
            <w:vAlign w:val="center"/>
          </w:tcPr>
          <w:p w14:paraId="33AA47EA" w14:textId="77777777" w:rsidR="0087504C" w:rsidRPr="00B5308F" w:rsidRDefault="0087504C" w:rsidP="00B5308F">
            <w:pPr>
              <w:jc w:val="center"/>
              <w:cnfStyle w:val="100000000000" w:firstRow="1" w:lastRow="0" w:firstColumn="0" w:lastColumn="0" w:oddVBand="0" w:evenVBand="0" w:oddHBand="0" w:evenHBand="0" w:firstRowFirstColumn="0" w:firstRowLastColumn="0" w:lastRowFirstColumn="0" w:lastRowLastColumn="0"/>
              <w:rPr>
                <w:b w:val="0"/>
                <w:bCs w:val="0"/>
              </w:rPr>
            </w:pPr>
            <w:r w:rsidRPr="00B5308F">
              <w:t>Flight Name</w:t>
            </w:r>
          </w:p>
        </w:tc>
        <w:tc>
          <w:tcPr>
            <w:tcW w:w="2880" w:type="dxa"/>
            <w:noWrap/>
            <w:vAlign w:val="center"/>
            <w:hideMark/>
          </w:tcPr>
          <w:p w14:paraId="2695AEE1" w14:textId="77777777" w:rsidR="0087504C" w:rsidRPr="00B5308F" w:rsidRDefault="0087504C" w:rsidP="00B5308F">
            <w:pPr>
              <w:jc w:val="center"/>
              <w:cnfStyle w:val="100000000000" w:firstRow="1" w:lastRow="0" w:firstColumn="0" w:lastColumn="0" w:oddVBand="0" w:evenVBand="0" w:oddHBand="0" w:evenHBand="0" w:firstRowFirstColumn="0" w:firstRowLastColumn="0" w:lastRowFirstColumn="0" w:lastRowLastColumn="0"/>
              <w:rPr>
                <w:b w:val="0"/>
                <w:bCs w:val="0"/>
              </w:rPr>
            </w:pPr>
            <w:r w:rsidRPr="00B5308F">
              <w:t>Location</w:t>
            </w:r>
          </w:p>
        </w:tc>
      </w:tr>
      <w:tr w:rsidR="00340762" w:rsidRPr="00FD451F" w14:paraId="1DD9CCD2"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2F4116D" w14:textId="77777777" w:rsidR="0087504C" w:rsidRPr="00FD451F" w:rsidRDefault="0087504C" w:rsidP="00A10DF0">
            <w:pPr>
              <w:jc w:val="center"/>
              <w:rPr>
                <w:b w:val="0"/>
                <w:bCs w:val="0"/>
                <w:sz w:val="20"/>
              </w:rPr>
            </w:pPr>
            <w:r w:rsidRPr="00FD451F">
              <w:rPr>
                <w:b w:val="0"/>
                <w:bCs w:val="0"/>
                <w:sz w:val="20"/>
              </w:rPr>
              <w:t>Commissioning</w:t>
            </w:r>
          </w:p>
        </w:tc>
        <w:tc>
          <w:tcPr>
            <w:tcW w:w="1080" w:type="dxa"/>
            <w:noWrap/>
            <w:hideMark/>
          </w:tcPr>
          <w:p w14:paraId="684D2DF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F150</w:t>
            </w:r>
          </w:p>
        </w:tc>
        <w:tc>
          <w:tcPr>
            <w:tcW w:w="1620" w:type="dxa"/>
          </w:tcPr>
          <w:p w14:paraId="73E9D68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2014-03-08</w:t>
            </w:r>
          </w:p>
        </w:tc>
        <w:tc>
          <w:tcPr>
            <w:tcW w:w="1440" w:type="dxa"/>
            <w:noWrap/>
            <w:hideMark/>
          </w:tcPr>
          <w:p w14:paraId="6CD8739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w:t>
            </w:r>
          </w:p>
        </w:tc>
        <w:tc>
          <w:tcPr>
            <w:tcW w:w="1170" w:type="dxa"/>
          </w:tcPr>
          <w:p w14:paraId="46D7C45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5E9539D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336B4BB5"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7935F98" w14:textId="77777777" w:rsidR="0087504C" w:rsidRPr="00FD451F" w:rsidRDefault="0087504C" w:rsidP="00A10DF0">
            <w:pPr>
              <w:jc w:val="center"/>
              <w:rPr>
                <w:b w:val="0"/>
                <w:bCs w:val="0"/>
                <w:sz w:val="20"/>
              </w:rPr>
            </w:pPr>
            <w:r w:rsidRPr="00FD451F">
              <w:rPr>
                <w:b w:val="0"/>
                <w:bCs w:val="0"/>
                <w:sz w:val="20"/>
              </w:rPr>
              <w:t>Commissioning</w:t>
            </w:r>
          </w:p>
        </w:tc>
        <w:tc>
          <w:tcPr>
            <w:tcW w:w="1080" w:type="dxa"/>
            <w:noWrap/>
            <w:hideMark/>
          </w:tcPr>
          <w:p w14:paraId="7BC712B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F151</w:t>
            </w:r>
          </w:p>
        </w:tc>
        <w:tc>
          <w:tcPr>
            <w:tcW w:w="1620" w:type="dxa"/>
          </w:tcPr>
          <w:p w14:paraId="1F2722F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2014-03-10</w:t>
            </w:r>
          </w:p>
        </w:tc>
        <w:tc>
          <w:tcPr>
            <w:tcW w:w="1440" w:type="dxa"/>
            <w:noWrap/>
            <w:hideMark/>
          </w:tcPr>
          <w:p w14:paraId="3B7662F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2</w:t>
            </w:r>
          </w:p>
        </w:tc>
        <w:tc>
          <w:tcPr>
            <w:tcW w:w="1170" w:type="dxa"/>
          </w:tcPr>
          <w:p w14:paraId="47C028E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31EEDB9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48F45077"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6443167" w14:textId="77777777" w:rsidR="0087504C" w:rsidRPr="00FD451F" w:rsidRDefault="0087504C" w:rsidP="00A10DF0">
            <w:pPr>
              <w:jc w:val="center"/>
              <w:rPr>
                <w:b w:val="0"/>
                <w:bCs w:val="0"/>
                <w:sz w:val="20"/>
              </w:rPr>
            </w:pPr>
            <w:r w:rsidRPr="00FD451F">
              <w:rPr>
                <w:b w:val="0"/>
                <w:bCs w:val="0"/>
                <w:sz w:val="20"/>
              </w:rPr>
              <w:t>Commissioning</w:t>
            </w:r>
          </w:p>
        </w:tc>
        <w:tc>
          <w:tcPr>
            <w:tcW w:w="1080" w:type="dxa"/>
            <w:noWrap/>
            <w:hideMark/>
          </w:tcPr>
          <w:p w14:paraId="7127FD4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F152</w:t>
            </w:r>
          </w:p>
        </w:tc>
        <w:tc>
          <w:tcPr>
            <w:tcW w:w="1620" w:type="dxa"/>
          </w:tcPr>
          <w:p w14:paraId="262D7EB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2014-03-12</w:t>
            </w:r>
          </w:p>
        </w:tc>
        <w:tc>
          <w:tcPr>
            <w:tcW w:w="1440" w:type="dxa"/>
            <w:noWrap/>
            <w:hideMark/>
          </w:tcPr>
          <w:p w14:paraId="3A63032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3</w:t>
            </w:r>
          </w:p>
        </w:tc>
        <w:tc>
          <w:tcPr>
            <w:tcW w:w="1170" w:type="dxa"/>
          </w:tcPr>
          <w:p w14:paraId="037DC73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0B514C9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0B99780"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FBFB8A0" w14:textId="77777777" w:rsidR="0087504C" w:rsidRPr="00FD451F" w:rsidRDefault="0087504C" w:rsidP="00A10DF0">
            <w:pPr>
              <w:jc w:val="center"/>
              <w:rPr>
                <w:b w:val="0"/>
                <w:bCs w:val="0"/>
              </w:rPr>
            </w:pPr>
            <w:r w:rsidRPr="00FD451F">
              <w:rPr>
                <w:b w:val="0"/>
                <w:bCs w:val="0"/>
              </w:rPr>
              <w:t>OC2C</w:t>
            </w:r>
          </w:p>
        </w:tc>
        <w:tc>
          <w:tcPr>
            <w:tcW w:w="1080" w:type="dxa"/>
            <w:noWrap/>
            <w:hideMark/>
          </w:tcPr>
          <w:p w14:paraId="591AB25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F160</w:t>
            </w:r>
          </w:p>
        </w:tc>
        <w:tc>
          <w:tcPr>
            <w:tcW w:w="1620" w:type="dxa"/>
          </w:tcPr>
          <w:p w14:paraId="7038496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2014-04-17</w:t>
            </w:r>
          </w:p>
        </w:tc>
        <w:tc>
          <w:tcPr>
            <w:tcW w:w="1440" w:type="dxa"/>
            <w:noWrap/>
            <w:hideMark/>
          </w:tcPr>
          <w:p w14:paraId="3A65158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4</w:t>
            </w:r>
          </w:p>
        </w:tc>
        <w:tc>
          <w:tcPr>
            <w:tcW w:w="1170" w:type="dxa"/>
          </w:tcPr>
          <w:p w14:paraId="52F730C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7018567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4FE6CAC2"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AF5F0FB" w14:textId="77777777" w:rsidR="0087504C" w:rsidRPr="00FD451F" w:rsidRDefault="0087504C" w:rsidP="00A10DF0">
            <w:pPr>
              <w:jc w:val="center"/>
              <w:rPr>
                <w:b w:val="0"/>
                <w:bCs w:val="0"/>
              </w:rPr>
            </w:pPr>
            <w:r w:rsidRPr="00FD451F">
              <w:rPr>
                <w:b w:val="0"/>
                <w:bCs w:val="0"/>
              </w:rPr>
              <w:t>OC2C</w:t>
            </w:r>
          </w:p>
        </w:tc>
        <w:tc>
          <w:tcPr>
            <w:tcW w:w="1080" w:type="dxa"/>
            <w:noWrap/>
            <w:hideMark/>
          </w:tcPr>
          <w:p w14:paraId="682A7AD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F161</w:t>
            </w:r>
          </w:p>
        </w:tc>
        <w:tc>
          <w:tcPr>
            <w:tcW w:w="1620" w:type="dxa"/>
          </w:tcPr>
          <w:p w14:paraId="40B66F2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2014-04-19</w:t>
            </w:r>
          </w:p>
        </w:tc>
        <w:tc>
          <w:tcPr>
            <w:tcW w:w="1440" w:type="dxa"/>
            <w:noWrap/>
            <w:hideMark/>
          </w:tcPr>
          <w:p w14:paraId="31D3131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5</w:t>
            </w:r>
          </w:p>
        </w:tc>
        <w:tc>
          <w:tcPr>
            <w:tcW w:w="1170" w:type="dxa"/>
          </w:tcPr>
          <w:p w14:paraId="0990571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0169B8E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0FF49880"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3FD5CB3" w14:textId="77777777" w:rsidR="0087504C" w:rsidRPr="00FD451F" w:rsidRDefault="0087504C" w:rsidP="00A10DF0">
            <w:pPr>
              <w:jc w:val="center"/>
              <w:rPr>
                <w:b w:val="0"/>
                <w:bCs w:val="0"/>
              </w:rPr>
            </w:pPr>
            <w:r w:rsidRPr="00FD451F">
              <w:rPr>
                <w:b w:val="0"/>
                <w:bCs w:val="0"/>
              </w:rPr>
              <w:t>OC2C</w:t>
            </w:r>
          </w:p>
        </w:tc>
        <w:tc>
          <w:tcPr>
            <w:tcW w:w="1080" w:type="dxa"/>
            <w:noWrap/>
            <w:hideMark/>
          </w:tcPr>
          <w:p w14:paraId="09DA3DB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F162</w:t>
            </w:r>
          </w:p>
        </w:tc>
        <w:tc>
          <w:tcPr>
            <w:tcW w:w="1620" w:type="dxa"/>
          </w:tcPr>
          <w:p w14:paraId="147F0EB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2014-04-22</w:t>
            </w:r>
          </w:p>
        </w:tc>
        <w:tc>
          <w:tcPr>
            <w:tcW w:w="1440" w:type="dxa"/>
            <w:noWrap/>
            <w:hideMark/>
          </w:tcPr>
          <w:p w14:paraId="69637B6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6</w:t>
            </w:r>
          </w:p>
        </w:tc>
        <w:tc>
          <w:tcPr>
            <w:tcW w:w="1170" w:type="dxa"/>
          </w:tcPr>
          <w:p w14:paraId="28814BB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0341D77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F11F69B"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58B21EC" w14:textId="77777777" w:rsidR="0087504C" w:rsidRPr="00FD451F" w:rsidRDefault="0087504C" w:rsidP="00A10DF0">
            <w:pPr>
              <w:jc w:val="center"/>
              <w:rPr>
                <w:b w:val="0"/>
                <w:bCs w:val="0"/>
              </w:rPr>
            </w:pPr>
            <w:r w:rsidRPr="00FD451F">
              <w:rPr>
                <w:b w:val="0"/>
                <w:bCs w:val="0"/>
              </w:rPr>
              <w:t>OC2C</w:t>
            </w:r>
          </w:p>
        </w:tc>
        <w:tc>
          <w:tcPr>
            <w:tcW w:w="1080" w:type="dxa"/>
            <w:noWrap/>
            <w:hideMark/>
          </w:tcPr>
          <w:p w14:paraId="35A126C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F163</w:t>
            </w:r>
          </w:p>
        </w:tc>
        <w:tc>
          <w:tcPr>
            <w:tcW w:w="1620" w:type="dxa"/>
          </w:tcPr>
          <w:p w14:paraId="0259D4E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2014-04-24</w:t>
            </w:r>
          </w:p>
        </w:tc>
        <w:tc>
          <w:tcPr>
            <w:tcW w:w="1440" w:type="dxa"/>
            <w:noWrap/>
            <w:hideMark/>
          </w:tcPr>
          <w:p w14:paraId="4B483F6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7</w:t>
            </w:r>
          </w:p>
        </w:tc>
        <w:tc>
          <w:tcPr>
            <w:tcW w:w="1170" w:type="dxa"/>
          </w:tcPr>
          <w:p w14:paraId="2DB5752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255CAAD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5E01DF69"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F2E7A9E" w14:textId="77777777" w:rsidR="0087504C" w:rsidRPr="00FD451F" w:rsidRDefault="0087504C" w:rsidP="00A10DF0">
            <w:pPr>
              <w:jc w:val="center"/>
              <w:rPr>
                <w:b w:val="0"/>
                <w:bCs w:val="0"/>
              </w:rPr>
            </w:pPr>
            <w:r w:rsidRPr="00FD451F">
              <w:rPr>
                <w:b w:val="0"/>
                <w:bCs w:val="0"/>
              </w:rPr>
              <w:t>OC2C</w:t>
            </w:r>
          </w:p>
        </w:tc>
        <w:tc>
          <w:tcPr>
            <w:tcW w:w="1080" w:type="dxa"/>
            <w:noWrap/>
            <w:hideMark/>
          </w:tcPr>
          <w:p w14:paraId="5522BED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F164</w:t>
            </w:r>
          </w:p>
        </w:tc>
        <w:tc>
          <w:tcPr>
            <w:tcW w:w="1620" w:type="dxa"/>
          </w:tcPr>
          <w:p w14:paraId="3100F85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2014-04-26</w:t>
            </w:r>
          </w:p>
        </w:tc>
        <w:tc>
          <w:tcPr>
            <w:tcW w:w="1440" w:type="dxa"/>
            <w:noWrap/>
            <w:hideMark/>
          </w:tcPr>
          <w:p w14:paraId="0D448D4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8</w:t>
            </w:r>
          </w:p>
        </w:tc>
        <w:tc>
          <w:tcPr>
            <w:tcW w:w="1170" w:type="dxa"/>
          </w:tcPr>
          <w:p w14:paraId="19EBDA6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0827129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1B38186B"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8E498D6" w14:textId="77777777" w:rsidR="0087504C" w:rsidRPr="00FD451F" w:rsidRDefault="0087504C" w:rsidP="00A10DF0">
            <w:pPr>
              <w:jc w:val="center"/>
              <w:rPr>
                <w:b w:val="0"/>
                <w:bCs w:val="0"/>
              </w:rPr>
            </w:pPr>
            <w:r w:rsidRPr="00FD451F">
              <w:rPr>
                <w:b w:val="0"/>
                <w:bCs w:val="0"/>
              </w:rPr>
              <w:t>OC3B</w:t>
            </w:r>
          </w:p>
        </w:tc>
        <w:tc>
          <w:tcPr>
            <w:tcW w:w="1080" w:type="dxa"/>
            <w:noWrap/>
            <w:hideMark/>
          </w:tcPr>
          <w:p w14:paraId="44C80D7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F199</w:t>
            </w:r>
          </w:p>
        </w:tc>
        <w:tc>
          <w:tcPr>
            <w:tcW w:w="1620" w:type="dxa"/>
          </w:tcPr>
          <w:p w14:paraId="49B9E2F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2015-03-12</w:t>
            </w:r>
          </w:p>
        </w:tc>
        <w:tc>
          <w:tcPr>
            <w:tcW w:w="1440" w:type="dxa"/>
            <w:noWrap/>
            <w:hideMark/>
          </w:tcPr>
          <w:p w14:paraId="7B44781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9</w:t>
            </w:r>
          </w:p>
        </w:tc>
        <w:tc>
          <w:tcPr>
            <w:tcW w:w="1170" w:type="dxa"/>
          </w:tcPr>
          <w:p w14:paraId="0CC0E9B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5FD2209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5160841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20D8E1F" w14:textId="77777777" w:rsidR="0087504C" w:rsidRPr="00FD451F" w:rsidRDefault="0087504C" w:rsidP="00A10DF0">
            <w:pPr>
              <w:jc w:val="center"/>
              <w:rPr>
                <w:b w:val="0"/>
                <w:bCs w:val="0"/>
              </w:rPr>
            </w:pPr>
            <w:r w:rsidRPr="00FD451F">
              <w:rPr>
                <w:b w:val="0"/>
                <w:bCs w:val="0"/>
              </w:rPr>
              <w:t>OC3B</w:t>
            </w:r>
          </w:p>
        </w:tc>
        <w:tc>
          <w:tcPr>
            <w:tcW w:w="1080" w:type="dxa"/>
            <w:noWrap/>
            <w:hideMark/>
          </w:tcPr>
          <w:p w14:paraId="6D121F8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F200</w:t>
            </w:r>
          </w:p>
        </w:tc>
        <w:tc>
          <w:tcPr>
            <w:tcW w:w="1620" w:type="dxa"/>
          </w:tcPr>
          <w:p w14:paraId="6B4FE62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2015-03-13</w:t>
            </w:r>
          </w:p>
        </w:tc>
        <w:tc>
          <w:tcPr>
            <w:tcW w:w="1440" w:type="dxa"/>
            <w:noWrap/>
            <w:hideMark/>
          </w:tcPr>
          <w:p w14:paraId="733CCF2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10</w:t>
            </w:r>
          </w:p>
        </w:tc>
        <w:tc>
          <w:tcPr>
            <w:tcW w:w="1170" w:type="dxa"/>
          </w:tcPr>
          <w:p w14:paraId="7EE4613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1A73390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58C0CFA"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EB8FE95" w14:textId="77777777" w:rsidR="0087504C" w:rsidRPr="00FD451F" w:rsidRDefault="0087504C" w:rsidP="00A10DF0">
            <w:pPr>
              <w:jc w:val="center"/>
              <w:rPr>
                <w:b w:val="0"/>
                <w:bCs w:val="0"/>
              </w:rPr>
            </w:pPr>
            <w:r w:rsidRPr="00FD451F">
              <w:rPr>
                <w:b w:val="0"/>
                <w:bCs w:val="0"/>
              </w:rPr>
              <w:t>OC3B</w:t>
            </w:r>
          </w:p>
        </w:tc>
        <w:tc>
          <w:tcPr>
            <w:tcW w:w="1080" w:type="dxa"/>
            <w:noWrap/>
            <w:hideMark/>
          </w:tcPr>
          <w:p w14:paraId="1A0BA73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F201</w:t>
            </w:r>
          </w:p>
        </w:tc>
        <w:tc>
          <w:tcPr>
            <w:tcW w:w="1620" w:type="dxa"/>
          </w:tcPr>
          <w:p w14:paraId="4C1AEA6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2015-03-18</w:t>
            </w:r>
          </w:p>
        </w:tc>
        <w:tc>
          <w:tcPr>
            <w:tcW w:w="1440" w:type="dxa"/>
            <w:noWrap/>
            <w:hideMark/>
          </w:tcPr>
          <w:p w14:paraId="3F9E7FA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11</w:t>
            </w:r>
          </w:p>
        </w:tc>
        <w:tc>
          <w:tcPr>
            <w:tcW w:w="1170" w:type="dxa"/>
          </w:tcPr>
          <w:p w14:paraId="3E94F40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736284C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5B5E985"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8DA8819" w14:textId="77777777" w:rsidR="0087504C" w:rsidRPr="00FD451F" w:rsidRDefault="0087504C" w:rsidP="00A10DF0">
            <w:pPr>
              <w:jc w:val="center"/>
              <w:rPr>
                <w:b w:val="0"/>
                <w:bCs w:val="0"/>
              </w:rPr>
            </w:pPr>
            <w:r w:rsidRPr="00FD451F">
              <w:rPr>
                <w:b w:val="0"/>
                <w:bCs w:val="0"/>
              </w:rPr>
              <w:t>OC3B</w:t>
            </w:r>
          </w:p>
        </w:tc>
        <w:tc>
          <w:tcPr>
            <w:tcW w:w="1080" w:type="dxa"/>
            <w:noWrap/>
            <w:hideMark/>
          </w:tcPr>
          <w:p w14:paraId="42A3E02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F202</w:t>
            </w:r>
          </w:p>
        </w:tc>
        <w:tc>
          <w:tcPr>
            <w:tcW w:w="1620" w:type="dxa"/>
          </w:tcPr>
          <w:p w14:paraId="23DC07E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2015-03-19</w:t>
            </w:r>
          </w:p>
        </w:tc>
        <w:tc>
          <w:tcPr>
            <w:tcW w:w="1440" w:type="dxa"/>
            <w:noWrap/>
            <w:hideMark/>
          </w:tcPr>
          <w:p w14:paraId="4B28BFF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12</w:t>
            </w:r>
          </w:p>
        </w:tc>
        <w:tc>
          <w:tcPr>
            <w:tcW w:w="1170" w:type="dxa"/>
          </w:tcPr>
          <w:p w14:paraId="7558B79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67885F1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483B5693"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ECC9B89" w14:textId="77777777" w:rsidR="0087504C" w:rsidRPr="00FD451F" w:rsidRDefault="0087504C" w:rsidP="00A10DF0">
            <w:pPr>
              <w:jc w:val="center"/>
              <w:rPr>
                <w:b w:val="0"/>
                <w:bCs w:val="0"/>
              </w:rPr>
            </w:pPr>
            <w:r w:rsidRPr="00FD451F">
              <w:rPr>
                <w:b w:val="0"/>
                <w:bCs w:val="0"/>
              </w:rPr>
              <w:t>OC3B</w:t>
            </w:r>
          </w:p>
        </w:tc>
        <w:tc>
          <w:tcPr>
            <w:tcW w:w="1080" w:type="dxa"/>
            <w:noWrap/>
            <w:hideMark/>
          </w:tcPr>
          <w:p w14:paraId="6A77B94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F203</w:t>
            </w:r>
          </w:p>
        </w:tc>
        <w:tc>
          <w:tcPr>
            <w:tcW w:w="1620" w:type="dxa"/>
          </w:tcPr>
          <w:p w14:paraId="0E0C935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2015-03-20</w:t>
            </w:r>
          </w:p>
        </w:tc>
        <w:tc>
          <w:tcPr>
            <w:tcW w:w="1440" w:type="dxa"/>
            <w:noWrap/>
            <w:hideMark/>
          </w:tcPr>
          <w:p w14:paraId="137D5EA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13</w:t>
            </w:r>
          </w:p>
        </w:tc>
        <w:tc>
          <w:tcPr>
            <w:tcW w:w="1170" w:type="dxa"/>
          </w:tcPr>
          <w:p w14:paraId="4BA5E62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367BD8D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5288E940"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7751966" w14:textId="77777777" w:rsidR="0087504C" w:rsidRPr="00FD451F" w:rsidRDefault="0087504C" w:rsidP="00A10DF0">
            <w:pPr>
              <w:jc w:val="center"/>
              <w:rPr>
                <w:b w:val="0"/>
                <w:bCs w:val="0"/>
              </w:rPr>
            </w:pPr>
            <w:r w:rsidRPr="00FD451F">
              <w:rPr>
                <w:b w:val="0"/>
                <w:bCs w:val="0"/>
              </w:rPr>
              <w:t>OC3B</w:t>
            </w:r>
          </w:p>
        </w:tc>
        <w:tc>
          <w:tcPr>
            <w:tcW w:w="1080" w:type="dxa"/>
            <w:noWrap/>
            <w:hideMark/>
          </w:tcPr>
          <w:p w14:paraId="525C294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F204</w:t>
            </w:r>
          </w:p>
        </w:tc>
        <w:tc>
          <w:tcPr>
            <w:tcW w:w="1620" w:type="dxa"/>
          </w:tcPr>
          <w:p w14:paraId="34A8971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2015-03-25</w:t>
            </w:r>
          </w:p>
        </w:tc>
        <w:tc>
          <w:tcPr>
            <w:tcW w:w="1440" w:type="dxa"/>
            <w:noWrap/>
            <w:hideMark/>
          </w:tcPr>
          <w:p w14:paraId="42B8D7F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14</w:t>
            </w:r>
          </w:p>
        </w:tc>
        <w:tc>
          <w:tcPr>
            <w:tcW w:w="1170" w:type="dxa"/>
          </w:tcPr>
          <w:p w14:paraId="4843238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52B706B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1E75149"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9692F7D" w14:textId="77777777" w:rsidR="0087504C" w:rsidRPr="00FD451F" w:rsidRDefault="0087504C" w:rsidP="00A10DF0">
            <w:pPr>
              <w:jc w:val="center"/>
              <w:rPr>
                <w:b w:val="0"/>
                <w:bCs w:val="0"/>
              </w:rPr>
            </w:pPr>
            <w:r w:rsidRPr="00FD451F">
              <w:rPr>
                <w:b w:val="0"/>
                <w:bCs w:val="0"/>
              </w:rPr>
              <w:t>OC3B</w:t>
            </w:r>
          </w:p>
        </w:tc>
        <w:tc>
          <w:tcPr>
            <w:tcW w:w="1080" w:type="dxa"/>
            <w:noWrap/>
            <w:hideMark/>
          </w:tcPr>
          <w:p w14:paraId="034FB63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F205</w:t>
            </w:r>
          </w:p>
        </w:tc>
        <w:tc>
          <w:tcPr>
            <w:tcW w:w="1620" w:type="dxa"/>
          </w:tcPr>
          <w:p w14:paraId="240D18D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2015-03-26</w:t>
            </w:r>
          </w:p>
        </w:tc>
        <w:tc>
          <w:tcPr>
            <w:tcW w:w="1440" w:type="dxa"/>
            <w:noWrap/>
            <w:hideMark/>
          </w:tcPr>
          <w:p w14:paraId="257FD6C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15</w:t>
            </w:r>
          </w:p>
        </w:tc>
        <w:tc>
          <w:tcPr>
            <w:tcW w:w="1170" w:type="dxa"/>
          </w:tcPr>
          <w:p w14:paraId="345FE19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5D5D5DE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3A578743"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226417A" w14:textId="77777777" w:rsidR="0087504C" w:rsidRPr="00FD451F" w:rsidRDefault="0087504C" w:rsidP="00A10DF0">
            <w:pPr>
              <w:jc w:val="center"/>
              <w:rPr>
                <w:b w:val="0"/>
                <w:bCs w:val="0"/>
              </w:rPr>
            </w:pPr>
            <w:r w:rsidRPr="00FD451F">
              <w:rPr>
                <w:b w:val="0"/>
                <w:bCs w:val="0"/>
              </w:rPr>
              <w:t>OC3B</w:t>
            </w:r>
          </w:p>
        </w:tc>
        <w:tc>
          <w:tcPr>
            <w:tcW w:w="1080" w:type="dxa"/>
            <w:noWrap/>
            <w:hideMark/>
          </w:tcPr>
          <w:p w14:paraId="10AAA4A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F206</w:t>
            </w:r>
          </w:p>
        </w:tc>
        <w:tc>
          <w:tcPr>
            <w:tcW w:w="1620" w:type="dxa"/>
          </w:tcPr>
          <w:p w14:paraId="7D7AC75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2015-03-27</w:t>
            </w:r>
          </w:p>
        </w:tc>
        <w:tc>
          <w:tcPr>
            <w:tcW w:w="1440" w:type="dxa"/>
            <w:noWrap/>
            <w:hideMark/>
          </w:tcPr>
          <w:p w14:paraId="6A3E92C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16</w:t>
            </w:r>
          </w:p>
        </w:tc>
        <w:tc>
          <w:tcPr>
            <w:tcW w:w="1170" w:type="dxa"/>
          </w:tcPr>
          <w:p w14:paraId="7D91901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5450C9B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F540B9D"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AECF300" w14:textId="77777777" w:rsidR="0087504C" w:rsidRPr="00FD451F" w:rsidRDefault="0087504C" w:rsidP="00A10DF0">
            <w:pPr>
              <w:jc w:val="center"/>
              <w:rPr>
                <w:b w:val="0"/>
                <w:bCs w:val="0"/>
              </w:rPr>
            </w:pPr>
            <w:r w:rsidRPr="00FD451F">
              <w:rPr>
                <w:b w:val="0"/>
                <w:bCs w:val="0"/>
              </w:rPr>
              <w:t>OC3K</w:t>
            </w:r>
          </w:p>
        </w:tc>
        <w:tc>
          <w:tcPr>
            <w:tcW w:w="1080" w:type="dxa"/>
            <w:noWrap/>
            <w:hideMark/>
          </w:tcPr>
          <w:p w14:paraId="7F3322C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F246</w:t>
            </w:r>
          </w:p>
        </w:tc>
        <w:tc>
          <w:tcPr>
            <w:tcW w:w="1620" w:type="dxa"/>
          </w:tcPr>
          <w:p w14:paraId="67CA666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2015-10-14</w:t>
            </w:r>
          </w:p>
        </w:tc>
        <w:tc>
          <w:tcPr>
            <w:tcW w:w="1440" w:type="dxa"/>
            <w:noWrap/>
            <w:hideMark/>
          </w:tcPr>
          <w:p w14:paraId="5AC7D1D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17</w:t>
            </w:r>
          </w:p>
        </w:tc>
        <w:tc>
          <w:tcPr>
            <w:tcW w:w="1170" w:type="dxa"/>
          </w:tcPr>
          <w:p w14:paraId="3EC9FD1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65FE7ED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083B35C1"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64E7143" w14:textId="77777777" w:rsidR="0087504C" w:rsidRPr="00FD451F" w:rsidRDefault="0087504C" w:rsidP="00A10DF0">
            <w:pPr>
              <w:jc w:val="center"/>
              <w:rPr>
                <w:b w:val="0"/>
                <w:bCs w:val="0"/>
              </w:rPr>
            </w:pPr>
            <w:r w:rsidRPr="00FD451F">
              <w:rPr>
                <w:b w:val="0"/>
                <w:bCs w:val="0"/>
              </w:rPr>
              <w:t>OC3K</w:t>
            </w:r>
          </w:p>
        </w:tc>
        <w:tc>
          <w:tcPr>
            <w:tcW w:w="1080" w:type="dxa"/>
            <w:noWrap/>
            <w:hideMark/>
          </w:tcPr>
          <w:p w14:paraId="0A5BC81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F247</w:t>
            </w:r>
          </w:p>
        </w:tc>
        <w:tc>
          <w:tcPr>
            <w:tcW w:w="1620" w:type="dxa"/>
          </w:tcPr>
          <w:p w14:paraId="7E190A4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2015-10-15</w:t>
            </w:r>
          </w:p>
        </w:tc>
        <w:tc>
          <w:tcPr>
            <w:tcW w:w="1440" w:type="dxa"/>
            <w:noWrap/>
            <w:hideMark/>
          </w:tcPr>
          <w:p w14:paraId="21AB33E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18</w:t>
            </w:r>
          </w:p>
        </w:tc>
        <w:tc>
          <w:tcPr>
            <w:tcW w:w="1170" w:type="dxa"/>
          </w:tcPr>
          <w:p w14:paraId="3FF3327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6FE390E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0886F8D0"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289F15F" w14:textId="77777777" w:rsidR="0087504C" w:rsidRPr="00FD451F" w:rsidRDefault="0087504C" w:rsidP="00A10DF0">
            <w:pPr>
              <w:jc w:val="center"/>
              <w:rPr>
                <w:b w:val="0"/>
                <w:bCs w:val="0"/>
              </w:rPr>
            </w:pPr>
            <w:r w:rsidRPr="00FD451F">
              <w:rPr>
                <w:b w:val="0"/>
                <w:bCs w:val="0"/>
              </w:rPr>
              <w:t>OC3K</w:t>
            </w:r>
          </w:p>
        </w:tc>
        <w:tc>
          <w:tcPr>
            <w:tcW w:w="1080" w:type="dxa"/>
            <w:noWrap/>
            <w:hideMark/>
          </w:tcPr>
          <w:p w14:paraId="60FDB58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F248</w:t>
            </w:r>
          </w:p>
        </w:tc>
        <w:tc>
          <w:tcPr>
            <w:tcW w:w="1620" w:type="dxa"/>
          </w:tcPr>
          <w:p w14:paraId="002B05F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2015-10-21</w:t>
            </w:r>
          </w:p>
        </w:tc>
        <w:tc>
          <w:tcPr>
            <w:tcW w:w="1440" w:type="dxa"/>
            <w:noWrap/>
            <w:hideMark/>
          </w:tcPr>
          <w:p w14:paraId="0D8FC3F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19</w:t>
            </w:r>
          </w:p>
        </w:tc>
        <w:tc>
          <w:tcPr>
            <w:tcW w:w="1170" w:type="dxa"/>
          </w:tcPr>
          <w:p w14:paraId="5F5DDDA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2F0C5E3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48B9CF66"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D040A12" w14:textId="77777777" w:rsidR="0087504C" w:rsidRPr="00FD451F" w:rsidRDefault="0087504C" w:rsidP="00A10DF0">
            <w:pPr>
              <w:jc w:val="center"/>
              <w:rPr>
                <w:b w:val="0"/>
                <w:bCs w:val="0"/>
              </w:rPr>
            </w:pPr>
            <w:r w:rsidRPr="00FD451F">
              <w:rPr>
                <w:b w:val="0"/>
                <w:bCs w:val="0"/>
              </w:rPr>
              <w:t>OC3K</w:t>
            </w:r>
          </w:p>
        </w:tc>
        <w:tc>
          <w:tcPr>
            <w:tcW w:w="1080" w:type="dxa"/>
            <w:noWrap/>
            <w:hideMark/>
          </w:tcPr>
          <w:p w14:paraId="5F032B7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F249</w:t>
            </w:r>
          </w:p>
        </w:tc>
        <w:tc>
          <w:tcPr>
            <w:tcW w:w="1620" w:type="dxa"/>
          </w:tcPr>
          <w:p w14:paraId="17A6F5F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2015-10-22</w:t>
            </w:r>
          </w:p>
        </w:tc>
        <w:tc>
          <w:tcPr>
            <w:tcW w:w="1440" w:type="dxa"/>
            <w:noWrap/>
            <w:hideMark/>
          </w:tcPr>
          <w:p w14:paraId="7B36724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20</w:t>
            </w:r>
          </w:p>
        </w:tc>
        <w:tc>
          <w:tcPr>
            <w:tcW w:w="1170" w:type="dxa"/>
          </w:tcPr>
          <w:p w14:paraId="72CBB39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0BB5639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1EB05791"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B566375" w14:textId="77777777" w:rsidR="0087504C" w:rsidRPr="00FD451F" w:rsidRDefault="0087504C" w:rsidP="00A10DF0">
            <w:pPr>
              <w:jc w:val="center"/>
              <w:rPr>
                <w:b w:val="0"/>
                <w:bCs w:val="0"/>
              </w:rPr>
            </w:pPr>
            <w:r w:rsidRPr="00FD451F">
              <w:rPr>
                <w:b w:val="0"/>
                <w:bCs w:val="0"/>
              </w:rPr>
              <w:lastRenderedPageBreak/>
              <w:t>OC3K</w:t>
            </w:r>
          </w:p>
        </w:tc>
        <w:tc>
          <w:tcPr>
            <w:tcW w:w="1080" w:type="dxa"/>
            <w:noWrap/>
            <w:hideMark/>
          </w:tcPr>
          <w:p w14:paraId="5C324C7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F250</w:t>
            </w:r>
          </w:p>
        </w:tc>
        <w:tc>
          <w:tcPr>
            <w:tcW w:w="1620" w:type="dxa"/>
          </w:tcPr>
          <w:p w14:paraId="10ABECE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2015-10-23</w:t>
            </w:r>
          </w:p>
        </w:tc>
        <w:tc>
          <w:tcPr>
            <w:tcW w:w="1440" w:type="dxa"/>
            <w:noWrap/>
            <w:hideMark/>
          </w:tcPr>
          <w:p w14:paraId="2EAB85C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21</w:t>
            </w:r>
          </w:p>
        </w:tc>
        <w:tc>
          <w:tcPr>
            <w:tcW w:w="1170" w:type="dxa"/>
          </w:tcPr>
          <w:p w14:paraId="0537D77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4A50F41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4FDB3B04"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E1C2745" w14:textId="77777777" w:rsidR="0087504C" w:rsidRPr="00FD451F" w:rsidRDefault="0087504C" w:rsidP="00A10DF0">
            <w:pPr>
              <w:jc w:val="center"/>
              <w:rPr>
                <w:b w:val="0"/>
                <w:bCs w:val="0"/>
              </w:rPr>
            </w:pPr>
            <w:r w:rsidRPr="00FD451F">
              <w:rPr>
                <w:b w:val="0"/>
                <w:bCs w:val="0"/>
              </w:rPr>
              <w:t>OC3K</w:t>
            </w:r>
          </w:p>
        </w:tc>
        <w:tc>
          <w:tcPr>
            <w:tcW w:w="1080" w:type="dxa"/>
            <w:noWrap/>
            <w:hideMark/>
          </w:tcPr>
          <w:p w14:paraId="491B7AD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F251</w:t>
            </w:r>
          </w:p>
        </w:tc>
        <w:tc>
          <w:tcPr>
            <w:tcW w:w="1620" w:type="dxa"/>
          </w:tcPr>
          <w:p w14:paraId="3E44CF8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2015-10-27</w:t>
            </w:r>
          </w:p>
        </w:tc>
        <w:tc>
          <w:tcPr>
            <w:tcW w:w="1440" w:type="dxa"/>
            <w:noWrap/>
            <w:hideMark/>
          </w:tcPr>
          <w:p w14:paraId="70DAD2D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22</w:t>
            </w:r>
          </w:p>
        </w:tc>
        <w:tc>
          <w:tcPr>
            <w:tcW w:w="1170" w:type="dxa"/>
          </w:tcPr>
          <w:p w14:paraId="15D8AAE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3420229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7876213A"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873EB96" w14:textId="77777777" w:rsidR="0087504C" w:rsidRPr="00FD451F" w:rsidRDefault="0087504C" w:rsidP="00A10DF0">
            <w:pPr>
              <w:jc w:val="center"/>
              <w:rPr>
                <w:b w:val="0"/>
                <w:bCs w:val="0"/>
              </w:rPr>
            </w:pPr>
            <w:r w:rsidRPr="00FD451F">
              <w:rPr>
                <w:b w:val="0"/>
                <w:bCs w:val="0"/>
              </w:rPr>
              <w:t>OC3K</w:t>
            </w:r>
          </w:p>
        </w:tc>
        <w:tc>
          <w:tcPr>
            <w:tcW w:w="1080" w:type="dxa"/>
            <w:noWrap/>
            <w:hideMark/>
          </w:tcPr>
          <w:p w14:paraId="022198E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F252</w:t>
            </w:r>
          </w:p>
        </w:tc>
        <w:tc>
          <w:tcPr>
            <w:tcW w:w="1620" w:type="dxa"/>
          </w:tcPr>
          <w:p w14:paraId="5DF2E33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2015-10-28</w:t>
            </w:r>
          </w:p>
        </w:tc>
        <w:tc>
          <w:tcPr>
            <w:tcW w:w="1440" w:type="dxa"/>
            <w:noWrap/>
            <w:hideMark/>
          </w:tcPr>
          <w:p w14:paraId="4A03183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23</w:t>
            </w:r>
          </w:p>
        </w:tc>
        <w:tc>
          <w:tcPr>
            <w:tcW w:w="1170" w:type="dxa"/>
          </w:tcPr>
          <w:p w14:paraId="73C4A3A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59C8692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687CB71E"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6E5B324" w14:textId="77777777" w:rsidR="0087504C" w:rsidRPr="00FD451F" w:rsidRDefault="0087504C" w:rsidP="00A10DF0">
            <w:pPr>
              <w:jc w:val="center"/>
              <w:rPr>
                <w:b w:val="0"/>
                <w:bCs w:val="0"/>
              </w:rPr>
            </w:pPr>
            <w:r w:rsidRPr="00FD451F">
              <w:rPr>
                <w:b w:val="0"/>
                <w:bCs w:val="0"/>
              </w:rPr>
              <w:t>OC3K</w:t>
            </w:r>
          </w:p>
        </w:tc>
        <w:tc>
          <w:tcPr>
            <w:tcW w:w="1080" w:type="dxa"/>
            <w:noWrap/>
            <w:hideMark/>
          </w:tcPr>
          <w:p w14:paraId="15165CB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F253</w:t>
            </w:r>
          </w:p>
        </w:tc>
        <w:tc>
          <w:tcPr>
            <w:tcW w:w="1620" w:type="dxa"/>
          </w:tcPr>
          <w:p w14:paraId="15EEF2B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2015-10-29</w:t>
            </w:r>
          </w:p>
        </w:tc>
        <w:tc>
          <w:tcPr>
            <w:tcW w:w="1440" w:type="dxa"/>
            <w:noWrap/>
            <w:hideMark/>
          </w:tcPr>
          <w:p w14:paraId="0AE2B02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24</w:t>
            </w:r>
          </w:p>
        </w:tc>
        <w:tc>
          <w:tcPr>
            <w:tcW w:w="1170" w:type="dxa"/>
          </w:tcPr>
          <w:p w14:paraId="358C6ED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6784B0B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122616F3"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389FB27" w14:textId="77777777" w:rsidR="0087504C" w:rsidRPr="00FD451F" w:rsidRDefault="0087504C" w:rsidP="00A10DF0">
            <w:pPr>
              <w:jc w:val="center"/>
              <w:rPr>
                <w:b w:val="0"/>
                <w:bCs w:val="0"/>
              </w:rPr>
            </w:pPr>
            <w:r w:rsidRPr="00FD451F">
              <w:rPr>
                <w:b w:val="0"/>
                <w:bCs w:val="0"/>
              </w:rPr>
              <w:t>OC4B</w:t>
            </w:r>
          </w:p>
        </w:tc>
        <w:tc>
          <w:tcPr>
            <w:tcW w:w="1080" w:type="dxa"/>
            <w:noWrap/>
            <w:hideMark/>
          </w:tcPr>
          <w:p w14:paraId="2F74C74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F280</w:t>
            </w:r>
          </w:p>
        </w:tc>
        <w:tc>
          <w:tcPr>
            <w:tcW w:w="1620" w:type="dxa"/>
          </w:tcPr>
          <w:p w14:paraId="2E0EE7C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2016-02-25</w:t>
            </w:r>
          </w:p>
        </w:tc>
        <w:tc>
          <w:tcPr>
            <w:tcW w:w="1440" w:type="dxa"/>
            <w:noWrap/>
            <w:hideMark/>
          </w:tcPr>
          <w:p w14:paraId="0CDDD0F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25</w:t>
            </w:r>
          </w:p>
        </w:tc>
        <w:tc>
          <w:tcPr>
            <w:tcW w:w="1170" w:type="dxa"/>
          </w:tcPr>
          <w:p w14:paraId="34A5BB1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55073FC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20DF089"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A4B2C76" w14:textId="77777777" w:rsidR="0087504C" w:rsidRPr="00FD451F" w:rsidRDefault="0087504C" w:rsidP="00A10DF0">
            <w:pPr>
              <w:jc w:val="center"/>
              <w:rPr>
                <w:b w:val="0"/>
                <w:bCs w:val="0"/>
              </w:rPr>
            </w:pPr>
            <w:r w:rsidRPr="00FD451F">
              <w:rPr>
                <w:b w:val="0"/>
                <w:bCs w:val="0"/>
              </w:rPr>
              <w:t>OC4B</w:t>
            </w:r>
          </w:p>
        </w:tc>
        <w:tc>
          <w:tcPr>
            <w:tcW w:w="1080" w:type="dxa"/>
            <w:noWrap/>
            <w:hideMark/>
          </w:tcPr>
          <w:p w14:paraId="10F58FF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F281</w:t>
            </w:r>
          </w:p>
        </w:tc>
        <w:tc>
          <w:tcPr>
            <w:tcW w:w="1620" w:type="dxa"/>
          </w:tcPr>
          <w:p w14:paraId="37A0120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2016-02-27</w:t>
            </w:r>
          </w:p>
        </w:tc>
        <w:tc>
          <w:tcPr>
            <w:tcW w:w="1440" w:type="dxa"/>
            <w:noWrap/>
            <w:hideMark/>
          </w:tcPr>
          <w:p w14:paraId="12E06B9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26</w:t>
            </w:r>
          </w:p>
        </w:tc>
        <w:tc>
          <w:tcPr>
            <w:tcW w:w="1170" w:type="dxa"/>
          </w:tcPr>
          <w:p w14:paraId="468C398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0C88AAD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91E6B8B"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BD1A518" w14:textId="77777777" w:rsidR="0087504C" w:rsidRPr="00FD451F" w:rsidRDefault="0087504C" w:rsidP="00A10DF0">
            <w:pPr>
              <w:jc w:val="center"/>
              <w:rPr>
                <w:b w:val="0"/>
                <w:bCs w:val="0"/>
              </w:rPr>
            </w:pPr>
            <w:r w:rsidRPr="00FD451F">
              <w:rPr>
                <w:b w:val="0"/>
                <w:bCs w:val="0"/>
              </w:rPr>
              <w:t>OC4B</w:t>
            </w:r>
          </w:p>
        </w:tc>
        <w:tc>
          <w:tcPr>
            <w:tcW w:w="1080" w:type="dxa"/>
            <w:noWrap/>
            <w:hideMark/>
          </w:tcPr>
          <w:p w14:paraId="54B73DC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F282</w:t>
            </w:r>
          </w:p>
        </w:tc>
        <w:tc>
          <w:tcPr>
            <w:tcW w:w="1620" w:type="dxa"/>
          </w:tcPr>
          <w:p w14:paraId="14CA77C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2016-03-01</w:t>
            </w:r>
          </w:p>
        </w:tc>
        <w:tc>
          <w:tcPr>
            <w:tcW w:w="1440" w:type="dxa"/>
            <w:noWrap/>
            <w:hideMark/>
          </w:tcPr>
          <w:p w14:paraId="3662D24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27</w:t>
            </w:r>
          </w:p>
        </w:tc>
        <w:tc>
          <w:tcPr>
            <w:tcW w:w="1170" w:type="dxa"/>
          </w:tcPr>
          <w:p w14:paraId="0828FF3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27D31D7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26C9630E"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F10A35D" w14:textId="77777777" w:rsidR="0087504C" w:rsidRPr="00FD451F" w:rsidRDefault="0087504C" w:rsidP="00A10DF0">
            <w:pPr>
              <w:jc w:val="center"/>
              <w:rPr>
                <w:b w:val="0"/>
                <w:bCs w:val="0"/>
              </w:rPr>
            </w:pPr>
            <w:r w:rsidRPr="00FD451F">
              <w:rPr>
                <w:b w:val="0"/>
                <w:bCs w:val="0"/>
              </w:rPr>
              <w:t>OC4B</w:t>
            </w:r>
          </w:p>
        </w:tc>
        <w:tc>
          <w:tcPr>
            <w:tcW w:w="1080" w:type="dxa"/>
            <w:noWrap/>
            <w:hideMark/>
          </w:tcPr>
          <w:p w14:paraId="4C5807E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F283</w:t>
            </w:r>
          </w:p>
        </w:tc>
        <w:tc>
          <w:tcPr>
            <w:tcW w:w="1620" w:type="dxa"/>
          </w:tcPr>
          <w:p w14:paraId="68339F4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2016-03-02</w:t>
            </w:r>
          </w:p>
        </w:tc>
        <w:tc>
          <w:tcPr>
            <w:tcW w:w="1440" w:type="dxa"/>
            <w:noWrap/>
            <w:hideMark/>
          </w:tcPr>
          <w:p w14:paraId="1F7149E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28</w:t>
            </w:r>
          </w:p>
        </w:tc>
        <w:tc>
          <w:tcPr>
            <w:tcW w:w="1170" w:type="dxa"/>
          </w:tcPr>
          <w:p w14:paraId="582CA26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435ECC1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489AA0F"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6E9E6DB" w14:textId="77777777" w:rsidR="0087504C" w:rsidRPr="00FD451F" w:rsidRDefault="0087504C" w:rsidP="00A10DF0">
            <w:pPr>
              <w:jc w:val="center"/>
              <w:rPr>
                <w:b w:val="0"/>
                <w:bCs w:val="0"/>
              </w:rPr>
            </w:pPr>
            <w:r w:rsidRPr="00FD451F">
              <w:rPr>
                <w:b w:val="0"/>
                <w:bCs w:val="0"/>
              </w:rPr>
              <w:t>OC4B</w:t>
            </w:r>
          </w:p>
        </w:tc>
        <w:tc>
          <w:tcPr>
            <w:tcW w:w="1080" w:type="dxa"/>
            <w:noWrap/>
            <w:hideMark/>
          </w:tcPr>
          <w:p w14:paraId="264A201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F284</w:t>
            </w:r>
          </w:p>
        </w:tc>
        <w:tc>
          <w:tcPr>
            <w:tcW w:w="1620" w:type="dxa"/>
          </w:tcPr>
          <w:p w14:paraId="04BD3B7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2016-03-03</w:t>
            </w:r>
          </w:p>
        </w:tc>
        <w:tc>
          <w:tcPr>
            <w:tcW w:w="1440" w:type="dxa"/>
            <w:noWrap/>
            <w:hideMark/>
          </w:tcPr>
          <w:p w14:paraId="6A9E1CE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29</w:t>
            </w:r>
          </w:p>
        </w:tc>
        <w:tc>
          <w:tcPr>
            <w:tcW w:w="1170" w:type="dxa"/>
          </w:tcPr>
          <w:p w14:paraId="4EC8260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6F68DA4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51C07924"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04DCF00" w14:textId="77777777" w:rsidR="0087504C" w:rsidRPr="00FD451F" w:rsidRDefault="0087504C" w:rsidP="00A10DF0">
            <w:pPr>
              <w:jc w:val="center"/>
              <w:rPr>
                <w:b w:val="0"/>
                <w:bCs w:val="0"/>
              </w:rPr>
            </w:pPr>
            <w:r w:rsidRPr="00FD451F">
              <w:rPr>
                <w:b w:val="0"/>
                <w:bCs w:val="0"/>
              </w:rPr>
              <w:t>OC4B</w:t>
            </w:r>
          </w:p>
        </w:tc>
        <w:tc>
          <w:tcPr>
            <w:tcW w:w="1080" w:type="dxa"/>
            <w:noWrap/>
            <w:hideMark/>
          </w:tcPr>
          <w:p w14:paraId="540B0CC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F285</w:t>
            </w:r>
          </w:p>
        </w:tc>
        <w:tc>
          <w:tcPr>
            <w:tcW w:w="1620" w:type="dxa"/>
          </w:tcPr>
          <w:p w14:paraId="46F585E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2016-03-04</w:t>
            </w:r>
          </w:p>
        </w:tc>
        <w:tc>
          <w:tcPr>
            <w:tcW w:w="1440" w:type="dxa"/>
            <w:noWrap/>
            <w:hideMark/>
          </w:tcPr>
          <w:p w14:paraId="541EF2C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30</w:t>
            </w:r>
          </w:p>
        </w:tc>
        <w:tc>
          <w:tcPr>
            <w:tcW w:w="1170" w:type="dxa"/>
          </w:tcPr>
          <w:p w14:paraId="4255239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574373D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1FC4D4C"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FF43916" w14:textId="77777777" w:rsidR="0087504C" w:rsidRPr="00FD451F" w:rsidRDefault="0087504C" w:rsidP="00A10DF0">
            <w:pPr>
              <w:jc w:val="center"/>
              <w:rPr>
                <w:b w:val="0"/>
                <w:bCs w:val="0"/>
              </w:rPr>
            </w:pPr>
            <w:r w:rsidRPr="00FD451F">
              <w:rPr>
                <w:b w:val="0"/>
                <w:bCs w:val="0"/>
              </w:rPr>
              <w:t>OC4B</w:t>
            </w:r>
          </w:p>
        </w:tc>
        <w:tc>
          <w:tcPr>
            <w:tcW w:w="1080" w:type="dxa"/>
            <w:noWrap/>
            <w:hideMark/>
          </w:tcPr>
          <w:p w14:paraId="373EE71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F286</w:t>
            </w:r>
          </w:p>
        </w:tc>
        <w:tc>
          <w:tcPr>
            <w:tcW w:w="1620" w:type="dxa"/>
          </w:tcPr>
          <w:p w14:paraId="033559D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2016-03-09</w:t>
            </w:r>
          </w:p>
        </w:tc>
        <w:tc>
          <w:tcPr>
            <w:tcW w:w="1440" w:type="dxa"/>
            <w:noWrap/>
            <w:hideMark/>
          </w:tcPr>
          <w:p w14:paraId="30C4752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31</w:t>
            </w:r>
          </w:p>
        </w:tc>
        <w:tc>
          <w:tcPr>
            <w:tcW w:w="1170" w:type="dxa"/>
          </w:tcPr>
          <w:p w14:paraId="7BD04B0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00DAB91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135A33BB"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72E4C8E" w14:textId="77777777" w:rsidR="0087504C" w:rsidRPr="00FD451F" w:rsidRDefault="0087504C" w:rsidP="00A10DF0">
            <w:pPr>
              <w:jc w:val="center"/>
              <w:rPr>
                <w:b w:val="0"/>
                <w:bCs w:val="0"/>
              </w:rPr>
            </w:pPr>
            <w:r w:rsidRPr="00FD451F">
              <w:rPr>
                <w:b w:val="0"/>
                <w:bCs w:val="0"/>
              </w:rPr>
              <w:t>OC4B</w:t>
            </w:r>
          </w:p>
        </w:tc>
        <w:tc>
          <w:tcPr>
            <w:tcW w:w="1080" w:type="dxa"/>
            <w:noWrap/>
            <w:hideMark/>
          </w:tcPr>
          <w:p w14:paraId="363BB0C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F287</w:t>
            </w:r>
          </w:p>
        </w:tc>
        <w:tc>
          <w:tcPr>
            <w:tcW w:w="1620" w:type="dxa"/>
          </w:tcPr>
          <w:p w14:paraId="2AF9062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2016-03-10</w:t>
            </w:r>
          </w:p>
        </w:tc>
        <w:tc>
          <w:tcPr>
            <w:tcW w:w="1440" w:type="dxa"/>
            <w:noWrap/>
            <w:hideMark/>
          </w:tcPr>
          <w:p w14:paraId="2E6CD8E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32</w:t>
            </w:r>
          </w:p>
        </w:tc>
        <w:tc>
          <w:tcPr>
            <w:tcW w:w="1170" w:type="dxa"/>
          </w:tcPr>
          <w:p w14:paraId="20CB247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2C42A25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014C5D19"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67F3DCA" w14:textId="77777777" w:rsidR="0087504C" w:rsidRPr="00FD451F" w:rsidRDefault="0087504C" w:rsidP="00A10DF0">
            <w:pPr>
              <w:jc w:val="center"/>
              <w:rPr>
                <w:b w:val="0"/>
                <w:bCs w:val="0"/>
              </w:rPr>
            </w:pPr>
            <w:r w:rsidRPr="00FD451F">
              <w:rPr>
                <w:b w:val="0"/>
                <w:bCs w:val="0"/>
              </w:rPr>
              <w:t>OC4F</w:t>
            </w:r>
          </w:p>
        </w:tc>
        <w:tc>
          <w:tcPr>
            <w:tcW w:w="1080" w:type="dxa"/>
            <w:noWrap/>
            <w:hideMark/>
          </w:tcPr>
          <w:p w14:paraId="5A72325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F310</w:t>
            </w:r>
          </w:p>
        </w:tc>
        <w:tc>
          <w:tcPr>
            <w:tcW w:w="1620" w:type="dxa"/>
          </w:tcPr>
          <w:p w14:paraId="6A022A2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2016-06-28</w:t>
            </w:r>
          </w:p>
        </w:tc>
        <w:tc>
          <w:tcPr>
            <w:tcW w:w="1440" w:type="dxa"/>
            <w:noWrap/>
            <w:hideMark/>
          </w:tcPr>
          <w:p w14:paraId="70178E8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33</w:t>
            </w:r>
          </w:p>
        </w:tc>
        <w:tc>
          <w:tcPr>
            <w:tcW w:w="1170" w:type="dxa"/>
          </w:tcPr>
          <w:p w14:paraId="52C4B18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5EDA8C7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Christchurch, New Zealand</w:t>
            </w:r>
          </w:p>
        </w:tc>
      </w:tr>
      <w:tr w:rsidR="00DE42AC" w:rsidRPr="00FD451F" w14:paraId="7116A4AF"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99C38B5" w14:textId="77777777" w:rsidR="0087504C" w:rsidRPr="00FD451F" w:rsidRDefault="0087504C" w:rsidP="00A10DF0">
            <w:pPr>
              <w:jc w:val="center"/>
              <w:rPr>
                <w:b w:val="0"/>
                <w:bCs w:val="0"/>
              </w:rPr>
            </w:pPr>
            <w:r w:rsidRPr="00FD451F">
              <w:rPr>
                <w:b w:val="0"/>
                <w:bCs w:val="0"/>
              </w:rPr>
              <w:t>OC4F</w:t>
            </w:r>
          </w:p>
        </w:tc>
        <w:tc>
          <w:tcPr>
            <w:tcW w:w="1080" w:type="dxa"/>
            <w:noWrap/>
            <w:hideMark/>
          </w:tcPr>
          <w:p w14:paraId="2938738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F311</w:t>
            </w:r>
          </w:p>
        </w:tc>
        <w:tc>
          <w:tcPr>
            <w:tcW w:w="1620" w:type="dxa"/>
          </w:tcPr>
          <w:p w14:paraId="75B536C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2016-06-29</w:t>
            </w:r>
          </w:p>
        </w:tc>
        <w:tc>
          <w:tcPr>
            <w:tcW w:w="1440" w:type="dxa"/>
            <w:noWrap/>
            <w:hideMark/>
          </w:tcPr>
          <w:p w14:paraId="440301E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34</w:t>
            </w:r>
          </w:p>
        </w:tc>
        <w:tc>
          <w:tcPr>
            <w:tcW w:w="1170" w:type="dxa"/>
          </w:tcPr>
          <w:p w14:paraId="426CC8C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625EFCD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Christchurch, New Zealand</w:t>
            </w:r>
          </w:p>
        </w:tc>
      </w:tr>
      <w:tr w:rsidR="00340762" w:rsidRPr="00FD451F" w14:paraId="3A0B9B6A"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CB8D2F3" w14:textId="77777777" w:rsidR="0087504C" w:rsidRPr="00FD451F" w:rsidRDefault="0087504C" w:rsidP="00A10DF0">
            <w:pPr>
              <w:jc w:val="center"/>
              <w:rPr>
                <w:b w:val="0"/>
                <w:bCs w:val="0"/>
              </w:rPr>
            </w:pPr>
            <w:r w:rsidRPr="00FD451F">
              <w:rPr>
                <w:b w:val="0"/>
                <w:bCs w:val="0"/>
              </w:rPr>
              <w:t>OC4F</w:t>
            </w:r>
          </w:p>
        </w:tc>
        <w:tc>
          <w:tcPr>
            <w:tcW w:w="1080" w:type="dxa"/>
            <w:noWrap/>
            <w:hideMark/>
          </w:tcPr>
          <w:p w14:paraId="2981740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F312</w:t>
            </w:r>
          </w:p>
        </w:tc>
        <w:tc>
          <w:tcPr>
            <w:tcW w:w="1620" w:type="dxa"/>
          </w:tcPr>
          <w:p w14:paraId="664D939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2016-06-30</w:t>
            </w:r>
          </w:p>
        </w:tc>
        <w:tc>
          <w:tcPr>
            <w:tcW w:w="1440" w:type="dxa"/>
            <w:noWrap/>
            <w:hideMark/>
          </w:tcPr>
          <w:p w14:paraId="4923567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35</w:t>
            </w:r>
          </w:p>
        </w:tc>
        <w:tc>
          <w:tcPr>
            <w:tcW w:w="1170" w:type="dxa"/>
          </w:tcPr>
          <w:p w14:paraId="6BB96B9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4362A2C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Christchurch, New Zealand</w:t>
            </w:r>
          </w:p>
        </w:tc>
      </w:tr>
      <w:tr w:rsidR="00DE42AC" w:rsidRPr="00FD451F" w14:paraId="73AA825A"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A55F34B" w14:textId="77777777" w:rsidR="0087504C" w:rsidRPr="00FD451F" w:rsidRDefault="0087504C" w:rsidP="00A10DF0">
            <w:pPr>
              <w:jc w:val="center"/>
              <w:rPr>
                <w:b w:val="0"/>
                <w:bCs w:val="0"/>
              </w:rPr>
            </w:pPr>
            <w:r w:rsidRPr="00FD451F">
              <w:rPr>
                <w:b w:val="0"/>
                <w:bCs w:val="0"/>
              </w:rPr>
              <w:t>OC4F</w:t>
            </w:r>
          </w:p>
        </w:tc>
        <w:tc>
          <w:tcPr>
            <w:tcW w:w="1080" w:type="dxa"/>
            <w:noWrap/>
            <w:hideMark/>
          </w:tcPr>
          <w:p w14:paraId="7E63708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F313</w:t>
            </w:r>
          </w:p>
        </w:tc>
        <w:tc>
          <w:tcPr>
            <w:tcW w:w="1620" w:type="dxa"/>
          </w:tcPr>
          <w:p w14:paraId="47E063D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2016-07-01</w:t>
            </w:r>
          </w:p>
        </w:tc>
        <w:tc>
          <w:tcPr>
            <w:tcW w:w="1440" w:type="dxa"/>
            <w:noWrap/>
            <w:hideMark/>
          </w:tcPr>
          <w:p w14:paraId="06636B4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36</w:t>
            </w:r>
          </w:p>
        </w:tc>
        <w:tc>
          <w:tcPr>
            <w:tcW w:w="1170" w:type="dxa"/>
          </w:tcPr>
          <w:p w14:paraId="2F1653E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069DED6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Christchurch, New Zealand</w:t>
            </w:r>
          </w:p>
        </w:tc>
      </w:tr>
      <w:tr w:rsidR="00340762" w:rsidRPr="00FD451F" w14:paraId="009EEE6F"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F57BE63" w14:textId="77777777" w:rsidR="0087504C" w:rsidRPr="00FD451F" w:rsidRDefault="0087504C" w:rsidP="00A10DF0">
            <w:pPr>
              <w:jc w:val="center"/>
              <w:rPr>
                <w:b w:val="0"/>
                <w:bCs w:val="0"/>
              </w:rPr>
            </w:pPr>
            <w:r w:rsidRPr="00FD451F">
              <w:rPr>
                <w:b w:val="0"/>
                <w:bCs w:val="0"/>
              </w:rPr>
              <w:t>OC4F</w:t>
            </w:r>
          </w:p>
        </w:tc>
        <w:tc>
          <w:tcPr>
            <w:tcW w:w="1080" w:type="dxa"/>
            <w:noWrap/>
            <w:hideMark/>
          </w:tcPr>
          <w:p w14:paraId="142FDA5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F314</w:t>
            </w:r>
          </w:p>
        </w:tc>
        <w:tc>
          <w:tcPr>
            <w:tcW w:w="1620" w:type="dxa"/>
          </w:tcPr>
          <w:p w14:paraId="0AD9327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2016-07-03</w:t>
            </w:r>
          </w:p>
        </w:tc>
        <w:tc>
          <w:tcPr>
            <w:tcW w:w="1440" w:type="dxa"/>
            <w:noWrap/>
            <w:hideMark/>
          </w:tcPr>
          <w:p w14:paraId="49721C2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37</w:t>
            </w:r>
          </w:p>
        </w:tc>
        <w:tc>
          <w:tcPr>
            <w:tcW w:w="1170" w:type="dxa"/>
          </w:tcPr>
          <w:p w14:paraId="39AE057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64147A2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Christchurch, New Zealand</w:t>
            </w:r>
          </w:p>
        </w:tc>
      </w:tr>
      <w:tr w:rsidR="00DE42AC" w:rsidRPr="00FD451F" w14:paraId="5DF7FBE9"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C2DB7A4" w14:textId="77777777" w:rsidR="0087504C" w:rsidRPr="00FD451F" w:rsidRDefault="0087504C" w:rsidP="00A10DF0">
            <w:pPr>
              <w:jc w:val="center"/>
              <w:rPr>
                <w:b w:val="0"/>
                <w:bCs w:val="0"/>
              </w:rPr>
            </w:pPr>
            <w:r w:rsidRPr="00FD451F">
              <w:rPr>
                <w:b w:val="0"/>
                <w:bCs w:val="0"/>
              </w:rPr>
              <w:t>OC4F</w:t>
            </w:r>
          </w:p>
        </w:tc>
        <w:tc>
          <w:tcPr>
            <w:tcW w:w="1080" w:type="dxa"/>
            <w:noWrap/>
            <w:hideMark/>
          </w:tcPr>
          <w:p w14:paraId="30EB0BF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F315</w:t>
            </w:r>
          </w:p>
        </w:tc>
        <w:tc>
          <w:tcPr>
            <w:tcW w:w="1620" w:type="dxa"/>
          </w:tcPr>
          <w:p w14:paraId="4435B0D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2016-07-04</w:t>
            </w:r>
          </w:p>
        </w:tc>
        <w:tc>
          <w:tcPr>
            <w:tcW w:w="1440" w:type="dxa"/>
            <w:noWrap/>
            <w:hideMark/>
          </w:tcPr>
          <w:p w14:paraId="5ACEA40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38</w:t>
            </w:r>
          </w:p>
        </w:tc>
        <w:tc>
          <w:tcPr>
            <w:tcW w:w="1170" w:type="dxa"/>
          </w:tcPr>
          <w:p w14:paraId="4476FAD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23826F6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Christchurch, New Zealand</w:t>
            </w:r>
          </w:p>
        </w:tc>
      </w:tr>
      <w:tr w:rsidR="00340762" w:rsidRPr="00FD451F" w14:paraId="0383D562"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D87F669" w14:textId="77777777" w:rsidR="0087504C" w:rsidRPr="00FD451F" w:rsidRDefault="0087504C" w:rsidP="00A10DF0">
            <w:pPr>
              <w:jc w:val="center"/>
              <w:rPr>
                <w:b w:val="0"/>
                <w:bCs w:val="0"/>
              </w:rPr>
            </w:pPr>
            <w:r w:rsidRPr="00FD451F">
              <w:rPr>
                <w:b w:val="0"/>
                <w:bCs w:val="0"/>
              </w:rPr>
              <w:t>OC4F</w:t>
            </w:r>
          </w:p>
        </w:tc>
        <w:tc>
          <w:tcPr>
            <w:tcW w:w="1080" w:type="dxa"/>
            <w:noWrap/>
            <w:hideMark/>
          </w:tcPr>
          <w:p w14:paraId="3404C8A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F316</w:t>
            </w:r>
          </w:p>
        </w:tc>
        <w:tc>
          <w:tcPr>
            <w:tcW w:w="1620" w:type="dxa"/>
          </w:tcPr>
          <w:p w14:paraId="369366F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2016-07-05</w:t>
            </w:r>
          </w:p>
        </w:tc>
        <w:tc>
          <w:tcPr>
            <w:tcW w:w="1440" w:type="dxa"/>
            <w:noWrap/>
            <w:hideMark/>
          </w:tcPr>
          <w:p w14:paraId="4FE214E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39</w:t>
            </w:r>
          </w:p>
        </w:tc>
        <w:tc>
          <w:tcPr>
            <w:tcW w:w="1170" w:type="dxa"/>
          </w:tcPr>
          <w:p w14:paraId="2F49CA5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3CE3A02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Christchurch, New Zealand</w:t>
            </w:r>
          </w:p>
        </w:tc>
      </w:tr>
      <w:tr w:rsidR="00DE42AC" w:rsidRPr="00FD451F" w14:paraId="639219D8"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39DC293" w14:textId="77777777" w:rsidR="0087504C" w:rsidRPr="00FD451F" w:rsidRDefault="0087504C" w:rsidP="00A10DF0">
            <w:pPr>
              <w:jc w:val="center"/>
              <w:rPr>
                <w:b w:val="0"/>
                <w:bCs w:val="0"/>
              </w:rPr>
            </w:pPr>
            <w:r w:rsidRPr="00FD451F">
              <w:rPr>
                <w:b w:val="0"/>
                <w:bCs w:val="0"/>
              </w:rPr>
              <w:t>OC4F</w:t>
            </w:r>
          </w:p>
        </w:tc>
        <w:tc>
          <w:tcPr>
            <w:tcW w:w="1080" w:type="dxa"/>
            <w:noWrap/>
            <w:hideMark/>
          </w:tcPr>
          <w:p w14:paraId="063E878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F317</w:t>
            </w:r>
          </w:p>
        </w:tc>
        <w:tc>
          <w:tcPr>
            <w:tcW w:w="1620" w:type="dxa"/>
          </w:tcPr>
          <w:p w14:paraId="27E1FEE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2016-07-06</w:t>
            </w:r>
          </w:p>
        </w:tc>
        <w:tc>
          <w:tcPr>
            <w:tcW w:w="1440" w:type="dxa"/>
            <w:noWrap/>
            <w:hideMark/>
          </w:tcPr>
          <w:p w14:paraId="23FD2BA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40</w:t>
            </w:r>
          </w:p>
        </w:tc>
        <w:tc>
          <w:tcPr>
            <w:tcW w:w="1170" w:type="dxa"/>
          </w:tcPr>
          <w:p w14:paraId="42816F6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7A9C91C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Christchurch, New Zealand</w:t>
            </w:r>
          </w:p>
        </w:tc>
      </w:tr>
      <w:tr w:rsidR="00340762" w:rsidRPr="00FD451F" w14:paraId="68BE9417"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6F67278" w14:textId="77777777" w:rsidR="0087504C" w:rsidRPr="00FD451F" w:rsidRDefault="0087504C" w:rsidP="00A10DF0">
            <w:pPr>
              <w:jc w:val="center"/>
              <w:rPr>
                <w:b w:val="0"/>
                <w:bCs w:val="0"/>
              </w:rPr>
            </w:pPr>
            <w:r w:rsidRPr="00FD451F">
              <w:rPr>
                <w:b w:val="0"/>
                <w:bCs w:val="0"/>
              </w:rPr>
              <w:t>OC5B</w:t>
            </w:r>
          </w:p>
        </w:tc>
        <w:tc>
          <w:tcPr>
            <w:tcW w:w="1080" w:type="dxa"/>
            <w:noWrap/>
            <w:hideMark/>
          </w:tcPr>
          <w:p w14:paraId="6792613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F378</w:t>
            </w:r>
          </w:p>
        </w:tc>
        <w:tc>
          <w:tcPr>
            <w:tcW w:w="1620" w:type="dxa"/>
          </w:tcPr>
          <w:p w14:paraId="75A8BCD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2017-02-25</w:t>
            </w:r>
          </w:p>
        </w:tc>
        <w:tc>
          <w:tcPr>
            <w:tcW w:w="1440" w:type="dxa"/>
            <w:noWrap/>
            <w:hideMark/>
          </w:tcPr>
          <w:p w14:paraId="65609A7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41</w:t>
            </w:r>
          </w:p>
        </w:tc>
        <w:tc>
          <w:tcPr>
            <w:tcW w:w="1170" w:type="dxa"/>
          </w:tcPr>
          <w:p w14:paraId="46125026"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Bader</w:t>
            </w:r>
          </w:p>
        </w:tc>
        <w:tc>
          <w:tcPr>
            <w:tcW w:w="2880" w:type="dxa"/>
            <w:noWrap/>
            <w:hideMark/>
          </w:tcPr>
          <w:p w14:paraId="47998CE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6F7CC042"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24415F6" w14:textId="77777777" w:rsidR="0087504C" w:rsidRPr="00FD451F" w:rsidRDefault="0087504C" w:rsidP="00A10DF0">
            <w:pPr>
              <w:jc w:val="center"/>
              <w:rPr>
                <w:b w:val="0"/>
                <w:bCs w:val="0"/>
              </w:rPr>
            </w:pPr>
            <w:r w:rsidRPr="00FD451F">
              <w:rPr>
                <w:b w:val="0"/>
                <w:bCs w:val="0"/>
              </w:rPr>
              <w:t>OC5B</w:t>
            </w:r>
          </w:p>
        </w:tc>
        <w:tc>
          <w:tcPr>
            <w:tcW w:w="1080" w:type="dxa"/>
            <w:noWrap/>
            <w:hideMark/>
          </w:tcPr>
          <w:p w14:paraId="390B75E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F379</w:t>
            </w:r>
          </w:p>
        </w:tc>
        <w:tc>
          <w:tcPr>
            <w:tcW w:w="1620" w:type="dxa"/>
          </w:tcPr>
          <w:p w14:paraId="07B607C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2017-02-28</w:t>
            </w:r>
          </w:p>
        </w:tc>
        <w:tc>
          <w:tcPr>
            <w:tcW w:w="1440" w:type="dxa"/>
            <w:noWrap/>
            <w:hideMark/>
          </w:tcPr>
          <w:p w14:paraId="6D559C0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42</w:t>
            </w:r>
          </w:p>
        </w:tc>
        <w:tc>
          <w:tcPr>
            <w:tcW w:w="1170" w:type="dxa"/>
          </w:tcPr>
          <w:p w14:paraId="0850D6D3"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Benny</w:t>
            </w:r>
          </w:p>
        </w:tc>
        <w:tc>
          <w:tcPr>
            <w:tcW w:w="2880" w:type="dxa"/>
            <w:noWrap/>
            <w:hideMark/>
          </w:tcPr>
          <w:p w14:paraId="204E1B5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345313A7"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FE89F63" w14:textId="77777777" w:rsidR="0087504C" w:rsidRPr="00FD451F" w:rsidRDefault="0087504C" w:rsidP="00A10DF0">
            <w:pPr>
              <w:jc w:val="center"/>
              <w:rPr>
                <w:b w:val="0"/>
                <w:bCs w:val="0"/>
              </w:rPr>
            </w:pPr>
            <w:r w:rsidRPr="00FD451F">
              <w:rPr>
                <w:b w:val="0"/>
                <w:bCs w:val="0"/>
              </w:rPr>
              <w:lastRenderedPageBreak/>
              <w:t>OC5B</w:t>
            </w:r>
          </w:p>
        </w:tc>
        <w:tc>
          <w:tcPr>
            <w:tcW w:w="1080" w:type="dxa"/>
            <w:noWrap/>
            <w:hideMark/>
          </w:tcPr>
          <w:p w14:paraId="3A3752B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F380</w:t>
            </w:r>
          </w:p>
        </w:tc>
        <w:tc>
          <w:tcPr>
            <w:tcW w:w="1620" w:type="dxa"/>
          </w:tcPr>
          <w:p w14:paraId="776DD1D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2017-03-01</w:t>
            </w:r>
          </w:p>
        </w:tc>
        <w:tc>
          <w:tcPr>
            <w:tcW w:w="1440" w:type="dxa"/>
            <w:noWrap/>
            <w:hideMark/>
          </w:tcPr>
          <w:p w14:paraId="4B18BD6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43</w:t>
            </w:r>
          </w:p>
        </w:tc>
        <w:tc>
          <w:tcPr>
            <w:tcW w:w="1170" w:type="dxa"/>
          </w:tcPr>
          <w:p w14:paraId="0F2752EB"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Barton</w:t>
            </w:r>
          </w:p>
        </w:tc>
        <w:tc>
          <w:tcPr>
            <w:tcW w:w="2880" w:type="dxa"/>
            <w:noWrap/>
            <w:hideMark/>
          </w:tcPr>
          <w:p w14:paraId="72A4B8D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3A3D7B05"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225AC88" w14:textId="77777777" w:rsidR="0087504C" w:rsidRPr="00FD451F" w:rsidRDefault="0087504C" w:rsidP="00A10DF0">
            <w:pPr>
              <w:jc w:val="center"/>
              <w:rPr>
                <w:b w:val="0"/>
                <w:bCs w:val="0"/>
              </w:rPr>
            </w:pPr>
            <w:r w:rsidRPr="00FD451F">
              <w:rPr>
                <w:b w:val="0"/>
                <w:bCs w:val="0"/>
              </w:rPr>
              <w:t>OC5B</w:t>
            </w:r>
          </w:p>
        </w:tc>
        <w:tc>
          <w:tcPr>
            <w:tcW w:w="1080" w:type="dxa"/>
            <w:noWrap/>
            <w:hideMark/>
          </w:tcPr>
          <w:p w14:paraId="2A58C67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F381</w:t>
            </w:r>
          </w:p>
        </w:tc>
        <w:tc>
          <w:tcPr>
            <w:tcW w:w="1620" w:type="dxa"/>
          </w:tcPr>
          <w:p w14:paraId="2AC2437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2017-03-02</w:t>
            </w:r>
          </w:p>
        </w:tc>
        <w:tc>
          <w:tcPr>
            <w:tcW w:w="1440" w:type="dxa"/>
            <w:noWrap/>
            <w:hideMark/>
          </w:tcPr>
          <w:p w14:paraId="79A2A7E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44</w:t>
            </w:r>
          </w:p>
        </w:tc>
        <w:tc>
          <w:tcPr>
            <w:tcW w:w="1170" w:type="dxa"/>
          </w:tcPr>
          <w:p w14:paraId="700F74C5"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Betty</w:t>
            </w:r>
          </w:p>
        </w:tc>
        <w:tc>
          <w:tcPr>
            <w:tcW w:w="2880" w:type="dxa"/>
            <w:noWrap/>
            <w:hideMark/>
          </w:tcPr>
          <w:p w14:paraId="1BFFAA8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0406838"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3A54C53" w14:textId="77777777" w:rsidR="0087504C" w:rsidRPr="00FD451F" w:rsidRDefault="0087504C" w:rsidP="00A10DF0">
            <w:pPr>
              <w:jc w:val="center"/>
              <w:rPr>
                <w:b w:val="0"/>
                <w:bCs w:val="0"/>
              </w:rPr>
            </w:pPr>
            <w:r w:rsidRPr="00FD451F">
              <w:rPr>
                <w:b w:val="0"/>
                <w:bCs w:val="0"/>
              </w:rPr>
              <w:t>OC5B</w:t>
            </w:r>
          </w:p>
        </w:tc>
        <w:tc>
          <w:tcPr>
            <w:tcW w:w="1080" w:type="dxa"/>
            <w:noWrap/>
            <w:hideMark/>
          </w:tcPr>
          <w:p w14:paraId="576E005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F382</w:t>
            </w:r>
          </w:p>
        </w:tc>
        <w:tc>
          <w:tcPr>
            <w:tcW w:w="1620" w:type="dxa"/>
          </w:tcPr>
          <w:p w14:paraId="3210E56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2017-03-03</w:t>
            </w:r>
          </w:p>
        </w:tc>
        <w:tc>
          <w:tcPr>
            <w:tcW w:w="1440" w:type="dxa"/>
            <w:noWrap/>
            <w:hideMark/>
          </w:tcPr>
          <w:p w14:paraId="4D3E40D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45</w:t>
            </w:r>
          </w:p>
        </w:tc>
        <w:tc>
          <w:tcPr>
            <w:tcW w:w="1170" w:type="dxa"/>
          </w:tcPr>
          <w:p w14:paraId="684970EF"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proofErr w:type="spellStart"/>
            <w:r w:rsidRPr="00AC7CCA">
              <w:t>Bilko</w:t>
            </w:r>
            <w:proofErr w:type="spellEnd"/>
          </w:p>
        </w:tc>
        <w:tc>
          <w:tcPr>
            <w:tcW w:w="2880" w:type="dxa"/>
            <w:noWrap/>
            <w:hideMark/>
          </w:tcPr>
          <w:p w14:paraId="647E66F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49E702E"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1EB146C" w14:textId="77777777" w:rsidR="0087504C" w:rsidRPr="00FD451F" w:rsidRDefault="0087504C" w:rsidP="00A10DF0">
            <w:pPr>
              <w:jc w:val="center"/>
              <w:rPr>
                <w:b w:val="0"/>
                <w:bCs w:val="0"/>
              </w:rPr>
            </w:pPr>
            <w:r w:rsidRPr="00FD451F">
              <w:rPr>
                <w:b w:val="0"/>
                <w:bCs w:val="0"/>
              </w:rPr>
              <w:t>OC5B</w:t>
            </w:r>
          </w:p>
        </w:tc>
        <w:tc>
          <w:tcPr>
            <w:tcW w:w="1080" w:type="dxa"/>
            <w:noWrap/>
            <w:hideMark/>
          </w:tcPr>
          <w:p w14:paraId="527B322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F383</w:t>
            </w:r>
          </w:p>
        </w:tc>
        <w:tc>
          <w:tcPr>
            <w:tcW w:w="1620" w:type="dxa"/>
          </w:tcPr>
          <w:p w14:paraId="5B40B20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2017-03-07</w:t>
            </w:r>
          </w:p>
        </w:tc>
        <w:tc>
          <w:tcPr>
            <w:tcW w:w="1440" w:type="dxa"/>
            <w:noWrap/>
            <w:hideMark/>
          </w:tcPr>
          <w:p w14:paraId="5BF9990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46</w:t>
            </w:r>
          </w:p>
        </w:tc>
        <w:tc>
          <w:tcPr>
            <w:tcW w:w="1170" w:type="dxa"/>
          </w:tcPr>
          <w:p w14:paraId="11711C2E"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Boris</w:t>
            </w:r>
          </w:p>
        </w:tc>
        <w:tc>
          <w:tcPr>
            <w:tcW w:w="2880" w:type="dxa"/>
            <w:noWrap/>
            <w:hideMark/>
          </w:tcPr>
          <w:p w14:paraId="3B52DAB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57448524"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D4287A6" w14:textId="77777777" w:rsidR="0087504C" w:rsidRPr="00FD451F" w:rsidRDefault="0087504C" w:rsidP="00A10DF0">
            <w:pPr>
              <w:jc w:val="center"/>
              <w:rPr>
                <w:b w:val="0"/>
                <w:bCs w:val="0"/>
              </w:rPr>
            </w:pPr>
            <w:r w:rsidRPr="00FD451F">
              <w:rPr>
                <w:b w:val="0"/>
                <w:bCs w:val="0"/>
              </w:rPr>
              <w:t>OC5B</w:t>
            </w:r>
          </w:p>
        </w:tc>
        <w:tc>
          <w:tcPr>
            <w:tcW w:w="1080" w:type="dxa"/>
            <w:noWrap/>
            <w:hideMark/>
          </w:tcPr>
          <w:p w14:paraId="7C5ADDB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F384</w:t>
            </w:r>
          </w:p>
        </w:tc>
        <w:tc>
          <w:tcPr>
            <w:tcW w:w="1620" w:type="dxa"/>
          </w:tcPr>
          <w:p w14:paraId="44F8C3C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2017-03-08</w:t>
            </w:r>
          </w:p>
        </w:tc>
        <w:tc>
          <w:tcPr>
            <w:tcW w:w="1440" w:type="dxa"/>
            <w:noWrap/>
            <w:hideMark/>
          </w:tcPr>
          <w:p w14:paraId="167B340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47</w:t>
            </w:r>
          </w:p>
        </w:tc>
        <w:tc>
          <w:tcPr>
            <w:tcW w:w="1170" w:type="dxa"/>
          </w:tcPr>
          <w:p w14:paraId="0F870998"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Barney</w:t>
            </w:r>
          </w:p>
        </w:tc>
        <w:tc>
          <w:tcPr>
            <w:tcW w:w="2880" w:type="dxa"/>
            <w:noWrap/>
            <w:hideMark/>
          </w:tcPr>
          <w:p w14:paraId="4A87D00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59B4323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AB4A5CB" w14:textId="77777777" w:rsidR="0087504C" w:rsidRPr="00FD451F" w:rsidRDefault="0087504C" w:rsidP="00A10DF0">
            <w:pPr>
              <w:jc w:val="center"/>
              <w:rPr>
                <w:b w:val="0"/>
                <w:bCs w:val="0"/>
              </w:rPr>
            </w:pPr>
            <w:r w:rsidRPr="00FD451F">
              <w:rPr>
                <w:b w:val="0"/>
                <w:bCs w:val="0"/>
              </w:rPr>
              <w:t>OC5B</w:t>
            </w:r>
          </w:p>
        </w:tc>
        <w:tc>
          <w:tcPr>
            <w:tcW w:w="1080" w:type="dxa"/>
            <w:noWrap/>
            <w:hideMark/>
          </w:tcPr>
          <w:p w14:paraId="7F49564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F385</w:t>
            </w:r>
          </w:p>
        </w:tc>
        <w:tc>
          <w:tcPr>
            <w:tcW w:w="1620" w:type="dxa"/>
          </w:tcPr>
          <w:p w14:paraId="3B7FD39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2017-03-09</w:t>
            </w:r>
          </w:p>
        </w:tc>
        <w:tc>
          <w:tcPr>
            <w:tcW w:w="1440" w:type="dxa"/>
            <w:noWrap/>
            <w:hideMark/>
          </w:tcPr>
          <w:p w14:paraId="31E5DE3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48</w:t>
            </w:r>
          </w:p>
        </w:tc>
        <w:tc>
          <w:tcPr>
            <w:tcW w:w="1170" w:type="dxa"/>
          </w:tcPr>
          <w:p w14:paraId="5A8AB5F3"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Beverly</w:t>
            </w:r>
          </w:p>
        </w:tc>
        <w:tc>
          <w:tcPr>
            <w:tcW w:w="2880" w:type="dxa"/>
            <w:noWrap/>
            <w:hideMark/>
          </w:tcPr>
          <w:p w14:paraId="1673208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77ED53C"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0F81B69" w14:textId="77777777" w:rsidR="0087504C" w:rsidRPr="00FD451F" w:rsidRDefault="0087504C" w:rsidP="00A10DF0">
            <w:pPr>
              <w:jc w:val="center"/>
              <w:rPr>
                <w:b w:val="0"/>
                <w:bCs w:val="0"/>
              </w:rPr>
            </w:pPr>
            <w:r w:rsidRPr="00FD451F">
              <w:rPr>
                <w:b w:val="0"/>
                <w:bCs w:val="0"/>
              </w:rPr>
              <w:t>OC5I</w:t>
            </w:r>
          </w:p>
        </w:tc>
        <w:tc>
          <w:tcPr>
            <w:tcW w:w="1080" w:type="dxa"/>
            <w:noWrap/>
            <w:hideMark/>
          </w:tcPr>
          <w:p w14:paraId="79406F6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F422</w:t>
            </w:r>
          </w:p>
        </w:tc>
        <w:tc>
          <w:tcPr>
            <w:tcW w:w="1620" w:type="dxa"/>
          </w:tcPr>
          <w:p w14:paraId="37FE776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2017-07-26</w:t>
            </w:r>
          </w:p>
        </w:tc>
        <w:tc>
          <w:tcPr>
            <w:tcW w:w="1440" w:type="dxa"/>
            <w:noWrap/>
            <w:hideMark/>
          </w:tcPr>
          <w:p w14:paraId="3837215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49</w:t>
            </w:r>
          </w:p>
        </w:tc>
        <w:tc>
          <w:tcPr>
            <w:tcW w:w="1170" w:type="dxa"/>
          </w:tcPr>
          <w:p w14:paraId="3607545C"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Ira</w:t>
            </w:r>
          </w:p>
        </w:tc>
        <w:tc>
          <w:tcPr>
            <w:tcW w:w="2880" w:type="dxa"/>
            <w:noWrap/>
            <w:hideMark/>
          </w:tcPr>
          <w:p w14:paraId="523C1F0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Christchurch, New Zealand</w:t>
            </w:r>
          </w:p>
        </w:tc>
      </w:tr>
      <w:tr w:rsidR="00DE42AC" w:rsidRPr="00FD451F" w14:paraId="32603FF3"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7C75783" w14:textId="77777777" w:rsidR="0087504C" w:rsidRPr="00FD451F" w:rsidRDefault="0087504C" w:rsidP="00A10DF0">
            <w:pPr>
              <w:jc w:val="center"/>
              <w:rPr>
                <w:b w:val="0"/>
                <w:bCs w:val="0"/>
              </w:rPr>
            </w:pPr>
            <w:r w:rsidRPr="00FD451F">
              <w:rPr>
                <w:b w:val="0"/>
                <w:bCs w:val="0"/>
              </w:rPr>
              <w:t>OC5I</w:t>
            </w:r>
          </w:p>
        </w:tc>
        <w:tc>
          <w:tcPr>
            <w:tcW w:w="1080" w:type="dxa"/>
            <w:noWrap/>
            <w:hideMark/>
          </w:tcPr>
          <w:p w14:paraId="0574E19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F423</w:t>
            </w:r>
          </w:p>
        </w:tc>
        <w:tc>
          <w:tcPr>
            <w:tcW w:w="1620" w:type="dxa"/>
          </w:tcPr>
          <w:p w14:paraId="6FFFC6C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2017-07-27</w:t>
            </w:r>
          </w:p>
        </w:tc>
        <w:tc>
          <w:tcPr>
            <w:tcW w:w="1440" w:type="dxa"/>
            <w:noWrap/>
            <w:hideMark/>
          </w:tcPr>
          <w:p w14:paraId="427AC25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50</w:t>
            </w:r>
          </w:p>
        </w:tc>
        <w:tc>
          <w:tcPr>
            <w:tcW w:w="1170" w:type="dxa"/>
          </w:tcPr>
          <w:p w14:paraId="7A7DBCCC"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Ingrid</w:t>
            </w:r>
          </w:p>
        </w:tc>
        <w:tc>
          <w:tcPr>
            <w:tcW w:w="2880" w:type="dxa"/>
            <w:noWrap/>
            <w:hideMark/>
          </w:tcPr>
          <w:p w14:paraId="44C0C55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Christchurch, New Zealand</w:t>
            </w:r>
          </w:p>
        </w:tc>
      </w:tr>
      <w:tr w:rsidR="00340762" w:rsidRPr="00FD451F" w14:paraId="460843A6"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1822BD7" w14:textId="77777777" w:rsidR="0087504C" w:rsidRPr="00FD451F" w:rsidRDefault="0087504C" w:rsidP="00A10DF0">
            <w:pPr>
              <w:jc w:val="center"/>
              <w:rPr>
                <w:b w:val="0"/>
                <w:bCs w:val="0"/>
              </w:rPr>
            </w:pPr>
            <w:r w:rsidRPr="00FD451F">
              <w:rPr>
                <w:b w:val="0"/>
                <w:bCs w:val="0"/>
              </w:rPr>
              <w:t>OC5I</w:t>
            </w:r>
          </w:p>
        </w:tc>
        <w:tc>
          <w:tcPr>
            <w:tcW w:w="1080" w:type="dxa"/>
            <w:noWrap/>
            <w:hideMark/>
          </w:tcPr>
          <w:p w14:paraId="69D8936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F424</w:t>
            </w:r>
          </w:p>
        </w:tc>
        <w:tc>
          <w:tcPr>
            <w:tcW w:w="1620" w:type="dxa"/>
          </w:tcPr>
          <w:p w14:paraId="349C788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2017-07-28</w:t>
            </w:r>
          </w:p>
        </w:tc>
        <w:tc>
          <w:tcPr>
            <w:tcW w:w="1440" w:type="dxa"/>
            <w:noWrap/>
            <w:hideMark/>
          </w:tcPr>
          <w:p w14:paraId="71C92BF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51</w:t>
            </w:r>
          </w:p>
        </w:tc>
        <w:tc>
          <w:tcPr>
            <w:tcW w:w="1170" w:type="dxa"/>
          </w:tcPr>
          <w:p w14:paraId="4DA85070"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Ida</w:t>
            </w:r>
          </w:p>
        </w:tc>
        <w:tc>
          <w:tcPr>
            <w:tcW w:w="2880" w:type="dxa"/>
            <w:noWrap/>
            <w:hideMark/>
          </w:tcPr>
          <w:p w14:paraId="4D22AB0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Christchurch, New Zealand</w:t>
            </w:r>
          </w:p>
        </w:tc>
      </w:tr>
      <w:tr w:rsidR="00DE42AC" w:rsidRPr="00FD451F" w14:paraId="1D242F8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61806CE" w14:textId="77777777" w:rsidR="0087504C" w:rsidRPr="00FD451F" w:rsidRDefault="0087504C" w:rsidP="00A10DF0">
            <w:pPr>
              <w:jc w:val="center"/>
              <w:rPr>
                <w:b w:val="0"/>
                <w:bCs w:val="0"/>
              </w:rPr>
            </w:pPr>
            <w:r w:rsidRPr="00FD451F">
              <w:rPr>
                <w:b w:val="0"/>
                <w:bCs w:val="0"/>
              </w:rPr>
              <w:t>OC6M</w:t>
            </w:r>
          </w:p>
        </w:tc>
        <w:tc>
          <w:tcPr>
            <w:tcW w:w="1080" w:type="dxa"/>
            <w:noWrap/>
            <w:hideMark/>
          </w:tcPr>
          <w:p w14:paraId="22C9DBF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F524</w:t>
            </w:r>
          </w:p>
        </w:tc>
        <w:tc>
          <w:tcPr>
            <w:tcW w:w="1620" w:type="dxa"/>
          </w:tcPr>
          <w:p w14:paraId="35083F0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2018-11-06</w:t>
            </w:r>
          </w:p>
        </w:tc>
        <w:tc>
          <w:tcPr>
            <w:tcW w:w="1440" w:type="dxa"/>
            <w:noWrap/>
            <w:hideMark/>
          </w:tcPr>
          <w:p w14:paraId="18663D5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52</w:t>
            </w:r>
          </w:p>
        </w:tc>
        <w:tc>
          <w:tcPr>
            <w:tcW w:w="1170" w:type="dxa"/>
          </w:tcPr>
          <w:p w14:paraId="254C17FC"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Malcom</w:t>
            </w:r>
          </w:p>
        </w:tc>
        <w:tc>
          <w:tcPr>
            <w:tcW w:w="2880" w:type="dxa"/>
            <w:noWrap/>
            <w:hideMark/>
          </w:tcPr>
          <w:p w14:paraId="7340EF2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595AB994"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040C922" w14:textId="77777777" w:rsidR="0087504C" w:rsidRPr="00FD451F" w:rsidRDefault="0087504C" w:rsidP="00A10DF0">
            <w:pPr>
              <w:jc w:val="center"/>
              <w:rPr>
                <w:b w:val="0"/>
                <w:bCs w:val="0"/>
              </w:rPr>
            </w:pPr>
            <w:r w:rsidRPr="00FD451F">
              <w:rPr>
                <w:b w:val="0"/>
                <w:bCs w:val="0"/>
              </w:rPr>
              <w:t>OC6M</w:t>
            </w:r>
          </w:p>
        </w:tc>
        <w:tc>
          <w:tcPr>
            <w:tcW w:w="1080" w:type="dxa"/>
            <w:noWrap/>
            <w:hideMark/>
          </w:tcPr>
          <w:p w14:paraId="2070C47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F525</w:t>
            </w:r>
          </w:p>
        </w:tc>
        <w:tc>
          <w:tcPr>
            <w:tcW w:w="1620" w:type="dxa"/>
          </w:tcPr>
          <w:p w14:paraId="212DDC0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2018-11-07</w:t>
            </w:r>
          </w:p>
        </w:tc>
        <w:tc>
          <w:tcPr>
            <w:tcW w:w="1440" w:type="dxa"/>
            <w:noWrap/>
            <w:hideMark/>
          </w:tcPr>
          <w:p w14:paraId="775EC75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53</w:t>
            </w:r>
          </w:p>
        </w:tc>
        <w:tc>
          <w:tcPr>
            <w:tcW w:w="1170" w:type="dxa"/>
          </w:tcPr>
          <w:p w14:paraId="0A133E4A"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Maynard</w:t>
            </w:r>
          </w:p>
        </w:tc>
        <w:tc>
          <w:tcPr>
            <w:tcW w:w="2880" w:type="dxa"/>
            <w:noWrap/>
            <w:hideMark/>
          </w:tcPr>
          <w:p w14:paraId="1F4947F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624E44C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88E3D5C" w14:textId="77777777" w:rsidR="0087504C" w:rsidRPr="00FD451F" w:rsidRDefault="0087504C" w:rsidP="00A10DF0">
            <w:pPr>
              <w:jc w:val="center"/>
              <w:rPr>
                <w:b w:val="0"/>
                <w:bCs w:val="0"/>
              </w:rPr>
            </w:pPr>
            <w:r w:rsidRPr="00FD451F">
              <w:rPr>
                <w:b w:val="0"/>
                <w:bCs w:val="0"/>
              </w:rPr>
              <w:t>OC6M</w:t>
            </w:r>
          </w:p>
        </w:tc>
        <w:tc>
          <w:tcPr>
            <w:tcW w:w="1080" w:type="dxa"/>
            <w:noWrap/>
            <w:hideMark/>
          </w:tcPr>
          <w:p w14:paraId="53D496B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F526</w:t>
            </w:r>
          </w:p>
        </w:tc>
        <w:tc>
          <w:tcPr>
            <w:tcW w:w="1620" w:type="dxa"/>
          </w:tcPr>
          <w:p w14:paraId="1DA5B47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2018-11-08</w:t>
            </w:r>
          </w:p>
        </w:tc>
        <w:tc>
          <w:tcPr>
            <w:tcW w:w="1440" w:type="dxa"/>
            <w:noWrap/>
            <w:hideMark/>
          </w:tcPr>
          <w:p w14:paraId="7909A4A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54</w:t>
            </w:r>
          </w:p>
        </w:tc>
        <w:tc>
          <w:tcPr>
            <w:tcW w:w="1170" w:type="dxa"/>
          </w:tcPr>
          <w:p w14:paraId="01FE8FEF"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Matilda</w:t>
            </w:r>
          </w:p>
        </w:tc>
        <w:tc>
          <w:tcPr>
            <w:tcW w:w="2880" w:type="dxa"/>
            <w:noWrap/>
            <w:hideMark/>
          </w:tcPr>
          <w:p w14:paraId="1DE481A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0EC1CA9D"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FB23D3E" w14:textId="77777777" w:rsidR="0087504C" w:rsidRPr="00FD451F" w:rsidRDefault="0087504C" w:rsidP="00A10DF0">
            <w:pPr>
              <w:jc w:val="center"/>
              <w:rPr>
                <w:b w:val="0"/>
                <w:bCs w:val="0"/>
              </w:rPr>
            </w:pPr>
            <w:r w:rsidRPr="00FD451F">
              <w:rPr>
                <w:b w:val="0"/>
                <w:bCs w:val="0"/>
              </w:rPr>
              <w:t>OC6M</w:t>
            </w:r>
          </w:p>
        </w:tc>
        <w:tc>
          <w:tcPr>
            <w:tcW w:w="1080" w:type="dxa"/>
            <w:noWrap/>
            <w:hideMark/>
          </w:tcPr>
          <w:p w14:paraId="23E46C6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F527</w:t>
            </w:r>
          </w:p>
        </w:tc>
        <w:tc>
          <w:tcPr>
            <w:tcW w:w="1620" w:type="dxa"/>
          </w:tcPr>
          <w:p w14:paraId="0D1EC4F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2018-11-09</w:t>
            </w:r>
          </w:p>
        </w:tc>
        <w:tc>
          <w:tcPr>
            <w:tcW w:w="1440" w:type="dxa"/>
            <w:noWrap/>
            <w:hideMark/>
          </w:tcPr>
          <w:p w14:paraId="7078127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55</w:t>
            </w:r>
          </w:p>
        </w:tc>
        <w:tc>
          <w:tcPr>
            <w:tcW w:w="1170" w:type="dxa"/>
          </w:tcPr>
          <w:p w14:paraId="496A8441"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Mildred</w:t>
            </w:r>
          </w:p>
        </w:tc>
        <w:tc>
          <w:tcPr>
            <w:tcW w:w="2880" w:type="dxa"/>
            <w:noWrap/>
            <w:hideMark/>
          </w:tcPr>
          <w:p w14:paraId="16607DA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E6DA5DF"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B869312" w14:textId="77777777" w:rsidR="0087504C" w:rsidRPr="00FD451F" w:rsidRDefault="0087504C" w:rsidP="00A10DF0">
            <w:pPr>
              <w:jc w:val="center"/>
              <w:rPr>
                <w:b w:val="0"/>
                <w:bCs w:val="0"/>
              </w:rPr>
            </w:pPr>
            <w:r w:rsidRPr="00FD451F">
              <w:rPr>
                <w:b w:val="0"/>
                <w:bCs w:val="0"/>
              </w:rPr>
              <w:t>OC6U</w:t>
            </w:r>
          </w:p>
        </w:tc>
        <w:tc>
          <w:tcPr>
            <w:tcW w:w="1080" w:type="dxa"/>
            <w:noWrap/>
            <w:hideMark/>
          </w:tcPr>
          <w:p w14:paraId="34C4EF8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F548</w:t>
            </w:r>
          </w:p>
        </w:tc>
        <w:tc>
          <w:tcPr>
            <w:tcW w:w="1620" w:type="dxa"/>
          </w:tcPr>
          <w:p w14:paraId="0227088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2019-02-27</w:t>
            </w:r>
          </w:p>
        </w:tc>
        <w:tc>
          <w:tcPr>
            <w:tcW w:w="1440" w:type="dxa"/>
            <w:noWrap/>
            <w:hideMark/>
          </w:tcPr>
          <w:p w14:paraId="2E7E289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56</w:t>
            </w:r>
          </w:p>
        </w:tc>
        <w:tc>
          <w:tcPr>
            <w:tcW w:w="1170" w:type="dxa"/>
          </w:tcPr>
          <w:p w14:paraId="38E8CA28"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Uhura</w:t>
            </w:r>
          </w:p>
        </w:tc>
        <w:tc>
          <w:tcPr>
            <w:tcW w:w="2880" w:type="dxa"/>
            <w:noWrap/>
            <w:hideMark/>
          </w:tcPr>
          <w:p w14:paraId="55A0371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5D8565F9"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F815146" w14:textId="77777777" w:rsidR="0087504C" w:rsidRPr="00FD451F" w:rsidRDefault="0087504C" w:rsidP="00A10DF0">
            <w:pPr>
              <w:jc w:val="center"/>
              <w:rPr>
                <w:b w:val="0"/>
                <w:bCs w:val="0"/>
              </w:rPr>
            </w:pPr>
            <w:r w:rsidRPr="00FD451F">
              <w:rPr>
                <w:b w:val="0"/>
                <w:bCs w:val="0"/>
              </w:rPr>
              <w:t>OC6U</w:t>
            </w:r>
          </w:p>
        </w:tc>
        <w:tc>
          <w:tcPr>
            <w:tcW w:w="1080" w:type="dxa"/>
            <w:noWrap/>
            <w:hideMark/>
          </w:tcPr>
          <w:p w14:paraId="2F17CE9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F549</w:t>
            </w:r>
          </w:p>
        </w:tc>
        <w:tc>
          <w:tcPr>
            <w:tcW w:w="1620" w:type="dxa"/>
          </w:tcPr>
          <w:p w14:paraId="3F5E0AE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2019-02-28</w:t>
            </w:r>
          </w:p>
        </w:tc>
        <w:tc>
          <w:tcPr>
            <w:tcW w:w="1440" w:type="dxa"/>
            <w:noWrap/>
            <w:hideMark/>
          </w:tcPr>
          <w:p w14:paraId="15D4ACF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57</w:t>
            </w:r>
          </w:p>
        </w:tc>
        <w:tc>
          <w:tcPr>
            <w:tcW w:w="1170" w:type="dxa"/>
          </w:tcPr>
          <w:p w14:paraId="1AFC34EF"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Uther</w:t>
            </w:r>
          </w:p>
        </w:tc>
        <w:tc>
          <w:tcPr>
            <w:tcW w:w="2880" w:type="dxa"/>
            <w:noWrap/>
            <w:hideMark/>
          </w:tcPr>
          <w:p w14:paraId="588766F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3A712C7D"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1A5D84C" w14:textId="77777777" w:rsidR="0087504C" w:rsidRPr="00FD451F" w:rsidRDefault="0087504C" w:rsidP="00A10DF0">
            <w:pPr>
              <w:jc w:val="center"/>
              <w:rPr>
                <w:b w:val="0"/>
                <w:bCs w:val="0"/>
              </w:rPr>
            </w:pPr>
            <w:r w:rsidRPr="00FD451F">
              <w:rPr>
                <w:b w:val="0"/>
                <w:bCs w:val="0"/>
              </w:rPr>
              <w:t>OC6U</w:t>
            </w:r>
          </w:p>
        </w:tc>
        <w:tc>
          <w:tcPr>
            <w:tcW w:w="1080" w:type="dxa"/>
            <w:noWrap/>
            <w:hideMark/>
          </w:tcPr>
          <w:p w14:paraId="3267C97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F550</w:t>
            </w:r>
          </w:p>
        </w:tc>
        <w:tc>
          <w:tcPr>
            <w:tcW w:w="1620" w:type="dxa"/>
          </w:tcPr>
          <w:p w14:paraId="52A84BE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2019-03-01</w:t>
            </w:r>
          </w:p>
        </w:tc>
        <w:tc>
          <w:tcPr>
            <w:tcW w:w="1440" w:type="dxa"/>
            <w:noWrap/>
            <w:hideMark/>
          </w:tcPr>
          <w:p w14:paraId="1D755BF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58</w:t>
            </w:r>
          </w:p>
        </w:tc>
        <w:tc>
          <w:tcPr>
            <w:tcW w:w="1170" w:type="dxa"/>
          </w:tcPr>
          <w:p w14:paraId="3A5644FC"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Ursula</w:t>
            </w:r>
          </w:p>
        </w:tc>
        <w:tc>
          <w:tcPr>
            <w:tcW w:w="2880" w:type="dxa"/>
            <w:noWrap/>
            <w:hideMark/>
          </w:tcPr>
          <w:p w14:paraId="1AA1561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180AA95C"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2C499B8" w14:textId="77777777" w:rsidR="0087504C" w:rsidRPr="00FD451F" w:rsidRDefault="0087504C" w:rsidP="00A10DF0">
            <w:pPr>
              <w:jc w:val="center"/>
              <w:rPr>
                <w:b w:val="0"/>
                <w:bCs w:val="0"/>
              </w:rPr>
            </w:pPr>
            <w:r w:rsidRPr="00FD451F">
              <w:rPr>
                <w:b w:val="0"/>
                <w:bCs w:val="0"/>
              </w:rPr>
              <w:t>OC6U</w:t>
            </w:r>
          </w:p>
        </w:tc>
        <w:tc>
          <w:tcPr>
            <w:tcW w:w="1080" w:type="dxa"/>
            <w:noWrap/>
            <w:hideMark/>
          </w:tcPr>
          <w:p w14:paraId="6B49E74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F551</w:t>
            </w:r>
          </w:p>
        </w:tc>
        <w:tc>
          <w:tcPr>
            <w:tcW w:w="1620" w:type="dxa"/>
          </w:tcPr>
          <w:p w14:paraId="0D3B95C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2019-03-02</w:t>
            </w:r>
          </w:p>
        </w:tc>
        <w:tc>
          <w:tcPr>
            <w:tcW w:w="1440" w:type="dxa"/>
            <w:noWrap/>
            <w:hideMark/>
          </w:tcPr>
          <w:p w14:paraId="41ED78E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59</w:t>
            </w:r>
          </w:p>
        </w:tc>
        <w:tc>
          <w:tcPr>
            <w:tcW w:w="1170" w:type="dxa"/>
          </w:tcPr>
          <w:p w14:paraId="4E447463"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Ulysses</w:t>
            </w:r>
          </w:p>
        </w:tc>
        <w:tc>
          <w:tcPr>
            <w:tcW w:w="2880" w:type="dxa"/>
            <w:noWrap/>
            <w:hideMark/>
          </w:tcPr>
          <w:p w14:paraId="3331C97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2AE2979E"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C0FDAB4" w14:textId="77777777" w:rsidR="0087504C" w:rsidRPr="00FD451F" w:rsidRDefault="0087504C" w:rsidP="00A10DF0">
            <w:pPr>
              <w:jc w:val="center"/>
              <w:rPr>
                <w:b w:val="0"/>
                <w:bCs w:val="0"/>
              </w:rPr>
            </w:pPr>
            <w:r w:rsidRPr="00FD451F">
              <w:rPr>
                <w:b w:val="0"/>
                <w:bCs w:val="0"/>
              </w:rPr>
              <w:t>OC7A</w:t>
            </w:r>
          </w:p>
        </w:tc>
        <w:tc>
          <w:tcPr>
            <w:tcW w:w="1080" w:type="dxa"/>
            <w:noWrap/>
            <w:hideMark/>
          </w:tcPr>
          <w:p w14:paraId="374612A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F562</w:t>
            </w:r>
          </w:p>
        </w:tc>
        <w:tc>
          <w:tcPr>
            <w:tcW w:w="1620" w:type="dxa"/>
          </w:tcPr>
          <w:p w14:paraId="1646031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2019-05-01</w:t>
            </w:r>
          </w:p>
        </w:tc>
        <w:tc>
          <w:tcPr>
            <w:tcW w:w="1440" w:type="dxa"/>
            <w:noWrap/>
            <w:hideMark/>
          </w:tcPr>
          <w:p w14:paraId="16F2015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60</w:t>
            </w:r>
          </w:p>
        </w:tc>
        <w:tc>
          <w:tcPr>
            <w:tcW w:w="1170" w:type="dxa"/>
          </w:tcPr>
          <w:p w14:paraId="5D2B55D4"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Aaron</w:t>
            </w:r>
          </w:p>
        </w:tc>
        <w:tc>
          <w:tcPr>
            <w:tcW w:w="2880" w:type="dxa"/>
            <w:noWrap/>
            <w:hideMark/>
          </w:tcPr>
          <w:p w14:paraId="6288885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32FDADBB"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1DF5C78" w14:textId="77777777" w:rsidR="0087504C" w:rsidRPr="00FD451F" w:rsidRDefault="0087504C" w:rsidP="00A10DF0">
            <w:pPr>
              <w:jc w:val="center"/>
              <w:rPr>
                <w:b w:val="0"/>
                <w:bCs w:val="0"/>
              </w:rPr>
            </w:pPr>
            <w:r w:rsidRPr="00FD451F">
              <w:rPr>
                <w:b w:val="0"/>
                <w:bCs w:val="0"/>
              </w:rPr>
              <w:t>OC7A</w:t>
            </w:r>
          </w:p>
        </w:tc>
        <w:tc>
          <w:tcPr>
            <w:tcW w:w="1080" w:type="dxa"/>
            <w:noWrap/>
            <w:hideMark/>
          </w:tcPr>
          <w:p w14:paraId="00EB39C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F563</w:t>
            </w:r>
          </w:p>
        </w:tc>
        <w:tc>
          <w:tcPr>
            <w:tcW w:w="1620" w:type="dxa"/>
          </w:tcPr>
          <w:p w14:paraId="5B14DE3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2019-05-02</w:t>
            </w:r>
          </w:p>
        </w:tc>
        <w:tc>
          <w:tcPr>
            <w:tcW w:w="1440" w:type="dxa"/>
            <w:noWrap/>
            <w:hideMark/>
          </w:tcPr>
          <w:p w14:paraId="4A9CAF2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61</w:t>
            </w:r>
          </w:p>
        </w:tc>
        <w:tc>
          <w:tcPr>
            <w:tcW w:w="1170" w:type="dxa"/>
          </w:tcPr>
          <w:p w14:paraId="77F9518C"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Abraham</w:t>
            </w:r>
          </w:p>
        </w:tc>
        <w:tc>
          <w:tcPr>
            <w:tcW w:w="2880" w:type="dxa"/>
            <w:noWrap/>
            <w:hideMark/>
          </w:tcPr>
          <w:p w14:paraId="32BA5FE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135385E"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8FEBB18" w14:textId="77777777" w:rsidR="0087504C" w:rsidRPr="00FD451F" w:rsidRDefault="0087504C" w:rsidP="00A10DF0">
            <w:pPr>
              <w:jc w:val="center"/>
              <w:rPr>
                <w:b w:val="0"/>
                <w:bCs w:val="0"/>
              </w:rPr>
            </w:pPr>
            <w:r w:rsidRPr="00FD451F">
              <w:rPr>
                <w:b w:val="0"/>
                <w:bCs w:val="0"/>
              </w:rPr>
              <w:t>OC7A</w:t>
            </w:r>
          </w:p>
        </w:tc>
        <w:tc>
          <w:tcPr>
            <w:tcW w:w="1080" w:type="dxa"/>
            <w:noWrap/>
            <w:hideMark/>
          </w:tcPr>
          <w:p w14:paraId="6F5C719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F564</w:t>
            </w:r>
          </w:p>
        </w:tc>
        <w:tc>
          <w:tcPr>
            <w:tcW w:w="1620" w:type="dxa"/>
          </w:tcPr>
          <w:p w14:paraId="487EA0F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2019-05-03</w:t>
            </w:r>
          </w:p>
        </w:tc>
        <w:tc>
          <w:tcPr>
            <w:tcW w:w="1440" w:type="dxa"/>
            <w:noWrap/>
            <w:hideMark/>
          </w:tcPr>
          <w:p w14:paraId="3CF13DC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62</w:t>
            </w:r>
          </w:p>
        </w:tc>
        <w:tc>
          <w:tcPr>
            <w:tcW w:w="1170" w:type="dxa"/>
          </w:tcPr>
          <w:p w14:paraId="0DDAE6CA"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proofErr w:type="spellStart"/>
            <w:r w:rsidRPr="00AC7CCA">
              <w:t>Ackbar</w:t>
            </w:r>
            <w:proofErr w:type="spellEnd"/>
          </w:p>
        </w:tc>
        <w:tc>
          <w:tcPr>
            <w:tcW w:w="2880" w:type="dxa"/>
            <w:noWrap/>
            <w:hideMark/>
          </w:tcPr>
          <w:p w14:paraId="21D4866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4D3CD1A1"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1C06044" w14:textId="77777777" w:rsidR="0087504C" w:rsidRPr="00FD451F" w:rsidRDefault="0087504C" w:rsidP="00A10DF0">
            <w:pPr>
              <w:jc w:val="center"/>
              <w:rPr>
                <w:b w:val="0"/>
                <w:bCs w:val="0"/>
              </w:rPr>
            </w:pPr>
            <w:r w:rsidRPr="00FD451F">
              <w:rPr>
                <w:b w:val="0"/>
                <w:bCs w:val="0"/>
              </w:rPr>
              <w:t>OC7A</w:t>
            </w:r>
          </w:p>
        </w:tc>
        <w:tc>
          <w:tcPr>
            <w:tcW w:w="1080" w:type="dxa"/>
            <w:noWrap/>
            <w:hideMark/>
          </w:tcPr>
          <w:p w14:paraId="6C39DCC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F565</w:t>
            </w:r>
          </w:p>
        </w:tc>
        <w:tc>
          <w:tcPr>
            <w:tcW w:w="1620" w:type="dxa"/>
          </w:tcPr>
          <w:p w14:paraId="02D6BFF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2019-05-04</w:t>
            </w:r>
          </w:p>
        </w:tc>
        <w:tc>
          <w:tcPr>
            <w:tcW w:w="1440" w:type="dxa"/>
            <w:noWrap/>
            <w:hideMark/>
          </w:tcPr>
          <w:p w14:paraId="038F374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63</w:t>
            </w:r>
          </w:p>
        </w:tc>
        <w:tc>
          <w:tcPr>
            <w:tcW w:w="1170" w:type="dxa"/>
          </w:tcPr>
          <w:p w14:paraId="284882C0"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Adam</w:t>
            </w:r>
          </w:p>
        </w:tc>
        <w:tc>
          <w:tcPr>
            <w:tcW w:w="2880" w:type="dxa"/>
            <w:noWrap/>
            <w:hideMark/>
          </w:tcPr>
          <w:p w14:paraId="00CCD61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0227EB55"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142FD52" w14:textId="77777777" w:rsidR="0087504C" w:rsidRPr="00FD451F" w:rsidRDefault="0087504C" w:rsidP="00A10DF0">
            <w:pPr>
              <w:jc w:val="center"/>
              <w:rPr>
                <w:b w:val="0"/>
                <w:bCs w:val="0"/>
              </w:rPr>
            </w:pPr>
            <w:r w:rsidRPr="00FD451F">
              <w:rPr>
                <w:b w:val="0"/>
                <w:bCs w:val="0"/>
              </w:rPr>
              <w:t>OC7A</w:t>
            </w:r>
          </w:p>
        </w:tc>
        <w:tc>
          <w:tcPr>
            <w:tcW w:w="1080" w:type="dxa"/>
            <w:noWrap/>
            <w:hideMark/>
          </w:tcPr>
          <w:p w14:paraId="71FD08B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F566</w:t>
            </w:r>
          </w:p>
        </w:tc>
        <w:tc>
          <w:tcPr>
            <w:tcW w:w="1620" w:type="dxa"/>
          </w:tcPr>
          <w:p w14:paraId="1344D4E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2019-05-07</w:t>
            </w:r>
          </w:p>
        </w:tc>
        <w:tc>
          <w:tcPr>
            <w:tcW w:w="1440" w:type="dxa"/>
            <w:noWrap/>
            <w:hideMark/>
          </w:tcPr>
          <w:p w14:paraId="52A7D21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64</w:t>
            </w:r>
          </w:p>
        </w:tc>
        <w:tc>
          <w:tcPr>
            <w:tcW w:w="1170" w:type="dxa"/>
          </w:tcPr>
          <w:p w14:paraId="0B34B7F2"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Agnes</w:t>
            </w:r>
          </w:p>
        </w:tc>
        <w:tc>
          <w:tcPr>
            <w:tcW w:w="2880" w:type="dxa"/>
            <w:noWrap/>
            <w:hideMark/>
          </w:tcPr>
          <w:p w14:paraId="008179B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60B510C"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07BBAAD" w14:textId="77777777" w:rsidR="0087504C" w:rsidRPr="00FD451F" w:rsidRDefault="0087504C" w:rsidP="00A10DF0">
            <w:pPr>
              <w:jc w:val="center"/>
              <w:rPr>
                <w:b w:val="0"/>
                <w:bCs w:val="0"/>
              </w:rPr>
            </w:pPr>
            <w:r w:rsidRPr="00FD451F">
              <w:rPr>
                <w:b w:val="0"/>
                <w:bCs w:val="0"/>
              </w:rPr>
              <w:lastRenderedPageBreak/>
              <w:t>OC7A</w:t>
            </w:r>
          </w:p>
        </w:tc>
        <w:tc>
          <w:tcPr>
            <w:tcW w:w="1080" w:type="dxa"/>
            <w:noWrap/>
            <w:hideMark/>
          </w:tcPr>
          <w:p w14:paraId="35B556E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F567</w:t>
            </w:r>
          </w:p>
        </w:tc>
        <w:tc>
          <w:tcPr>
            <w:tcW w:w="1620" w:type="dxa"/>
          </w:tcPr>
          <w:p w14:paraId="08D485B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2019-05-08</w:t>
            </w:r>
          </w:p>
        </w:tc>
        <w:tc>
          <w:tcPr>
            <w:tcW w:w="1440" w:type="dxa"/>
            <w:noWrap/>
            <w:hideMark/>
          </w:tcPr>
          <w:p w14:paraId="5C195E4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65</w:t>
            </w:r>
          </w:p>
        </w:tc>
        <w:tc>
          <w:tcPr>
            <w:tcW w:w="1170" w:type="dxa"/>
          </w:tcPr>
          <w:p w14:paraId="544252C9"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Ajax</w:t>
            </w:r>
          </w:p>
        </w:tc>
        <w:tc>
          <w:tcPr>
            <w:tcW w:w="2880" w:type="dxa"/>
            <w:noWrap/>
            <w:hideMark/>
          </w:tcPr>
          <w:p w14:paraId="0F6EBB1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174E0E1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B30F2FB" w14:textId="77777777" w:rsidR="0087504C" w:rsidRPr="00FD451F" w:rsidRDefault="0087504C" w:rsidP="00A10DF0">
            <w:pPr>
              <w:jc w:val="center"/>
              <w:rPr>
                <w:b w:val="0"/>
                <w:bCs w:val="0"/>
              </w:rPr>
            </w:pPr>
            <w:r w:rsidRPr="00FD451F">
              <w:rPr>
                <w:b w:val="0"/>
                <w:bCs w:val="0"/>
              </w:rPr>
              <w:t>OC7A</w:t>
            </w:r>
          </w:p>
        </w:tc>
        <w:tc>
          <w:tcPr>
            <w:tcW w:w="1080" w:type="dxa"/>
            <w:noWrap/>
            <w:hideMark/>
          </w:tcPr>
          <w:p w14:paraId="3FE654C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F568</w:t>
            </w:r>
          </w:p>
        </w:tc>
        <w:tc>
          <w:tcPr>
            <w:tcW w:w="1620" w:type="dxa"/>
          </w:tcPr>
          <w:p w14:paraId="025069F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2019-05-09</w:t>
            </w:r>
          </w:p>
        </w:tc>
        <w:tc>
          <w:tcPr>
            <w:tcW w:w="1440" w:type="dxa"/>
            <w:noWrap/>
            <w:hideMark/>
          </w:tcPr>
          <w:p w14:paraId="61FCBC6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66</w:t>
            </w:r>
          </w:p>
        </w:tc>
        <w:tc>
          <w:tcPr>
            <w:tcW w:w="1170" w:type="dxa"/>
          </w:tcPr>
          <w:p w14:paraId="37D4BFAB"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Albert</w:t>
            </w:r>
          </w:p>
        </w:tc>
        <w:tc>
          <w:tcPr>
            <w:tcW w:w="2880" w:type="dxa"/>
            <w:noWrap/>
            <w:hideMark/>
          </w:tcPr>
          <w:p w14:paraId="77C9E47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C6A6F19"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880053D" w14:textId="77777777" w:rsidR="0087504C" w:rsidRPr="00FD451F" w:rsidRDefault="0087504C" w:rsidP="00A10DF0">
            <w:pPr>
              <w:jc w:val="center"/>
              <w:rPr>
                <w:b w:val="0"/>
                <w:bCs w:val="0"/>
              </w:rPr>
            </w:pPr>
            <w:r w:rsidRPr="00FD451F">
              <w:rPr>
                <w:b w:val="0"/>
                <w:bCs w:val="0"/>
              </w:rPr>
              <w:t>OC7A</w:t>
            </w:r>
          </w:p>
        </w:tc>
        <w:tc>
          <w:tcPr>
            <w:tcW w:w="1080" w:type="dxa"/>
            <w:noWrap/>
            <w:hideMark/>
          </w:tcPr>
          <w:p w14:paraId="5255D06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F569</w:t>
            </w:r>
          </w:p>
        </w:tc>
        <w:tc>
          <w:tcPr>
            <w:tcW w:w="1620" w:type="dxa"/>
          </w:tcPr>
          <w:p w14:paraId="4129A23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2019-05-10</w:t>
            </w:r>
          </w:p>
        </w:tc>
        <w:tc>
          <w:tcPr>
            <w:tcW w:w="1440" w:type="dxa"/>
            <w:noWrap/>
            <w:hideMark/>
          </w:tcPr>
          <w:p w14:paraId="7540EFC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67</w:t>
            </w:r>
          </w:p>
        </w:tc>
        <w:tc>
          <w:tcPr>
            <w:tcW w:w="1170" w:type="dxa"/>
          </w:tcPr>
          <w:p w14:paraId="573C3A74"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Ali</w:t>
            </w:r>
          </w:p>
        </w:tc>
        <w:tc>
          <w:tcPr>
            <w:tcW w:w="2880" w:type="dxa"/>
            <w:noWrap/>
            <w:hideMark/>
          </w:tcPr>
          <w:p w14:paraId="3C9B49C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42763279"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A34EC13" w14:textId="77777777" w:rsidR="0087504C" w:rsidRPr="00FD451F" w:rsidRDefault="0087504C" w:rsidP="00A10DF0">
            <w:pPr>
              <w:jc w:val="center"/>
              <w:rPr>
                <w:b w:val="0"/>
                <w:bCs w:val="0"/>
              </w:rPr>
            </w:pPr>
            <w:r w:rsidRPr="00FD451F">
              <w:rPr>
                <w:b w:val="0"/>
                <w:bCs w:val="0"/>
              </w:rPr>
              <w:t>OC7A</w:t>
            </w:r>
          </w:p>
        </w:tc>
        <w:tc>
          <w:tcPr>
            <w:tcW w:w="1080" w:type="dxa"/>
            <w:noWrap/>
            <w:hideMark/>
          </w:tcPr>
          <w:p w14:paraId="2B514E2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F570</w:t>
            </w:r>
          </w:p>
        </w:tc>
        <w:tc>
          <w:tcPr>
            <w:tcW w:w="1620" w:type="dxa"/>
          </w:tcPr>
          <w:p w14:paraId="692FD8F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2019-05-14</w:t>
            </w:r>
          </w:p>
        </w:tc>
        <w:tc>
          <w:tcPr>
            <w:tcW w:w="1440" w:type="dxa"/>
            <w:noWrap/>
            <w:hideMark/>
          </w:tcPr>
          <w:p w14:paraId="6BA2D79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68</w:t>
            </w:r>
          </w:p>
        </w:tc>
        <w:tc>
          <w:tcPr>
            <w:tcW w:w="1170" w:type="dxa"/>
          </w:tcPr>
          <w:p w14:paraId="61368D1B"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Anastasia</w:t>
            </w:r>
          </w:p>
        </w:tc>
        <w:tc>
          <w:tcPr>
            <w:tcW w:w="2880" w:type="dxa"/>
            <w:noWrap/>
            <w:hideMark/>
          </w:tcPr>
          <w:p w14:paraId="04D0346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9BC6C31"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B7B1F80" w14:textId="77777777" w:rsidR="0087504C" w:rsidRPr="00FD451F" w:rsidRDefault="0087504C" w:rsidP="00A10DF0">
            <w:pPr>
              <w:jc w:val="center"/>
              <w:rPr>
                <w:b w:val="0"/>
                <w:bCs w:val="0"/>
              </w:rPr>
            </w:pPr>
            <w:r w:rsidRPr="00FD451F">
              <w:rPr>
                <w:b w:val="0"/>
                <w:bCs w:val="0"/>
              </w:rPr>
              <w:t>OC7A</w:t>
            </w:r>
          </w:p>
        </w:tc>
        <w:tc>
          <w:tcPr>
            <w:tcW w:w="1080" w:type="dxa"/>
            <w:noWrap/>
            <w:hideMark/>
          </w:tcPr>
          <w:p w14:paraId="4D745FA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F571</w:t>
            </w:r>
          </w:p>
        </w:tc>
        <w:tc>
          <w:tcPr>
            <w:tcW w:w="1620" w:type="dxa"/>
          </w:tcPr>
          <w:p w14:paraId="0486173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2019-05-15</w:t>
            </w:r>
          </w:p>
        </w:tc>
        <w:tc>
          <w:tcPr>
            <w:tcW w:w="1440" w:type="dxa"/>
            <w:noWrap/>
            <w:hideMark/>
          </w:tcPr>
          <w:p w14:paraId="2736078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69</w:t>
            </w:r>
          </w:p>
        </w:tc>
        <w:tc>
          <w:tcPr>
            <w:tcW w:w="1170" w:type="dxa"/>
          </w:tcPr>
          <w:p w14:paraId="5ECC933F"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Antonio</w:t>
            </w:r>
          </w:p>
        </w:tc>
        <w:tc>
          <w:tcPr>
            <w:tcW w:w="2880" w:type="dxa"/>
            <w:noWrap/>
            <w:hideMark/>
          </w:tcPr>
          <w:p w14:paraId="6939CEB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402B587"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C8F7D99" w14:textId="77777777" w:rsidR="0087504C" w:rsidRPr="00FD451F" w:rsidRDefault="0087504C" w:rsidP="00A10DF0">
            <w:pPr>
              <w:jc w:val="center"/>
              <w:rPr>
                <w:b w:val="0"/>
                <w:bCs w:val="0"/>
              </w:rPr>
            </w:pPr>
            <w:r w:rsidRPr="00FD451F">
              <w:rPr>
                <w:b w:val="0"/>
                <w:bCs w:val="0"/>
              </w:rPr>
              <w:t>OC7A</w:t>
            </w:r>
          </w:p>
        </w:tc>
        <w:tc>
          <w:tcPr>
            <w:tcW w:w="1080" w:type="dxa"/>
            <w:noWrap/>
            <w:hideMark/>
          </w:tcPr>
          <w:p w14:paraId="27D242B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F572</w:t>
            </w:r>
          </w:p>
        </w:tc>
        <w:tc>
          <w:tcPr>
            <w:tcW w:w="1620" w:type="dxa"/>
          </w:tcPr>
          <w:p w14:paraId="4855D16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2019-05-16</w:t>
            </w:r>
          </w:p>
        </w:tc>
        <w:tc>
          <w:tcPr>
            <w:tcW w:w="1440" w:type="dxa"/>
            <w:noWrap/>
            <w:hideMark/>
          </w:tcPr>
          <w:p w14:paraId="1F501AD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70</w:t>
            </w:r>
          </w:p>
        </w:tc>
        <w:tc>
          <w:tcPr>
            <w:tcW w:w="1170" w:type="dxa"/>
          </w:tcPr>
          <w:p w14:paraId="5F236913"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Audrey</w:t>
            </w:r>
          </w:p>
        </w:tc>
        <w:tc>
          <w:tcPr>
            <w:tcW w:w="2880" w:type="dxa"/>
            <w:noWrap/>
            <w:hideMark/>
          </w:tcPr>
          <w:p w14:paraId="6C82E11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7CB2F723"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6FAEB77" w14:textId="77777777" w:rsidR="0087504C" w:rsidRPr="00FD451F" w:rsidRDefault="0087504C" w:rsidP="00A10DF0">
            <w:pPr>
              <w:jc w:val="center"/>
              <w:rPr>
                <w:b w:val="0"/>
                <w:bCs w:val="0"/>
              </w:rPr>
            </w:pPr>
            <w:r w:rsidRPr="00FD451F">
              <w:rPr>
                <w:b w:val="0"/>
                <w:bCs w:val="0"/>
              </w:rPr>
              <w:t>OC7A</w:t>
            </w:r>
          </w:p>
        </w:tc>
        <w:tc>
          <w:tcPr>
            <w:tcW w:w="1080" w:type="dxa"/>
            <w:noWrap/>
            <w:hideMark/>
          </w:tcPr>
          <w:p w14:paraId="0327EB9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F573</w:t>
            </w:r>
          </w:p>
        </w:tc>
        <w:tc>
          <w:tcPr>
            <w:tcW w:w="1620" w:type="dxa"/>
          </w:tcPr>
          <w:p w14:paraId="2D8655B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2019-05-17</w:t>
            </w:r>
          </w:p>
        </w:tc>
        <w:tc>
          <w:tcPr>
            <w:tcW w:w="1440" w:type="dxa"/>
            <w:noWrap/>
            <w:hideMark/>
          </w:tcPr>
          <w:p w14:paraId="15929D4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71</w:t>
            </w:r>
          </w:p>
        </w:tc>
        <w:tc>
          <w:tcPr>
            <w:tcW w:w="1170" w:type="dxa"/>
          </w:tcPr>
          <w:p w14:paraId="34A98BAF"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Avery</w:t>
            </w:r>
          </w:p>
        </w:tc>
        <w:tc>
          <w:tcPr>
            <w:tcW w:w="2880" w:type="dxa"/>
            <w:noWrap/>
            <w:hideMark/>
          </w:tcPr>
          <w:p w14:paraId="676083F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560E31AE"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8BFEF33" w14:textId="77777777" w:rsidR="0087504C" w:rsidRPr="00FD451F" w:rsidRDefault="0087504C" w:rsidP="00A10DF0">
            <w:pPr>
              <w:jc w:val="center"/>
              <w:rPr>
                <w:b w:val="0"/>
                <w:bCs w:val="0"/>
              </w:rPr>
            </w:pPr>
            <w:r w:rsidRPr="00FD451F">
              <w:rPr>
                <w:b w:val="0"/>
                <w:bCs w:val="0"/>
              </w:rPr>
              <w:t>OC7H</w:t>
            </w:r>
          </w:p>
        </w:tc>
        <w:tc>
          <w:tcPr>
            <w:tcW w:w="1080" w:type="dxa"/>
            <w:noWrap/>
            <w:hideMark/>
          </w:tcPr>
          <w:p w14:paraId="7648708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F631</w:t>
            </w:r>
          </w:p>
        </w:tc>
        <w:tc>
          <w:tcPr>
            <w:tcW w:w="1620" w:type="dxa"/>
          </w:tcPr>
          <w:p w14:paraId="54121F1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2019-10-30</w:t>
            </w:r>
          </w:p>
        </w:tc>
        <w:tc>
          <w:tcPr>
            <w:tcW w:w="1440" w:type="dxa"/>
            <w:noWrap/>
            <w:hideMark/>
          </w:tcPr>
          <w:p w14:paraId="563FC82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72</w:t>
            </w:r>
          </w:p>
        </w:tc>
        <w:tc>
          <w:tcPr>
            <w:tcW w:w="1170" w:type="dxa"/>
          </w:tcPr>
          <w:p w14:paraId="67EDE08C"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proofErr w:type="spellStart"/>
            <w:r w:rsidRPr="00AC7CCA">
              <w:t>Hadrien</w:t>
            </w:r>
            <w:proofErr w:type="spellEnd"/>
          </w:p>
        </w:tc>
        <w:tc>
          <w:tcPr>
            <w:tcW w:w="2880" w:type="dxa"/>
            <w:noWrap/>
            <w:hideMark/>
          </w:tcPr>
          <w:p w14:paraId="2BCC420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4306479F"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994B4F4" w14:textId="77777777" w:rsidR="0087504C" w:rsidRPr="00FD451F" w:rsidRDefault="0087504C" w:rsidP="00A10DF0">
            <w:pPr>
              <w:jc w:val="center"/>
              <w:rPr>
                <w:b w:val="0"/>
                <w:bCs w:val="0"/>
              </w:rPr>
            </w:pPr>
            <w:r w:rsidRPr="00FD451F">
              <w:rPr>
                <w:b w:val="0"/>
                <w:bCs w:val="0"/>
              </w:rPr>
              <w:t>OC7H</w:t>
            </w:r>
          </w:p>
        </w:tc>
        <w:tc>
          <w:tcPr>
            <w:tcW w:w="1080" w:type="dxa"/>
            <w:noWrap/>
            <w:hideMark/>
          </w:tcPr>
          <w:p w14:paraId="58EEDF3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F632</w:t>
            </w:r>
          </w:p>
        </w:tc>
        <w:tc>
          <w:tcPr>
            <w:tcW w:w="1620" w:type="dxa"/>
          </w:tcPr>
          <w:p w14:paraId="5EF519A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2019-10-31</w:t>
            </w:r>
          </w:p>
        </w:tc>
        <w:tc>
          <w:tcPr>
            <w:tcW w:w="1440" w:type="dxa"/>
            <w:noWrap/>
            <w:hideMark/>
          </w:tcPr>
          <w:p w14:paraId="7BE677C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73</w:t>
            </w:r>
          </w:p>
        </w:tc>
        <w:tc>
          <w:tcPr>
            <w:tcW w:w="1170" w:type="dxa"/>
          </w:tcPr>
          <w:p w14:paraId="538F0D00"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Hamlet</w:t>
            </w:r>
          </w:p>
        </w:tc>
        <w:tc>
          <w:tcPr>
            <w:tcW w:w="2880" w:type="dxa"/>
            <w:noWrap/>
            <w:hideMark/>
          </w:tcPr>
          <w:p w14:paraId="31F299E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0B59E6CA"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2F67467" w14:textId="77777777" w:rsidR="0087504C" w:rsidRPr="00FD451F" w:rsidRDefault="0087504C" w:rsidP="00A10DF0">
            <w:pPr>
              <w:jc w:val="center"/>
              <w:rPr>
                <w:b w:val="0"/>
                <w:bCs w:val="0"/>
              </w:rPr>
            </w:pPr>
            <w:r w:rsidRPr="00FD451F">
              <w:rPr>
                <w:b w:val="0"/>
                <w:bCs w:val="0"/>
              </w:rPr>
              <w:t>OC7H</w:t>
            </w:r>
          </w:p>
        </w:tc>
        <w:tc>
          <w:tcPr>
            <w:tcW w:w="1080" w:type="dxa"/>
            <w:noWrap/>
            <w:hideMark/>
          </w:tcPr>
          <w:p w14:paraId="23DC84D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F633</w:t>
            </w:r>
          </w:p>
        </w:tc>
        <w:tc>
          <w:tcPr>
            <w:tcW w:w="1620" w:type="dxa"/>
          </w:tcPr>
          <w:p w14:paraId="5DE1C5E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2019-11-01</w:t>
            </w:r>
          </w:p>
        </w:tc>
        <w:tc>
          <w:tcPr>
            <w:tcW w:w="1440" w:type="dxa"/>
            <w:noWrap/>
            <w:hideMark/>
          </w:tcPr>
          <w:p w14:paraId="39725B4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74</w:t>
            </w:r>
          </w:p>
        </w:tc>
        <w:tc>
          <w:tcPr>
            <w:tcW w:w="1170" w:type="dxa"/>
          </w:tcPr>
          <w:p w14:paraId="73239DC2"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Harold</w:t>
            </w:r>
          </w:p>
        </w:tc>
        <w:tc>
          <w:tcPr>
            <w:tcW w:w="2880" w:type="dxa"/>
            <w:noWrap/>
            <w:hideMark/>
          </w:tcPr>
          <w:p w14:paraId="386810D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82497E8"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2F78417" w14:textId="77777777" w:rsidR="0087504C" w:rsidRPr="00FD451F" w:rsidRDefault="0087504C" w:rsidP="00A10DF0">
            <w:pPr>
              <w:jc w:val="center"/>
              <w:rPr>
                <w:b w:val="0"/>
                <w:bCs w:val="0"/>
              </w:rPr>
            </w:pPr>
            <w:r w:rsidRPr="00FD451F">
              <w:rPr>
                <w:b w:val="0"/>
                <w:bCs w:val="0"/>
              </w:rPr>
              <w:t>OC7H</w:t>
            </w:r>
          </w:p>
        </w:tc>
        <w:tc>
          <w:tcPr>
            <w:tcW w:w="1080" w:type="dxa"/>
            <w:noWrap/>
            <w:hideMark/>
          </w:tcPr>
          <w:p w14:paraId="3C931C6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F634</w:t>
            </w:r>
          </w:p>
        </w:tc>
        <w:tc>
          <w:tcPr>
            <w:tcW w:w="1620" w:type="dxa"/>
          </w:tcPr>
          <w:p w14:paraId="72B48DA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2019-11-02</w:t>
            </w:r>
          </w:p>
        </w:tc>
        <w:tc>
          <w:tcPr>
            <w:tcW w:w="1440" w:type="dxa"/>
            <w:noWrap/>
            <w:hideMark/>
          </w:tcPr>
          <w:p w14:paraId="13AB266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75</w:t>
            </w:r>
          </w:p>
        </w:tc>
        <w:tc>
          <w:tcPr>
            <w:tcW w:w="1170" w:type="dxa"/>
          </w:tcPr>
          <w:p w14:paraId="27ECCBBB"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proofErr w:type="spellStart"/>
            <w:r w:rsidRPr="00AC7CCA">
              <w:t>Havey</w:t>
            </w:r>
            <w:proofErr w:type="spellEnd"/>
          </w:p>
        </w:tc>
        <w:tc>
          <w:tcPr>
            <w:tcW w:w="2880" w:type="dxa"/>
            <w:noWrap/>
            <w:hideMark/>
          </w:tcPr>
          <w:p w14:paraId="4250930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52D92A94"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EE47381" w14:textId="77777777" w:rsidR="0087504C" w:rsidRPr="00FD451F" w:rsidRDefault="0087504C" w:rsidP="00A10DF0">
            <w:pPr>
              <w:jc w:val="center"/>
              <w:rPr>
                <w:b w:val="0"/>
                <w:bCs w:val="0"/>
              </w:rPr>
            </w:pPr>
            <w:r w:rsidRPr="00FD451F">
              <w:rPr>
                <w:b w:val="0"/>
                <w:bCs w:val="0"/>
              </w:rPr>
              <w:t>OC7H</w:t>
            </w:r>
          </w:p>
        </w:tc>
        <w:tc>
          <w:tcPr>
            <w:tcW w:w="1080" w:type="dxa"/>
            <w:noWrap/>
            <w:hideMark/>
          </w:tcPr>
          <w:p w14:paraId="3D2FD5A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F635</w:t>
            </w:r>
          </w:p>
        </w:tc>
        <w:tc>
          <w:tcPr>
            <w:tcW w:w="1620" w:type="dxa"/>
          </w:tcPr>
          <w:p w14:paraId="6F23836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2019-11-05</w:t>
            </w:r>
          </w:p>
        </w:tc>
        <w:tc>
          <w:tcPr>
            <w:tcW w:w="1440" w:type="dxa"/>
            <w:noWrap/>
            <w:hideMark/>
          </w:tcPr>
          <w:p w14:paraId="4075520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76</w:t>
            </w:r>
          </w:p>
        </w:tc>
        <w:tc>
          <w:tcPr>
            <w:tcW w:w="1170" w:type="dxa"/>
          </w:tcPr>
          <w:p w14:paraId="6FD79167"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Hector</w:t>
            </w:r>
          </w:p>
        </w:tc>
        <w:tc>
          <w:tcPr>
            <w:tcW w:w="2880" w:type="dxa"/>
            <w:noWrap/>
            <w:hideMark/>
          </w:tcPr>
          <w:p w14:paraId="3BF2209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F9B36F2"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04354EB" w14:textId="77777777" w:rsidR="0087504C" w:rsidRPr="00FD451F" w:rsidRDefault="0087504C" w:rsidP="00A10DF0">
            <w:pPr>
              <w:jc w:val="center"/>
              <w:rPr>
                <w:b w:val="0"/>
                <w:bCs w:val="0"/>
              </w:rPr>
            </w:pPr>
            <w:r w:rsidRPr="00FD451F">
              <w:rPr>
                <w:b w:val="0"/>
                <w:bCs w:val="0"/>
              </w:rPr>
              <w:t>OC7H</w:t>
            </w:r>
          </w:p>
        </w:tc>
        <w:tc>
          <w:tcPr>
            <w:tcW w:w="1080" w:type="dxa"/>
            <w:noWrap/>
            <w:hideMark/>
          </w:tcPr>
          <w:p w14:paraId="621D9D7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F636</w:t>
            </w:r>
          </w:p>
        </w:tc>
        <w:tc>
          <w:tcPr>
            <w:tcW w:w="1620" w:type="dxa"/>
          </w:tcPr>
          <w:p w14:paraId="252E3C2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2019-11-06</w:t>
            </w:r>
          </w:p>
        </w:tc>
        <w:tc>
          <w:tcPr>
            <w:tcW w:w="1440" w:type="dxa"/>
            <w:noWrap/>
            <w:hideMark/>
          </w:tcPr>
          <w:p w14:paraId="79C5F21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77</w:t>
            </w:r>
          </w:p>
        </w:tc>
        <w:tc>
          <w:tcPr>
            <w:tcW w:w="1170" w:type="dxa"/>
          </w:tcPr>
          <w:p w14:paraId="39E635DA"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Heidi</w:t>
            </w:r>
          </w:p>
        </w:tc>
        <w:tc>
          <w:tcPr>
            <w:tcW w:w="2880" w:type="dxa"/>
            <w:noWrap/>
            <w:hideMark/>
          </w:tcPr>
          <w:p w14:paraId="4FACB4A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2CBBA6FD"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097B84E" w14:textId="77777777" w:rsidR="0087504C" w:rsidRPr="00FD451F" w:rsidRDefault="0087504C" w:rsidP="00A10DF0">
            <w:pPr>
              <w:jc w:val="center"/>
              <w:rPr>
                <w:b w:val="0"/>
                <w:bCs w:val="0"/>
              </w:rPr>
            </w:pPr>
            <w:r w:rsidRPr="00FD451F">
              <w:rPr>
                <w:b w:val="0"/>
                <w:bCs w:val="0"/>
              </w:rPr>
              <w:t>OC7H</w:t>
            </w:r>
          </w:p>
        </w:tc>
        <w:tc>
          <w:tcPr>
            <w:tcW w:w="1080" w:type="dxa"/>
            <w:noWrap/>
            <w:hideMark/>
          </w:tcPr>
          <w:p w14:paraId="078672B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F637</w:t>
            </w:r>
          </w:p>
        </w:tc>
        <w:tc>
          <w:tcPr>
            <w:tcW w:w="1620" w:type="dxa"/>
          </w:tcPr>
          <w:p w14:paraId="4BEC6D7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2019-11-07</w:t>
            </w:r>
          </w:p>
        </w:tc>
        <w:tc>
          <w:tcPr>
            <w:tcW w:w="1440" w:type="dxa"/>
            <w:noWrap/>
            <w:hideMark/>
          </w:tcPr>
          <w:p w14:paraId="482F450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78</w:t>
            </w:r>
          </w:p>
        </w:tc>
        <w:tc>
          <w:tcPr>
            <w:tcW w:w="1170" w:type="dxa"/>
          </w:tcPr>
          <w:p w14:paraId="58788B4A"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Helga</w:t>
            </w:r>
          </w:p>
        </w:tc>
        <w:tc>
          <w:tcPr>
            <w:tcW w:w="2880" w:type="dxa"/>
            <w:noWrap/>
            <w:hideMark/>
          </w:tcPr>
          <w:p w14:paraId="23847CF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192AC1BB"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60210C7" w14:textId="77777777" w:rsidR="0087504C" w:rsidRPr="00FD451F" w:rsidRDefault="0087504C" w:rsidP="00A10DF0">
            <w:pPr>
              <w:jc w:val="center"/>
              <w:rPr>
                <w:b w:val="0"/>
                <w:bCs w:val="0"/>
              </w:rPr>
            </w:pPr>
            <w:r w:rsidRPr="00FD451F">
              <w:rPr>
                <w:b w:val="0"/>
                <w:bCs w:val="0"/>
              </w:rPr>
              <w:t>OC7H</w:t>
            </w:r>
          </w:p>
        </w:tc>
        <w:tc>
          <w:tcPr>
            <w:tcW w:w="1080" w:type="dxa"/>
            <w:noWrap/>
            <w:hideMark/>
          </w:tcPr>
          <w:p w14:paraId="084A661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F638</w:t>
            </w:r>
          </w:p>
        </w:tc>
        <w:tc>
          <w:tcPr>
            <w:tcW w:w="1620" w:type="dxa"/>
          </w:tcPr>
          <w:p w14:paraId="293BDC0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2019-11-08</w:t>
            </w:r>
          </w:p>
        </w:tc>
        <w:tc>
          <w:tcPr>
            <w:tcW w:w="1440" w:type="dxa"/>
            <w:noWrap/>
            <w:hideMark/>
          </w:tcPr>
          <w:p w14:paraId="787581B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79</w:t>
            </w:r>
          </w:p>
        </w:tc>
        <w:tc>
          <w:tcPr>
            <w:tcW w:w="1170" w:type="dxa"/>
          </w:tcPr>
          <w:p w14:paraId="4EFE1CA6"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Hidalgo</w:t>
            </w:r>
          </w:p>
        </w:tc>
        <w:tc>
          <w:tcPr>
            <w:tcW w:w="2880" w:type="dxa"/>
            <w:noWrap/>
            <w:hideMark/>
          </w:tcPr>
          <w:p w14:paraId="059DFE2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2283F900"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856EDF1" w14:textId="77777777" w:rsidR="0087504C" w:rsidRPr="00FD451F" w:rsidRDefault="0087504C" w:rsidP="00A10DF0">
            <w:pPr>
              <w:jc w:val="center"/>
              <w:rPr>
                <w:b w:val="0"/>
                <w:bCs w:val="0"/>
              </w:rPr>
            </w:pPr>
            <w:r w:rsidRPr="00FD451F">
              <w:rPr>
                <w:b w:val="0"/>
                <w:bCs w:val="0"/>
              </w:rPr>
              <w:t>OC7H</w:t>
            </w:r>
          </w:p>
        </w:tc>
        <w:tc>
          <w:tcPr>
            <w:tcW w:w="1080" w:type="dxa"/>
            <w:noWrap/>
            <w:hideMark/>
          </w:tcPr>
          <w:p w14:paraId="59F2E33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F639</w:t>
            </w:r>
          </w:p>
        </w:tc>
        <w:tc>
          <w:tcPr>
            <w:tcW w:w="1620" w:type="dxa"/>
          </w:tcPr>
          <w:p w14:paraId="56034BF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2019-11-13</w:t>
            </w:r>
          </w:p>
        </w:tc>
        <w:tc>
          <w:tcPr>
            <w:tcW w:w="1440" w:type="dxa"/>
            <w:noWrap/>
            <w:hideMark/>
          </w:tcPr>
          <w:p w14:paraId="5786D35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80</w:t>
            </w:r>
          </w:p>
        </w:tc>
        <w:tc>
          <w:tcPr>
            <w:tcW w:w="1170" w:type="dxa"/>
          </w:tcPr>
          <w:p w14:paraId="6A65C348"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proofErr w:type="spellStart"/>
            <w:r w:rsidRPr="00AC7CCA">
              <w:t>Hodor</w:t>
            </w:r>
            <w:proofErr w:type="spellEnd"/>
          </w:p>
        </w:tc>
        <w:tc>
          <w:tcPr>
            <w:tcW w:w="2880" w:type="dxa"/>
            <w:noWrap/>
            <w:hideMark/>
          </w:tcPr>
          <w:p w14:paraId="5D01A0D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21B0EFE"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BF444E0" w14:textId="77777777" w:rsidR="0087504C" w:rsidRPr="00FD451F" w:rsidRDefault="0087504C" w:rsidP="00A10DF0">
            <w:pPr>
              <w:jc w:val="center"/>
              <w:rPr>
                <w:b w:val="0"/>
                <w:bCs w:val="0"/>
              </w:rPr>
            </w:pPr>
            <w:r w:rsidRPr="00FD451F">
              <w:rPr>
                <w:b w:val="0"/>
                <w:bCs w:val="0"/>
              </w:rPr>
              <w:t>OC7H</w:t>
            </w:r>
          </w:p>
        </w:tc>
        <w:tc>
          <w:tcPr>
            <w:tcW w:w="1080" w:type="dxa"/>
            <w:noWrap/>
            <w:hideMark/>
          </w:tcPr>
          <w:p w14:paraId="250310F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F640</w:t>
            </w:r>
          </w:p>
        </w:tc>
        <w:tc>
          <w:tcPr>
            <w:tcW w:w="1620" w:type="dxa"/>
          </w:tcPr>
          <w:p w14:paraId="01AF2B3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2019-11-14</w:t>
            </w:r>
          </w:p>
        </w:tc>
        <w:tc>
          <w:tcPr>
            <w:tcW w:w="1440" w:type="dxa"/>
            <w:noWrap/>
            <w:hideMark/>
          </w:tcPr>
          <w:p w14:paraId="381A12D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81</w:t>
            </w:r>
          </w:p>
        </w:tc>
        <w:tc>
          <w:tcPr>
            <w:tcW w:w="1170" w:type="dxa"/>
          </w:tcPr>
          <w:p w14:paraId="5B514926"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Howard</w:t>
            </w:r>
          </w:p>
        </w:tc>
        <w:tc>
          <w:tcPr>
            <w:tcW w:w="2880" w:type="dxa"/>
            <w:noWrap/>
            <w:hideMark/>
          </w:tcPr>
          <w:p w14:paraId="58702A7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29020E0"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31B23B4" w14:textId="77777777" w:rsidR="0087504C" w:rsidRPr="00FD451F" w:rsidRDefault="0087504C" w:rsidP="00A10DF0">
            <w:pPr>
              <w:jc w:val="center"/>
              <w:rPr>
                <w:b w:val="0"/>
                <w:bCs w:val="0"/>
              </w:rPr>
            </w:pPr>
            <w:r w:rsidRPr="00FD451F">
              <w:rPr>
                <w:b w:val="0"/>
                <w:bCs w:val="0"/>
              </w:rPr>
              <w:t>OC7L</w:t>
            </w:r>
          </w:p>
        </w:tc>
        <w:tc>
          <w:tcPr>
            <w:tcW w:w="1080" w:type="dxa"/>
            <w:noWrap/>
            <w:hideMark/>
          </w:tcPr>
          <w:p w14:paraId="03358CC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F662</w:t>
            </w:r>
          </w:p>
        </w:tc>
        <w:tc>
          <w:tcPr>
            <w:tcW w:w="1620" w:type="dxa"/>
          </w:tcPr>
          <w:p w14:paraId="386686B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2020-02-25</w:t>
            </w:r>
          </w:p>
        </w:tc>
        <w:tc>
          <w:tcPr>
            <w:tcW w:w="1440" w:type="dxa"/>
            <w:noWrap/>
            <w:hideMark/>
          </w:tcPr>
          <w:p w14:paraId="504AB47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82</w:t>
            </w:r>
          </w:p>
        </w:tc>
        <w:tc>
          <w:tcPr>
            <w:tcW w:w="1170" w:type="dxa"/>
          </w:tcPr>
          <w:p w14:paraId="5CFAC4A6"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Leopold</w:t>
            </w:r>
          </w:p>
        </w:tc>
        <w:tc>
          <w:tcPr>
            <w:tcW w:w="2880" w:type="dxa"/>
            <w:noWrap/>
            <w:hideMark/>
          </w:tcPr>
          <w:p w14:paraId="1B56F8B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3A79F001"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E4A2B83" w14:textId="77777777" w:rsidR="0087504C" w:rsidRPr="00FD451F" w:rsidRDefault="0087504C" w:rsidP="00A10DF0">
            <w:pPr>
              <w:jc w:val="center"/>
              <w:rPr>
                <w:b w:val="0"/>
                <w:bCs w:val="0"/>
              </w:rPr>
            </w:pPr>
            <w:r w:rsidRPr="00FD451F">
              <w:rPr>
                <w:b w:val="0"/>
                <w:bCs w:val="0"/>
              </w:rPr>
              <w:t>OC7L</w:t>
            </w:r>
          </w:p>
        </w:tc>
        <w:tc>
          <w:tcPr>
            <w:tcW w:w="1080" w:type="dxa"/>
            <w:noWrap/>
            <w:hideMark/>
          </w:tcPr>
          <w:p w14:paraId="1E73F71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F663</w:t>
            </w:r>
          </w:p>
        </w:tc>
        <w:tc>
          <w:tcPr>
            <w:tcW w:w="1620" w:type="dxa"/>
          </w:tcPr>
          <w:p w14:paraId="61D9FCA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2020-02-26</w:t>
            </w:r>
          </w:p>
        </w:tc>
        <w:tc>
          <w:tcPr>
            <w:tcW w:w="1440" w:type="dxa"/>
            <w:noWrap/>
            <w:hideMark/>
          </w:tcPr>
          <w:p w14:paraId="02BF46D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83</w:t>
            </w:r>
          </w:p>
        </w:tc>
        <w:tc>
          <w:tcPr>
            <w:tcW w:w="1170" w:type="dxa"/>
          </w:tcPr>
          <w:p w14:paraId="7F0DD00A"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Linus</w:t>
            </w:r>
          </w:p>
        </w:tc>
        <w:tc>
          <w:tcPr>
            <w:tcW w:w="2880" w:type="dxa"/>
            <w:noWrap/>
            <w:hideMark/>
          </w:tcPr>
          <w:p w14:paraId="4FF30E5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59D58CD0"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2F92C61" w14:textId="77777777" w:rsidR="0087504C" w:rsidRPr="00FD451F" w:rsidRDefault="0087504C" w:rsidP="00A10DF0">
            <w:pPr>
              <w:jc w:val="center"/>
              <w:rPr>
                <w:b w:val="0"/>
                <w:bCs w:val="0"/>
              </w:rPr>
            </w:pPr>
            <w:r w:rsidRPr="00FD451F">
              <w:rPr>
                <w:b w:val="0"/>
                <w:bCs w:val="0"/>
              </w:rPr>
              <w:t>OC7L</w:t>
            </w:r>
          </w:p>
        </w:tc>
        <w:tc>
          <w:tcPr>
            <w:tcW w:w="1080" w:type="dxa"/>
            <w:noWrap/>
            <w:hideMark/>
          </w:tcPr>
          <w:p w14:paraId="5C28732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F664</w:t>
            </w:r>
          </w:p>
        </w:tc>
        <w:tc>
          <w:tcPr>
            <w:tcW w:w="1620" w:type="dxa"/>
          </w:tcPr>
          <w:p w14:paraId="16D6B15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2020-02-27</w:t>
            </w:r>
          </w:p>
        </w:tc>
        <w:tc>
          <w:tcPr>
            <w:tcW w:w="1440" w:type="dxa"/>
            <w:noWrap/>
            <w:hideMark/>
          </w:tcPr>
          <w:p w14:paraId="455EB22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84</w:t>
            </w:r>
          </w:p>
        </w:tc>
        <w:tc>
          <w:tcPr>
            <w:tcW w:w="1170" w:type="dxa"/>
          </w:tcPr>
          <w:p w14:paraId="5CE51739"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Luther</w:t>
            </w:r>
          </w:p>
        </w:tc>
        <w:tc>
          <w:tcPr>
            <w:tcW w:w="2880" w:type="dxa"/>
            <w:noWrap/>
            <w:hideMark/>
          </w:tcPr>
          <w:p w14:paraId="5BB8C11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10C50C99"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087FD7F" w14:textId="77777777" w:rsidR="0087504C" w:rsidRPr="00FD451F" w:rsidRDefault="0087504C" w:rsidP="00A10DF0">
            <w:pPr>
              <w:jc w:val="center"/>
              <w:rPr>
                <w:b w:val="0"/>
                <w:bCs w:val="0"/>
              </w:rPr>
            </w:pPr>
            <w:r w:rsidRPr="00FD451F">
              <w:rPr>
                <w:b w:val="0"/>
                <w:bCs w:val="0"/>
              </w:rPr>
              <w:t>OC7L</w:t>
            </w:r>
          </w:p>
        </w:tc>
        <w:tc>
          <w:tcPr>
            <w:tcW w:w="1080" w:type="dxa"/>
            <w:noWrap/>
            <w:hideMark/>
          </w:tcPr>
          <w:p w14:paraId="2C14ED9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F665</w:t>
            </w:r>
          </w:p>
        </w:tc>
        <w:tc>
          <w:tcPr>
            <w:tcW w:w="1620" w:type="dxa"/>
          </w:tcPr>
          <w:p w14:paraId="39EBAED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2020-02-28</w:t>
            </w:r>
          </w:p>
        </w:tc>
        <w:tc>
          <w:tcPr>
            <w:tcW w:w="1440" w:type="dxa"/>
            <w:noWrap/>
            <w:hideMark/>
          </w:tcPr>
          <w:p w14:paraId="219E768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85</w:t>
            </w:r>
          </w:p>
        </w:tc>
        <w:tc>
          <w:tcPr>
            <w:tcW w:w="1170" w:type="dxa"/>
          </w:tcPr>
          <w:p w14:paraId="5735AA0D"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Levi</w:t>
            </w:r>
          </w:p>
        </w:tc>
        <w:tc>
          <w:tcPr>
            <w:tcW w:w="2880" w:type="dxa"/>
            <w:noWrap/>
            <w:hideMark/>
          </w:tcPr>
          <w:p w14:paraId="40C9977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16F9762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28104EC" w14:textId="77777777" w:rsidR="0087504C" w:rsidRPr="00FD451F" w:rsidRDefault="0087504C" w:rsidP="00A10DF0">
            <w:pPr>
              <w:jc w:val="center"/>
              <w:rPr>
                <w:b w:val="0"/>
                <w:bCs w:val="0"/>
              </w:rPr>
            </w:pPr>
            <w:r w:rsidRPr="00FD451F">
              <w:rPr>
                <w:b w:val="0"/>
                <w:bCs w:val="0"/>
              </w:rPr>
              <w:t>OC8B</w:t>
            </w:r>
          </w:p>
        </w:tc>
        <w:tc>
          <w:tcPr>
            <w:tcW w:w="1080" w:type="dxa"/>
            <w:noWrap/>
            <w:hideMark/>
          </w:tcPr>
          <w:p w14:paraId="5AA6CC8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F676</w:t>
            </w:r>
          </w:p>
        </w:tc>
        <w:tc>
          <w:tcPr>
            <w:tcW w:w="1620" w:type="dxa"/>
          </w:tcPr>
          <w:p w14:paraId="4C01BF3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2020-08-18</w:t>
            </w:r>
          </w:p>
        </w:tc>
        <w:tc>
          <w:tcPr>
            <w:tcW w:w="1440" w:type="dxa"/>
            <w:noWrap/>
            <w:hideMark/>
          </w:tcPr>
          <w:p w14:paraId="7A12AA0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86</w:t>
            </w:r>
          </w:p>
        </w:tc>
        <w:tc>
          <w:tcPr>
            <w:tcW w:w="1170" w:type="dxa"/>
          </w:tcPr>
          <w:p w14:paraId="3912B094"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Bertrand</w:t>
            </w:r>
          </w:p>
        </w:tc>
        <w:tc>
          <w:tcPr>
            <w:tcW w:w="2880" w:type="dxa"/>
            <w:noWrap/>
            <w:hideMark/>
          </w:tcPr>
          <w:p w14:paraId="1D0D015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A6EA55C"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B372A5B" w14:textId="77777777" w:rsidR="0087504C" w:rsidRPr="00FD451F" w:rsidRDefault="0087504C" w:rsidP="00A10DF0">
            <w:pPr>
              <w:jc w:val="center"/>
              <w:rPr>
                <w:b w:val="0"/>
                <w:bCs w:val="0"/>
              </w:rPr>
            </w:pPr>
            <w:r w:rsidRPr="00FD451F">
              <w:rPr>
                <w:b w:val="0"/>
                <w:bCs w:val="0"/>
              </w:rPr>
              <w:lastRenderedPageBreak/>
              <w:t>OC8B</w:t>
            </w:r>
          </w:p>
        </w:tc>
        <w:tc>
          <w:tcPr>
            <w:tcW w:w="1080" w:type="dxa"/>
            <w:noWrap/>
            <w:hideMark/>
          </w:tcPr>
          <w:p w14:paraId="0E60E3F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F677</w:t>
            </w:r>
          </w:p>
        </w:tc>
        <w:tc>
          <w:tcPr>
            <w:tcW w:w="1620" w:type="dxa"/>
          </w:tcPr>
          <w:p w14:paraId="36172F5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2020-08-20</w:t>
            </w:r>
          </w:p>
        </w:tc>
        <w:tc>
          <w:tcPr>
            <w:tcW w:w="1440" w:type="dxa"/>
            <w:noWrap/>
            <w:hideMark/>
          </w:tcPr>
          <w:p w14:paraId="3280BD1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87</w:t>
            </w:r>
          </w:p>
        </w:tc>
        <w:tc>
          <w:tcPr>
            <w:tcW w:w="1170" w:type="dxa"/>
          </w:tcPr>
          <w:p w14:paraId="0FE28E3F"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Beverly</w:t>
            </w:r>
          </w:p>
        </w:tc>
        <w:tc>
          <w:tcPr>
            <w:tcW w:w="2880" w:type="dxa"/>
            <w:noWrap/>
            <w:hideMark/>
          </w:tcPr>
          <w:p w14:paraId="0177C28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11964591"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1CA9EFA" w14:textId="77777777" w:rsidR="0087504C" w:rsidRPr="00FD451F" w:rsidRDefault="0087504C" w:rsidP="00A10DF0">
            <w:pPr>
              <w:jc w:val="center"/>
              <w:rPr>
                <w:b w:val="0"/>
                <w:bCs w:val="0"/>
              </w:rPr>
            </w:pPr>
            <w:r w:rsidRPr="00FD451F">
              <w:rPr>
                <w:b w:val="0"/>
                <w:bCs w:val="0"/>
              </w:rPr>
              <w:t>OC8B</w:t>
            </w:r>
          </w:p>
        </w:tc>
        <w:tc>
          <w:tcPr>
            <w:tcW w:w="1080" w:type="dxa"/>
            <w:noWrap/>
            <w:hideMark/>
          </w:tcPr>
          <w:p w14:paraId="4541B8F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F678</w:t>
            </w:r>
          </w:p>
        </w:tc>
        <w:tc>
          <w:tcPr>
            <w:tcW w:w="1620" w:type="dxa"/>
          </w:tcPr>
          <w:p w14:paraId="05625F1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2020-08-28</w:t>
            </w:r>
          </w:p>
        </w:tc>
        <w:tc>
          <w:tcPr>
            <w:tcW w:w="1440" w:type="dxa"/>
            <w:noWrap/>
            <w:hideMark/>
          </w:tcPr>
          <w:p w14:paraId="29E58F2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88</w:t>
            </w:r>
          </w:p>
        </w:tc>
        <w:tc>
          <w:tcPr>
            <w:tcW w:w="1170" w:type="dxa"/>
          </w:tcPr>
          <w:p w14:paraId="66B28B2F"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Bluto</w:t>
            </w:r>
          </w:p>
        </w:tc>
        <w:tc>
          <w:tcPr>
            <w:tcW w:w="2880" w:type="dxa"/>
            <w:noWrap/>
            <w:hideMark/>
          </w:tcPr>
          <w:p w14:paraId="6A92821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500CB1D"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CF7738A" w14:textId="77777777" w:rsidR="0087504C" w:rsidRPr="00FD451F" w:rsidRDefault="0087504C" w:rsidP="00A10DF0">
            <w:pPr>
              <w:jc w:val="center"/>
              <w:rPr>
                <w:b w:val="0"/>
                <w:bCs w:val="0"/>
              </w:rPr>
            </w:pPr>
            <w:r w:rsidRPr="00FD451F">
              <w:rPr>
                <w:b w:val="0"/>
                <w:bCs w:val="0"/>
              </w:rPr>
              <w:t>OC8B</w:t>
            </w:r>
          </w:p>
        </w:tc>
        <w:tc>
          <w:tcPr>
            <w:tcW w:w="1080" w:type="dxa"/>
            <w:noWrap/>
            <w:hideMark/>
          </w:tcPr>
          <w:p w14:paraId="4C1840E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F679</w:t>
            </w:r>
          </w:p>
        </w:tc>
        <w:tc>
          <w:tcPr>
            <w:tcW w:w="1620" w:type="dxa"/>
          </w:tcPr>
          <w:p w14:paraId="597E107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2020-09-01</w:t>
            </w:r>
          </w:p>
        </w:tc>
        <w:tc>
          <w:tcPr>
            <w:tcW w:w="1440" w:type="dxa"/>
            <w:noWrap/>
            <w:hideMark/>
          </w:tcPr>
          <w:p w14:paraId="54499FE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89</w:t>
            </w:r>
          </w:p>
        </w:tc>
        <w:tc>
          <w:tcPr>
            <w:tcW w:w="1170" w:type="dxa"/>
          </w:tcPr>
          <w:p w14:paraId="27896858"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Barney</w:t>
            </w:r>
          </w:p>
        </w:tc>
        <w:tc>
          <w:tcPr>
            <w:tcW w:w="2880" w:type="dxa"/>
            <w:noWrap/>
            <w:hideMark/>
          </w:tcPr>
          <w:p w14:paraId="5D74CD9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6A09339"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A7CF186" w14:textId="77777777" w:rsidR="0087504C" w:rsidRPr="00FD451F" w:rsidRDefault="0087504C" w:rsidP="00A10DF0">
            <w:pPr>
              <w:jc w:val="center"/>
              <w:rPr>
                <w:b w:val="0"/>
                <w:bCs w:val="0"/>
              </w:rPr>
            </w:pPr>
            <w:r w:rsidRPr="00FD451F">
              <w:rPr>
                <w:b w:val="0"/>
                <w:bCs w:val="0"/>
              </w:rPr>
              <w:t>OC8B</w:t>
            </w:r>
          </w:p>
        </w:tc>
        <w:tc>
          <w:tcPr>
            <w:tcW w:w="1080" w:type="dxa"/>
            <w:noWrap/>
            <w:hideMark/>
          </w:tcPr>
          <w:p w14:paraId="564A814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F680</w:t>
            </w:r>
          </w:p>
        </w:tc>
        <w:tc>
          <w:tcPr>
            <w:tcW w:w="1620" w:type="dxa"/>
          </w:tcPr>
          <w:p w14:paraId="034EC50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2020-09-02</w:t>
            </w:r>
          </w:p>
        </w:tc>
        <w:tc>
          <w:tcPr>
            <w:tcW w:w="1440" w:type="dxa"/>
            <w:noWrap/>
            <w:hideMark/>
          </w:tcPr>
          <w:p w14:paraId="7FE992E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90</w:t>
            </w:r>
          </w:p>
        </w:tc>
        <w:tc>
          <w:tcPr>
            <w:tcW w:w="1170" w:type="dxa"/>
          </w:tcPr>
          <w:p w14:paraId="3EB4ACD0"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Bertha</w:t>
            </w:r>
          </w:p>
        </w:tc>
        <w:tc>
          <w:tcPr>
            <w:tcW w:w="2880" w:type="dxa"/>
            <w:noWrap/>
            <w:hideMark/>
          </w:tcPr>
          <w:p w14:paraId="345687B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50C2B48F"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93CF090" w14:textId="77777777" w:rsidR="0087504C" w:rsidRPr="00FD451F" w:rsidRDefault="0087504C" w:rsidP="00A10DF0">
            <w:pPr>
              <w:jc w:val="center"/>
              <w:rPr>
                <w:b w:val="0"/>
                <w:bCs w:val="0"/>
              </w:rPr>
            </w:pPr>
            <w:r w:rsidRPr="00FD451F">
              <w:rPr>
                <w:b w:val="0"/>
                <w:bCs w:val="0"/>
              </w:rPr>
              <w:t>OC8B</w:t>
            </w:r>
          </w:p>
        </w:tc>
        <w:tc>
          <w:tcPr>
            <w:tcW w:w="1080" w:type="dxa"/>
            <w:noWrap/>
            <w:hideMark/>
          </w:tcPr>
          <w:p w14:paraId="01E58BB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F681</w:t>
            </w:r>
          </w:p>
        </w:tc>
        <w:tc>
          <w:tcPr>
            <w:tcW w:w="1620" w:type="dxa"/>
          </w:tcPr>
          <w:p w14:paraId="5E2DEFA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2020-09-03</w:t>
            </w:r>
          </w:p>
        </w:tc>
        <w:tc>
          <w:tcPr>
            <w:tcW w:w="1440" w:type="dxa"/>
            <w:noWrap/>
            <w:hideMark/>
          </w:tcPr>
          <w:p w14:paraId="234FC36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91</w:t>
            </w:r>
          </w:p>
        </w:tc>
        <w:tc>
          <w:tcPr>
            <w:tcW w:w="1170" w:type="dxa"/>
          </w:tcPr>
          <w:p w14:paraId="4607CF7C"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Benjamin</w:t>
            </w:r>
          </w:p>
        </w:tc>
        <w:tc>
          <w:tcPr>
            <w:tcW w:w="2880" w:type="dxa"/>
            <w:noWrap/>
            <w:hideMark/>
          </w:tcPr>
          <w:p w14:paraId="34AFA11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387538D8"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895B24E" w14:textId="77777777" w:rsidR="0087504C" w:rsidRPr="00FD451F" w:rsidRDefault="0087504C" w:rsidP="00A10DF0">
            <w:pPr>
              <w:jc w:val="center"/>
              <w:rPr>
                <w:b w:val="0"/>
                <w:bCs w:val="0"/>
              </w:rPr>
            </w:pPr>
            <w:r w:rsidRPr="00FD451F">
              <w:rPr>
                <w:b w:val="0"/>
                <w:bCs w:val="0"/>
              </w:rPr>
              <w:t>OC8B</w:t>
            </w:r>
          </w:p>
        </w:tc>
        <w:tc>
          <w:tcPr>
            <w:tcW w:w="1080" w:type="dxa"/>
            <w:noWrap/>
            <w:hideMark/>
          </w:tcPr>
          <w:p w14:paraId="01E64AC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F682</w:t>
            </w:r>
          </w:p>
        </w:tc>
        <w:tc>
          <w:tcPr>
            <w:tcW w:w="1620" w:type="dxa"/>
          </w:tcPr>
          <w:p w14:paraId="7AD08CF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2020-09-04</w:t>
            </w:r>
          </w:p>
        </w:tc>
        <w:tc>
          <w:tcPr>
            <w:tcW w:w="1440" w:type="dxa"/>
            <w:noWrap/>
            <w:hideMark/>
          </w:tcPr>
          <w:p w14:paraId="2DBCA83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92</w:t>
            </w:r>
          </w:p>
        </w:tc>
        <w:tc>
          <w:tcPr>
            <w:tcW w:w="1170" w:type="dxa"/>
          </w:tcPr>
          <w:p w14:paraId="398D1CB8"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proofErr w:type="spellStart"/>
            <w:r w:rsidRPr="00AC7CCA">
              <w:t>Barcley</w:t>
            </w:r>
            <w:proofErr w:type="spellEnd"/>
          </w:p>
        </w:tc>
        <w:tc>
          <w:tcPr>
            <w:tcW w:w="2880" w:type="dxa"/>
            <w:noWrap/>
            <w:hideMark/>
          </w:tcPr>
          <w:p w14:paraId="75938C2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45034A66"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4128D9D" w14:textId="77777777" w:rsidR="0087504C" w:rsidRPr="00FD451F" w:rsidRDefault="0087504C" w:rsidP="00A10DF0">
            <w:pPr>
              <w:jc w:val="center"/>
              <w:rPr>
                <w:b w:val="0"/>
                <w:bCs w:val="0"/>
              </w:rPr>
            </w:pPr>
            <w:r w:rsidRPr="00FD451F">
              <w:rPr>
                <w:b w:val="0"/>
                <w:bCs w:val="0"/>
              </w:rPr>
              <w:t>OC8J</w:t>
            </w:r>
          </w:p>
        </w:tc>
        <w:tc>
          <w:tcPr>
            <w:tcW w:w="1080" w:type="dxa"/>
            <w:noWrap/>
            <w:hideMark/>
          </w:tcPr>
          <w:p w14:paraId="56CF7D0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F716</w:t>
            </w:r>
          </w:p>
        </w:tc>
        <w:tc>
          <w:tcPr>
            <w:tcW w:w="1620" w:type="dxa"/>
          </w:tcPr>
          <w:p w14:paraId="70FC49D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2021-04-13</w:t>
            </w:r>
          </w:p>
        </w:tc>
        <w:tc>
          <w:tcPr>
            <w:tcW w:w="1440" w:type="dxa"/>
            <w:noWrap/>
            <w:hideMark/>
          </w:tcPr>
          <w:p w14:paraId="19A97DD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93</w:t>
            </w:r>
          </w:p>
        </w:tc>
        <w:tc>
          <w:tcPr>
            <w:tcW w:w="1170" w:type="dxa"/>
          </w:tcPr>
          <w:p w14:paraId="164D9EEA"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Jacob</w:t>
            </w:r>
          </w:p>
        </w:tc>
        <w:tc>
          <w:tcPr>
            <w:tcW w:w="2880" w:type="dxa"/>
            <w:noWrap/>
            <w:hideMark/>
          </w:tcPr>
          <w:p w14:paraId="3AD6298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35911172"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A4A13A8" w14:textId="77777777" w:rsidR="0087504C" w:rsidRPr="00FD451F" w:rsidRDefault="0087504C" w:rsidP="00A10DF0">
            <w:pPr>
              <w:jc w:val="center"/>
              <w:rPr>
                <w:b w:val="0"/>
                <w:bCs w:val="0"/>
              </w:rPr>
            </w:pPr>
            <w:r w:rsidRPr="00FD451F">
              <w:rPr>
                <w:b w:val="0"/>
                <w:bCs w:val="0"/>
              </w:rPr>
              <w:t>OC8J</w:t>
            </w:r>
          </w:p>
        </w:tc>
        <w:tc>
          <w:tcPr>
            <w:tcW w:w="1080" w:type="dxa"/>
            <w:noWrap/>
            <w:hideMark/>
          </w:tcPr>
          <w:p w14:paraId="76E0DD6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F717</w:t>
            </w:r>
          </w:p>
        </w:tc>
        <w:tc>
          <w:tcPr>
            <w:tcW w:w="1620" w:type="dxa"/>
          </w:tcPr>
          <w:p w14:paraId="2B99F22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2021-04-14</w:t>
            </w:r>
          </w:p>
        </w:tc>
        <w:tc>
          <w:tcPr>
            <w:tcW w:w="1440" w:type="dxa"/>
            <w:noWrap/>
            <w:hideMark/>
          </w:tcPr>
          <w:p w14:paraId="4BEAF42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94</w:t>
            </w:r>
          </w:p>
        </w:tc>
        <w:tc>
          <w:tcPr>
            <w:tcW w:w="1170" w:type="dxa"/>
          </w:tcPr>
          <w:p w14:paraId="0FA5EC17"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proofErr w:type="spellStart"/>
            <w:r w:rsidRPr="00AC7CCA">
              <w:t>Jadzia</w:t>
            </w:r>
            <w:proofErr w:type="spellEnd"/>
          </w:p>
        </w:tc>
        <w:tc>
          <w:tcPr>
            <w:tcW w:w="2880" w:type="dxa"/>
            <w:noWrap/>
            <w:hideMark/>
          </w:tcPr>
          <w:p w14:paraId="6B5EF95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33415FE7"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956FFC8" w14:textId="77777777" w:rsidR="0087504C" w:rsidRPr="00FD451F" w:rsidRDefault="0087504C" w:rsidP="00A10DF0">
            <w:pPr>
              <w:jc w:val="center"/>
              <w:rPr>
                <w:b w:val="0"/>
                <w:bCs w:val="0"/>
              </w:rPr>
            </w:pPr>
            <w:r w:rsidRPr="00FD451F">
              <w:rPr>
                <w:b w:val="0"/>
                <w:bCs w:val="0"/>
              </w:rPr>
              <w:t>OC8J</w:t>
            </w:r>
          </w:p>
        </w:tc>
        <w:tc>
          <w:tcPr>
            <w:tcW w:w="1080" w:type="dxa"/>
            <w:noWrap/>
            <w:hideMark/>
          </w:tcPr>
          <w:p w14:paraId="399F6C6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F718</w:t>
            </w:r>
          </w:p>
        </w:tc>
        <w:tc>
          <w:tcPr>
            <w:tcW w:w="1620" w:type="dxa"/>
          </w:tcPr>
          <w:p w14:paraId="340F8A7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2021-04-16</w:t>
            </w:r>
          </w:p>
        </w:tc>
        <w:tc>
          <w:tcPr>
            <w:tcW w:w="1440" w:type="dxa"/>
            <w:noWrap/>
            <w:hideMark/>
          </w:tcPr>
          <w:p w14:paraId="533F83D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95</w:t>
            </w:r>
          </w:p>
        </w:tc>
        <w:tc>
          <w:tcPr>
            <w:tcW w:w="1170" w:type="dxa"/>
          </w:tcPr>
          <w:p w14:paraId="46B0D68C"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proofErr w:type="spellStart"/>
            <w:r w:rsidRPr="00AC7CCA">
              <w:t>Jebediah</w:t>
            </w:r>
            <w:proofErr w:type="spellEnd"/>
          </w:p>
        </w:tc>
        <w:tc>
          <w:tcPr>
            <w:tcW w:w="2880" w:type="dxa"/>
            <w:noWrap/>
            <w:hideMark/>
          </w:tcPr>
          <w:p w14:paraId="092388B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195936E9"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E08DEF5" w14:textId="77777777" w:rsidR="0087504C" w:rsidRPr="00FD451F" w:rsidRDefault="0087504C" w:rsidP="00A10DF0">
            <w:pPr>
              <w:jc w:val="center"/>
              <w:rPr>
                <w:b w:val="0"/>
                <w:bCs w:val="0"/>
              </w:rPr>
            </w:pPr>
            <w:r w:rsidRPr="00FD451F">
              <w:rPr>
                <w:b w:val="0"/>
                <w:bCs w:val="0"/>
              </w:rPr>
              <w:t>OC8J</w:t>
            </w:r>
          </w:p>
        </w:tc>
        <w:tc>
          <w:tcPr>
            <w:tcW w:w="1080" w:type="dxa"/>
            <w:noWrap/>
            <w:hideMark/>
          </w:tcPr>
          <w:p w14:paraId="655E462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F719</w:t>
            </w:r>
          </w:p>
        </w:tc>
        <w:tc>
          <w:tcPr>
            <w:tcW w:w="1620" w:type="dxa"/>
          </w:tcPr>
          <w:p w14:paraId="6CB533D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2021-04-17</w:t>
            </w:r>
          </w:p>
        </w:tc>
        <w:tc>
          <w:tcPr>
            <w:tcW w:w="1440" w:type="dxa"/>
            <w:noWrap/>
            <w:hideMark/>
          </w:tcPr>
          <w:p w14:paraId="7E92560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96</w:t>
            </w:r>
          </w:p>
        </w:tc>
        <w:tc>
          <w:tcPr>
            <w:tcW w:w="1170" w:type="dxa"/>
          </w:tcPr>
          <w:p w14:paraId="4EFB6139"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Janet</w:t>
            </w:r>
          </w:p>
        </w:tc>
        <w:tc>
          <w:tcPr>
            <w:tcW w:w="2880" w:type="dxa"/>
            <w:noWrap/>
            <w:hideMark/>
          </w:tcPr>
          <w:p w14:paraId="1CCDAC5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5D98C05B"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E9C500E" w14:textId="77777777" w:rsidR="0087504C" w:rsidRPr="00FD451F" w:rsidRDefault="0087504C" w:rsidP="00A10DF0">
            <w:pPr>
              <w:jc w:val="center"/>
              <w:rPr>
                <w:b w:val="0"/>
                <w:bCs w:val="0"/>
              </w:rPr>
            </w:pPr>
            <w:r w:rsidRPr="00FD451F">
              <w:rPr>
                <w:b w:val="0"/>
                <w:bCs w:val="0"/>
              </w:rPr>
              <w:t>OC8J</w:t>
            </w:r>
          </w:p>
        </w:tc>
        <w:tc>
          <w:tcPr>
            <w:tcW w:w="1080" w:type="dxa"/>
            <w:noWrap/>
            <w:hideMark/>
          </w:tcPr>
          <w:p w14:paraId="1DB7E08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F720</w:t>
            </w:r>
          </w:p>
        </w:tc>
        <w:tc>
          <w:tcPr>
            <w:tcW w:w="1620" w:type="dxa"/>
          </w:tcPr>
          <w:p w14:paraId="322DAB2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2021-04-20</w:t>
            </w:r>
          </w:p>
        </w:tc>
        <w:tc>
          <w:tcPr>
            <w:tcW w:w="1440" w:type="dxa"/>
            <w:noWrap/>
            <w:hideMark/>
          </w:tcPr>
          <w:p w14:paraId="1D0AF62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97</w:t>
            </w:r>
          </w:p>
        </w:tc>
        <w:tc>
          <w:tcPr>
            <w:tcW w:w="1170" w:type="dxa"/>
          </w:tcPr>
          <w:p w14:paraId="4891A529"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Jonas</w:t>
            </w:r>
          </w:p>
        </w:tc>
        <w:tc>
          <w:tcPr>
            <w:tcW w:w="2880" w:type="dxa"/>
            <w:noWrap/>
            <w:hideMark/>
          </w:tcPr>
          <w:p w14:paraId="1679E6D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3C2E57B8"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8185A7E" w14:textId="77777777" w:rsidR="0087504C" w:rsidRPr="00FD451F" w:rsidRDefault="0087504C" w:rsidP="00A10DF0">
            <w:pPr>
              <w:jc w:val="center"/>
              <w:rPr>
                <w:b w:val="0"/>
                <w:bCs w:val="0"/>
              </w:rPr>
            </w:pPr>
            <w:r w:rsidRPr="00FD451F">
              <w:rPr>
                <w:b w:val="0"/>
                <w:bCs w:val="0"/>
              </w:rPr>
              <w:t>OC8J</w:t>
            </w:r>
          </w:p>
        </w:tc>
        <w:tc>
          <w:tcPr>
            <w:tcW w:w="1080" w:type="dxa"/>
            <w:noWrap/>
            <w:hideMark/>
          </w:tcPr>
          <w:p w14:paraId="6954822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F721</w:t>
            </w:r>
          </w:p>
        </w:tc>
        <w:tc>
          <w:tcPr>
            <w:tcW w:w="1620" w:type="dxa"/>
          </w:tcPr>
          <w:p w14:paraId="6A118E4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2021-04-21</w:t>
            </w:r>
          </w:p>
        </w:tc>
        <w:tc>
          <w:tcPr>
            <w:tcW w:w="1440" w:type="dxa"/>
            <w:noWrap/>
            <w:hideMark/>
          </w:tcPr>
          <w:p w14:paraId="3E8BDC2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98</w:t>
            </w:r>
          </w:p>
        </w:tc>
        <w:tc>
          <w:tcPr>
            <w:tcW w:w="1170" w:type="dxa"/>
          </w:tcPr>
          <w:p w14:paraId="168ADF3A"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Joseph</w:t>
            </w:r>
          </w:p>
        </w:tc>
        <w:tc>
          <w:tcPr>
            <w:tcW w:w="2880" w:type="dxa"/>
            <w:noWrap/>
            <w:hideMark/>
          </w:tcPr>
          <w:p w14:paraId="68A279F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07FB5AF"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8E7F6E6" w14:textId="77777777" w:rsidR="0087504C" w:rsidRPr="00FD451F" w:rsidRDefault="0087504C" w:rsidP="00A10DF0">
            <w:pPr>
              <w:jc w:val="center"/>
              <w:rPr>
                <w:b w:val="0"/>
                <w:bCs w:val="0"/>
              </w:rPr>
            </w:pPr>
            <w:r w:rsidRPr="00FD451F">
              <w:rPr>
                <w:b w:val="0"/>
                <w:bCs w:val="0"/>
              </w:rPr>
              <w:t>OC8J</w:t>
            </w:r>
          </w:p>
        </w:tc>
        <w:tc>
          <w:tcPr>
            <w:tcW w:w="1080" w:type="dxa"/>
            <w:noWrap/>
            <w:hideMark/>
          </w:tcPr>
          <w:p w14:paraId="55F7B33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F722</w:t>
            </w:r>
          </w:p>
        </w:tc>
        <w:tc>
          <w:tcPr>
            <w:tcW w:w="1620" w:type="dxa"/>
          </w:tcPr>
          <w:p w14:paraId="1AA320C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2021-04-22</w:t>
            </w:r>
          </w:p>
        </w:tc>
        <w:tc>
          <w:tcPr>
            <w:tcW w:w="1440" w:type="dxa"/>
            <w:noWrap/>
            <w:hideMark/>
          </w:tcPr>
          <w:p w14:paraId="7F2CEC9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99</w:t>
            </w:r>
          </w:p>
        </w:tc>
        <w:tc>
          <w:tcPr>
            <w:tcW w:w="1170" w:type="dxa"/>
          </w:tcPr>
          <w:p w14:paraId="797D8AE9"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Juanita</w:t>
            </w:r>
          </w:p>
        </w:tc>
        <w:tc>
          <w:tcPr>
            <w:tcW w:w="2880" w:type="dxa"/>
            <w:noWrap/>
            <w:hideMark/>
          </w:tcPr>
          <w:p w14:paraId="60470B0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2E5C12A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E69CABF" w14:textId="77777777" w:rsidR="0087504C" w:rsidRPr="00FD451F" w:rsidRDefault="0087504C" w:rsidP="00A10DF0">
            <w:pPr>
              <w:jc w:val="center"/>
              <w:rPr>
                <w:b w:val="0"/>
                <w:bCs w:val="0"/>
              </w:rPr>
            </w:pPr>
            <w:r w:rsidRPr="00FD451F">
              <w:rPr>
                <w:b w:val="0"/>
                <w:bCs w:val="0"/>
              </w:rPr>
              <w:t>OC8J</w:t>
            </w:r>
          </w:p>
        </w:tc>
        <w:tc>
          <w:tcPr>
            <w:tcW w:w="1080" w:type="dxa"/>
            <w:noWrap/>
            <w:hideMark/>
          </w:tcPr>
          <w:p w14:paraId="1B93E8D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F723</w:t>
            </w:r>
          </w:p>
        </w:tc>
        <w:tc>
          <w:tcPr>
            <w:tcW w:w="1620" w:type="dxa"/>
          </w:tcPr>
          <w:p w14:paraId="14593A3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2021-04-23</w:t>
            </w:r>
          </w:p>
        </w:tc>
        <w:tc>
          <w:tcPr>
            <w:tcW w:w="1440" w:type="dxa"/>
            <w:noWrap/>
            <w:hideMark/>
          </w:tcPr>
          <w:p w14:paraId="3E1AC78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100</w:t>
            </w:r>
          </w:p>
        </w:tc>
        <w:tc>
          <w:tcPr>
            <w:tcW w:w="1170" w:type="dxa"/>
          </w:tcPr>
          <w:p w14:paraId="2464D8A3"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Julius</w:t>
            </w:r>
          </w:p>
        </w:tc>
        <w:tc>
          <w:tcPr>
            <w:tcW w:w="2880" w:type="dxa"/>
            <w:noWrap/>
            <w:hideMark/>
          </w:tcPr>
          <w:p w14:paraId="4BD7BC3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8729C58"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D452D06" w14:textId="77777777" w:rsidR="0087504C" w:rsidRPr="00FD451F" w:rsidRDefault="0087504C" w:rsidP="00A10DF0">
            <w:pPr>
              <w:jc w:val="center"/>
              <w:rPr>
                <w:b w:val="0"/>
                <w:bCs w:val="0"/>
              </w:rPr>
            </w:pPr>
            <w:r w:rsidRPr="00FD451F">
              <w:rPr>
                <w:b w:val="0"/>
                <w:bCs w:val="0"/>
              </w:rPr>
              <w:t>OC8M</w:t>
            </w:r>
          </w:p>
        </w:tc>
        <w:tc>
          <w:tcPr>
            <w:tcW w:w="1080" w:type="dxa"/>
            <w:noWrap/>
            <w:hideMark/>
          </w:tcPr>
          <w:p w14:paraId="01DCFF2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F737</w:t>
            </w:r>
          </w:p>
        </w:tc>
        <w:tc>
          <w:tcPr>
            <w:tcW w:w="1620" w:type="dxa"/>
          </w:tcPr>
          <w:p w14:paraId="1635F31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2021-05-25</w:t>
            </w:r>
          </w:p>
        </w:tc>
        <w:tc>
          <w:tcPr>
            <w:tcW w:w="1440" w:type="dxa"/>
            <w:noWrap/>
            <w:hideMark/>
          </w:tcPr>
          <w:p w14:paraId="2EBC2E8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101</w:t>
            </w:r>
          </w:p>
        </w:tc>
        <w:tc>
          <w:tcPr>
            <w:tcW w:w="1170" w:type="dxa"/>
          </w:tcPr>
          <w:p w14:paraId="0451A1C0"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proofErr w:type="spellStart"/>
            <w:r w:rsidRPr="00AC7CCA">
              <w:t>Maddilyn</w:t>
            </w:r>
            <w:proofErr w:type="spellEnd"/>
          </w:p>
        </w:tc>
        <w:tc>
          <w:tcPr>
            <w:tcW w:w="2880" w:type="dxa"/>
            <w:noWrap/>
            <w:hideMark/>
          </w:tcPr>
          <w:p w14:paraId="4AB6F8C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275D1407"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FE4C2B3" w14:textId="77777777" w:rsidR="0087504C" w:rsidRPr="00FD451F" w:rsidRDefault="0087504C" w:rsidP="00A10DF0">
            <w:pPr>
              <w:jc w:val="center"/>
              <w:rPr>
                <w:b w:val="0"/>
                <w:bCs w:val="0"/>
              </w:rPr>
            </w:pPr>
            <w:r w:rsidRPr="00FD451F">
              <w:rPr>
                <w:b w:val="0"/>
                <w:bCs w:val="0"/>
              </w:rPr>
              <w:t>OC8M</w:t>
            </w:r>
          </w:p>
        </w:tc>
        <w:tc>
          <w:tcPr>
            <w:tcW w:w="1080" w:type="dxa"/>
            <w:noWrap/>
            <w:hideMark/>
          </w:tcPr>
          <w:p w14:paraId="560E01A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F738</w:t>
            </w:r>
          </w:p>
        </w:tc>
        <w:tc>
          <w:tcPr>
            <w:tcW w:w="1620" w:type="dxa"/>
          </w:tcPr>
          <w:p w14:paraId="7261449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2021-05-27</w:t>
            </w:r>
          </w:p>
        </w:tc>
        <w:tc>
          <w:tcPr>
            <w:tcW w:w="1440" w:type="dxa"/>
            <w:noWrap/>
            <w:hideMark/>
          </w:tcPr>
          <w:p w14:paraId="1891638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102</w:t>
            </w:r>
          </w:p>
        </w:tc>
        <w:tc>
          <w:tcPr>
            <w:tcW w:w="1170" w:type="dxa"/>
          </w:tcPr>
          <w:p w14:paraId="1CA3B92A"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Matthew</w:t>
            </w:r>
          </w:p>
        </w:tc>
        <w:tc>
          <w:tcPr>
            <w:tcW w:w="2880" w:type="dxa"/>
            <w:noWrap/>
            <w:hideMark/>
          </w:tcPr>
          <w:p w14:paraId="50033D8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B9A852D"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8D62729" w14:textId="77777777" w:rsidR="0087504C" w:rsidRPr="00FD451F" w:rsidRDefault="0087504C" w:rsidP="00A10DF0">
            <w:pPr>
              <w:jc w:val="center"/>
              <w:rPr>
                <w:b w:val="0"/>
                <w:bCs w:val="0"/>
              </w:rPr>
            </w:pPr>
            <w:r w:rsidRPr="00FD451F">
              <w:rPr>
                <w:b w:val="0"/>
                <w:bCs w:val="0"/>
              </w:rPr>
              <w:t>OC8M</w:t>
            </w:r>
          </w:p>
        </w:tc>
        <w:tc>
          <w:tcPr>
            <w:tcW w:w="1080" w:type="dxa"/>
            <w:noWrap/>
            <w:hideMark/>
          </w:tcPr>
          <w:p w14:paraId="0AA928D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F739</w:t>
            </w:r>
          </w:p>
        </w:tc>
        <w:tc>
          <w:tcPr>
            <w:tcW w:w="1620" w:type="dxa"/>
          </w:tcPr>
          <w:p w14:paraId="1690648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2021-05-28</w:t>
            </w:r>
          </w:p>
        </w:tc>
        <w:tc>
          <w:tcPr>
            <w:tcW w:w="1440" w:type="dxa"/>
            <w:noWrap/>
            <w:hideMark/>
          </w:tcPr>
          <w:p w14:paraId="3C6D26C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103</w:t>
            </w:r>
          </w:p>
        </w:tc>
        <w:tc>
          <w:tcPr>
            <w:tcW w:w="1170" w:type="dxa"/>
          </w:tcPr>
          <w:p w14:paraId="427629D7"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Marvin</w:t>
            </w:r>
          </w:p>
        </w:tc>
        <w:tc>
          <w:tcPr>
            <w:tcW w:w="2880" w:type="dxa"/>
            <w:noWrap/>
            <w:hideMark/>
          </w:tcPr>
          <w:p w14:paraId="4A2FECC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21E601E6"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1F3D9C0" w14:textId="77777777" w:rsidR="0087504C" w:rsidRPr="00FD451F" w:rsidRDefault="0087504C" w:rsidP="00A10DF0">
            <w:pPr>
              <w:jc w:val="center"/>
              <w:rPr>
                <w:b w:val="0"/>
                <w:bCs w:val="0"/>
              </w:rPr>
            </w:pPr>
            <w:r w:rsidRPr="00FD451F">
              <w:rPr>
                <w:b w:val="0"/>
                <w:bCs w:val="0"/>
              </w:rPr>
              <w:t>OC8M</w:t>
            </w:r>
          </w:p>
        </w:tc>
        <w:tc>
          <w:tcPr>
            <w:tcW w:w="1080" w:type="dxa"/>
            <w:noWrap/>
            <w:hideMark/>
          </w:tcPr>
          <w:p w14:paraId="62F582C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F740</w:t>
            </w:r>
          </w:p>
        </w:tc>
        <w:tc>
          <w:tcPr>
            <w:tcW w:w="1620" w:type="dxa"/>
          </w:tcPr>
          <w:p w14:paraId="7FA5DE1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2021-06-03</w:t>
            </w:r>
          </w:p>
        </w:tc>
        <w:tc>
          <w:tcPr>
            <w:tcW w:w="1440" w:type="dxa"/>
            <w:noWrap/>
            <w:hideMark/>
          </w:tcPr>
          <w:p w14:paraId="1945BFC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104</w:t>
            </w:r>
          </w:p>
        </w:tc>
        <w:tc>
          <w:tcPr>
            <w:tcW w:w="1170" w:type="dxa"/>
          </w:tcPr>
          <w:p w14:paraId="23DAB106"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Mildred</w:t>
            </w:r>
          </w:p>
        </w:tc>
        <w:tc>
          <w:tcPr>
            <w:tcW w:w="2880" w:type="dxa"/>
            <w:noWrap/>
            <w:hideMark/>
          </w:tcPr>
          <w:p w14:paraId="17C5FF7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4A3B329"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FE39898" w14:textId="77777777" w:rsidR="0087504C" w:rsidRPr="00FD451F" w:rsidRDefault="0087504C" w:rsidP="00A10DF0">
            <w:pPr>
              <w:jc w:val="center"/>
              <w:rPr>
                <w:b w:val="0"/>
                <w:bCs w:val="0"/>
              </w:rPr>
            </w:pPr>
            <w:r w:rsidRPr="00FD451F">
              <w:rPr>
                <w:b w:val="0"/>
                <w:bCs w:val="0"/>
              </w:rPr>
              <w:t>OC8M</w:t>
            </w:r>
          </w:p>
        </w:tc>
        <w:tc>
          <w:tcPr>
            <w:tcW w:w="1080" w:type="dxa"/>
            <w:noWrap/>
            <w:hideMark/>
          </w:tcPr>
          <w:p w14:paraId="2961B00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F741</w:t>
            </w:r>
          </w:p>
        </w:tc>
        <w:tc>
          <w:tcPr>
            <w:tcW w:w="1620" w:type="dxa"/>
          </w:tcPr>
          <w:p w14:paraId="23A9ACF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2021-06-04</w:t>
            </w:r>
          </w:p>
        </w:tc>
        <w:tc>
          <w:tcPr>
            <w:tcW w:w="1440" w:type="dxa"/>
            <w:noWrap/>
            <w:hideMark/>
          </w:tcPr>
          <w:p w14:paraId="3F5E609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105</w:t>
            </w:r>
          </w:p>
        </w:tc>
        <w:tc>
          <w:tcPr>
            <w:tcW w:w="1170" w:type="dxa"/>
          </w:tcPr>
          <w:p w14:paraId="22AB81C7"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Mario</w:t>
            </w:r>
          </w:p>
        </w:tc>
        <w:tc>
          <w:tcPr>
            <w:tcW w:w="2880" w:type="dxa"/>
            <w:noWrap/>
            <w:hideMark/>
          </w:tcPr>
          <w:p w14:paraId="289E86B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CA8F946"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71D1611" w14:textId="77777777" w:rsidR="0087504C" w:rsidRPr="00FD451F" w:rsidRDefault="0087504C" w:rsidP="00A10DF0">
            <w:pPr>
              <w:jc w:val="center"/>
              <w:rPr>
                <w:b w:val="0"/>
                <w:bCs w:val="0"/>
              </w:rPr>
            </w:pPr>
            <w:r w:rsidRPr="00FD451F">
              <w:rPr>
                <w:b w:val="0"/>
                <w:bCs w:val="0"/>
              </w:rPr>
              <w:t>OC8M</w:t>
            </w:r>
          </w:p>
        </w:tc>
        <w:tc>
          <w:tcPr>
            <w:tcW w:w="1080" w:type="dxa"/>
            <w:noWrap/>
            <w:hideMark/>
          </w:tcPr>
          <w:p w14:paraId="31E472C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F742</w:t>
            </w:r>
          </w:p>
        </w:tc>
        <w:tc>
          <w:tcPr>
            <w:tcW w:w="1620" w:type="dxa"/>
          </w:tcPr>
          <w:p w14:paraId="241405A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2021-06-05</w:t>
            </w:r>
          </w:p>
        </w:tc>
        <w:tc>
          <w:tcPr>
            <w:tcW w:w="1440" w:type="dxa"/>
            <w:noWrap/>
            <w:hideMark/>
          </w:tcPr>
          <w:p w14:paraId="2F29847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106</w:t>
            </w:r>
          </w:p>
        </w:tc>
        <w:tc>
          <w:tcPr>
            <w:tcW w:w="1170" w:type="dxa"/>
          </w:tcPr>
          <w:p w14:paraId="66CC079F"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Maxine</w:t>
            </w:r>
          </w:p>
        </w:tc>
        <w:tc>
          <w:tcPr>
            <w:tcW w:w="2880" w:type="dxa"/>
            <w:noWrap/>
            <w:hideMark/>
          </w:tcPr>
          <w:p w14:paraId="3C4D4DA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B4CE7A6"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96FEB10" w14:textId="77777777" w:rsidR="0087504C" w:rsidRPr="00FD451F" w:rsidRDefault="0087504C" w:rsidP="00A10DF0">
            <w:pPr>
              <w:jc w:val="center"/>
              <w:rPr>
                <w:b w:val="0"/>
                <w:bCs w:val="0"/>
              </w:rPr>
            </w:pPr>
            <w:r w:rsidRPr="00FD451F">
              <w:rPr>
                <w:b w:val="0"/>
                <w:bCs w:val="0"/>
              </w:rPr>
              <w:t>OC9I</w:t>
            </w:r>
          </w:p>
        </w:tc>
        <w:tc>
          <w:tcPr>
            <w:tcW w:w="1080" w:type="dxa"/>
            <w:noWrap/>
            <w:hideMark/>
          </w:tcPr>
          <w:p w14:paraId="5599AFB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F803</w:t>
            </w:r>
          </w:p>
        </w:tc>
        <w:tc>
          <w:tcPr>
            <w:tcW w:w="1620" w:type="dxa"/>
          </w:tcPr>
          <w:p w14:paraId="03F7A0E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2021-12-22</w:t>
            </w:r>
          </w:p>
        </w:tc>
        <w:tc>
          <w:tcPr>
            <w:tcW w:w="1440" w:type="dxa"/>
            <w:noWrap/>
            <w:hideMark/>
          </w:tcPr>
          <w:p w14:paraId="4DE597F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107</w:t>
            </w:r>
          </w:p>
        </w:tc>
        <w:tc>
          <w:tcPr>
            <w:tcW w:w="1170" w:type="dxa"/>
          </w:tcPr>
          <w:p w14:paraId="7C02A4FB"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Ian</w:t>
            </w:r>
          </w:p>
        </w:tc>
        <w:tc>
          <w:tcPr>
            <w:tcW w:w="2880" w:type="dxa"/>
            <w:noWrap/>
            <w:hideMark/>
          </w:tcPr>
          <w:p w14:paraId="0C80266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1F68677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05F9CAD" w14:textId="77777777" w:rsidR="0087504C" w:rsidRPr="00FD451F" w:rsidRDefault="0087504C" w:rsidP="00A10DF0">
            <w:pPr>
              <w:jc w:val="center"/>
              <w:rPr>
                <w:b w:val="0"/>
                <w:bCs w:val="0"/>
              </w:rPr>
            </w:pPr>
            <w:r w:rsidRPr="00FD451F">
              <w:rPr>
                <w:b w:val="0"/>
                <w:bCs w:val="0"/>
              </w:rPr>
              <w:t>OC9I</w:t>
            </w:r>
          </w:p>
        </w:tc>
        <w:tc>
          <w:tcPr>
            <w:tcW w:w="1080" w:type="dxa"/>
            <w:noWrap/>
            <w:hideMark/>
          </w:tcPr>
          <w:p w14:paraId="2F0A7CB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F804</w:t>
            </w:r>
          </w:p>
        </w:tc>
        <w:tc>
          <w:tcPr>
            <w:tcW w:w="1620" w:type="dxa"/>
          </w:tcPr>
          <w:p w14:paraId="405FCA4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2021-12-23</w:t>
            </w:r>
          </w:p>
        </w:tc>
        <w:tc>
          <w:tcPr>
            <w:tcW w:w="1440" w:type="dxa"/>
            <w:noWrap/>
            <w:hideMark/>
          </w:tcPr>
          <w:p w14:paraId="35DFF66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108</w:t>
            </w:r>
          </w:p>
        </w:tc>
        <w:tc>
          <w:tcPr>
            <w:tcW w:w="1170" w:type="dxa"/>
          </w:tcPr>
          <w:p w14:paraId="6BFCF435"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Ida</w:t>
            </w:r>
          </w:p>
        </w:tc>
        <w:tc>
          <w:tcPr>
            <w:tcW w:w="2880" w:type="dxa"/>
            <w:noWrap/>
            <w:hideMark/>
          </w:tcPr>
          <w:p w14:paraId="62317BD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4F62912"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356B001" w14:textId="77777777" w:rsidR="0087504C" w:rsidRPr="00FD451F" w:rsidRDefault="0087504C" w:rsidP="00A10DF0">
            <w:pPr>
              <w:jc w:val="center"/>
              <w:rPr>
                <w:b w:val="0"/>
                <w:bCs w:val="0"/>
              </w:rPr>
            </w:pPr>
            <w:r w:rsidRPr="00FD451F">
              <w:rPr>
                <w:b w:val="0"/>
                <w:bCs w:val="0"/>
              </w:rPr>
              <w:lastRenderedPageBreak/>
              <w:t>OC9I</w:t>
            </w:r>
          </w:p>
        </w:tc>
        <w:tc>
          <w:tcPr>
            <w:tcW w:w="1080" w:type="dxa"/>
            <w:noWrap/>
            <w:hideMark/>
          </w:tcPr>
          <w:p w14:paraId="2FAAD36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F805</w:t>
            </w:r>
          </w:p>
        </w:tc>
        <w:tc>
          <w:tcPr>
            <w:tcW w:w="1620" w:type="dxa"/>
          </w:tcPr>
          <w:p w14:paraId="477DFE3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2022-01-07</w:t>
            </w:r>
          </w:p>
        </w:tc>
        <w:tc>
          <w:tcPr>
            <w:tcW w:w="1440" w:type="dxa"/>
            <w:noWrap/>
            <w:hideMark/>
          </w:tcPr>
          <w:p w14:paraId="478EB3B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109</w:t>
            </w:r>
          </w:p>
        </w:tc>
        <w:tc>
          <w:tcPr>
            <w:tcW w:w="1170" w:type="dxa"/>
          </w:tcPr>
          <w:p w14:paraId="48903EC1"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Irwin</w:t>
            </w:r>
          </w:p>
        </w:tc>
        <w:tc>
          <w:tcPr>
            <w:tcW w:w="2880" w:type="dxa"/>
            <w:noWrap/>
            <w:hideMark/>
          </w:tcPr>
          <w:p w14:paraId="60C4477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27A28D02"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2928203" w14:textId="77777777" w:rsidR="0087504C" w:rsidRPr="00FD451F" w:rsidRDefault="0087504C" w:rsidP="00A10DF0">
            <w:pPr>
              <w:jc w:val="center"/>
              <w:rPr>
                <w:b w:val="0"/>
                <w:bCs w:val="0"/>
              </w:rPr>
            </w:pPr>
            <w:r w:rsidRPr="00FD451F">
              <w:rPr>
                <w:b w:val="0"/>
                <w:bCs w:val="0"/>
              </w:rPr>
              <w:t>OC9I</w:t>
            </w:r>
          </w:p>
        </w:tc>
        <w:tc>
          <w:tcPr>
            <w:tcW w:w="1080" w:type="dxa"/>
            <w:noWrap/>
            <w:hideMark/>
          </w:tcPr>
          <w:p w14:paraId="59928B3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F806</w:t>
            </w:r>
          </w:p>
        </w:tc>
        <w:tc>
          <w:tcPr>
            <w:tcW w:w="1620" w:type="dxa"/>
          </w:tcPr>
          <w:p w14:paraId="65F302C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2022-01-08</w:t>
            </w:r>
          </w:p>
        </w:tc>
        <w:tc>
          <w:tcPr>
            <w:tcW w:w="1440" w:type="dxa"/>
            <w:noWrap/>
            <w:hideMark/>
          </w:tcPr>
          <w:p w14:paraId="36BDC78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110</w:t>
            </w:r>
          </w:p>
        </w:tc>
        <w:tc>
          <w:tcPr>
            <w:tcW w:w="1170" w:type="dxa"/>
          </w:tcPr>
          <w:p w14:paraId="299BA9CF"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Isaac</w:t>
            </w:r>
          </w:p>
        </w:tc>
        <w:tc>
          <w:tcPr>
            <w:tcW w:w="2880" w:type="dxa"/>
            <w:noWrap/>
            <w:hideMark/>
          </w:tcPr>
          <w:p w14:paraId="53CE2D0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523E6AC7"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2085E4B" w14:textId="77777777" w:rsidR="0087504C" w:rsidRPr="00FD451F" w:rsidRDefault="0087504C" w:rsidP="00A10DF0">
            <w:pPr>
              <w:jc w:val="center"/>
              <w:rPr>
                <w:b w:val="0"/>
                <w:bCs w:val="0"/>
              </w:rPr>
            </w:pPr>
            <w:r w:rsidRPr="00FD451F">
              <w:rPr>
                <w:b w:val="0"/>
                <w:bCs w:val="0"/>
              </w:rPr>
              <w:t>OC9I</w:t>
            </w:r>
          </w:p>
        </w:tc>
        <w:tc>
          <w:tcPr>
            <w:tcW w:w="1080" w:type="dxa"/>
            <w:noWrap/>
            <w:hideMark/>
          </w:tcPr>
          <w:p w14:paraId="3616318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F807</w:t>
            </w:r>
          </w:p>
        </w:tc>
        <w:tc>
          <w:tcPr>
            <w:tcW w:w="1620" w:type="dxa"/>
          </w:tcPr>
          <w:p w14:paraId="0C779A9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2022-01-11</w:t>
            </w:r>
          </w:p>
        </w:tc>
        <w:tc>
          <w:tcPr>
            <w:tcW w:w="1440" w:type="dxa"/>
            <w:noWrap/>
            <w:hideMark/>
          </w:tcPr>
          <w:p w14:paraId="63720DF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111</w:t>
            </w:r>
          </w:p>
        </w:tc>
        <w:tc>
          <w:tcPr>
            <w:tcW w:w="1170" w:type="dxa"/>
          </w:tcPr>
          <w:p w14:paraId="298F5DCE"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Ingrid</w:t>
            </w:r>
          </w:p>
        </w:tc>
        <w:tc>
          <w:tcPr>
            <w:tcW w:w="2880" w:type="dxa"/>
            <w:noWrap/>
            <w:hideMark/>
          </w:tcPr>
          <w:p w14:paraId="7C0E78D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DE75E14"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F93479C" w14:textId="77777777" w:rsidR="0087504C" w:rsidRPr="00FD451F" w:rsidRDefault="0087504C" w:rsidP="00A10DF0">
            <w:pPr>
              <w:jc w:val="center"/>
              <w:rPr>
                <w:b w:val="0"/>
                <w:bCs w:val="0"/>
              </w:rPr>
            </w:pPr>
            <w:r w:rsidRPr="00FD451F">
              <w:rPr>
                <w:b w:val="0"/>
                <w:bCs w:val="0"/>
              </w:rPr>
              <w:t>OC9I</w:t>
            </w:r>
          </w:p>
        </w:tc>
        <w:tc>
          <w:tcPr>
            <w:tcW w:w="1080" w:type="dxa"/>
            <w:noWrap/>
            <w:hideMark/>
          </w:tcPr>
          <w:p w14:paraId="102EF40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F808</w:t>
            </w:r>
          </w:p>
        </w:tc>
        <w:tc>
          <w:tcPr>
            <w:tcW w:w="1620" w:type="dxa"/>
          </w:tcPr>
          <w:p w14:paraId="7455826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2022-01-12</w:t>
            </w:r>
          </w:p>
        </w:tc>
        <w:tc>
          <w:tcPr>
            <w:tcW w:w="1440" w:type="dxa"/>
            <w:noWrap/>
            <w:hideMark/>
          </w:tcPr>
          <w:p w14:paraId="0F78373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112</w:t>
            </w:r>
          </w:p>
        </w:tc>
        <w:tc>
          <w:tcPr>
            <w:tcW w:w="1170" w:type="dxa"/>
          </w:tcPr>
          <w:p w14:paraId="11EAAFEB"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Igor</w:t>
            </w:r>
          </w:p>
        </w:tc>
        <w:tc>
          <w:tcPr>
            <w:tcW w:w="2880" w:type="dxa"/>
            <w:noWrap/>
            <w:hideMark/>
          </w:tcPr>
          <w:p w14:paraId="736B7EA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0DBDE4BD"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0111E20" w14:textId="77777777" w:rsidR="0087504C" w:rsidRPr="00FD451F" w:rsidRDefault="0087504C" w:rsidP="00A10DF0">
            <w:pPr>
              <w:jc w:val="center"/>
              <w:rPr>
                <w:b w:val="0"/>
                <w:bCs w:val="0"/>
              </w:rPr>
            </w:pPr>
            <w:r w:rsidRPr="00FD451F">
              <w:rPr>
                <w:b w:val="0"/>
                <w:bCs w:val="0"/>
              </w:rPr>
              <w:t>OC9I</w:t>
            </w:r>
          </w:p>
        </w:tc>
        <w:tc>
          <w:tcPr>
            <w:tcW w:w="1080" w:type="dxa"/>
            <w:noWrap/>
            <w:hideMark/>
          </w:tcPr>
          <w:p w14:paraId="1BBD8B0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F809</w:t>
            </w:r>
          </w:p>
        </w:tc>
        <w:tc>
          <w:tcPr>
            <w:tcW w:w="1620" w:type="dxa"/>
          </w:tcPr>
          <w:p w14:paraId="518AE6A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2022-01-13</w:t>
            </w:r>
          </w:p>
        </w:tc>
        <w:tc>
          <w:tcPr>
            <w:tcW w:w="1440" w:type="dxa"/>
            <w:noWrap/>
            <w:hideMark/>
          </w:tcPr>
          <w:p w14:paraId="58C06CF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113</w:t>
            </w:r>
          </w:p>
        </w:tc>
        <w:tc>
          <w:tcPr>
            <w:tcW w:w="1170" w:type="dxa"/>
          </w:tcPr>
          <w:p w14:paraId="69210BB5"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Isadora</w:t>
            </w:r>
          </w:p>
        </w:tc>
        <w:tc>
          <w:tcPr>
            <w:tcW w:w="2880" w:type="dxa"/>
            <w:noWrap/>
            <w:hideMark/>
          </w:tcPr>
          <w:p w14:paraId="33CAFFA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0965BD05"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8FCD5F1" w14:textId="77777777" w:rsidR="0087504C" w:rsidRPr="00FD451F" w:rsidRDefault="0087504C" w:rsidP="00A10DF0">
            <w:pPr>
              <w:jc w:val="center"/>
              <w:rPr>
                <w:b w:val="0"/>
                <w:bCs w:val="0"/>
              </w:rPr>
            </w:pPr>
            <w:r w:rsidRPr="00FD451F">
              <w:rPr>
                <w:b w:val="0"/>
                <w:bCs w:val="0"/>
              </w:rPr>
              <w:t>OC9I</w:t>
            </w:r>
          </w:p>
        </w:tc>
        <w:tc>
          <w:tcPr>
            <w:tcW w:w="1080" w:type="dxa"/>
            <w:noWrap/>
            <w:hideMark/>
          </w:tcPr>
          <w:p w14:paraId="26A849A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F810</w:t>
            </w:r>
          </w:p>
        </w:tc>
        <w:tc>
          <w:tcPr>
            <w:tcW w:w="1620" w:type="dxa"/>
          </w:tcPr>
          <w:p w14:paraId="211D7F7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2022-01-14</w:t>
            </w:r>
          </w:p>
        </w:tc>
        <w:tc>
          <w:tcPr>
            <w:tcW w:w="1440" w:type="dxa"/>
            <w:noWrap/>
            <w:hideMark/>
          </w:tcPr>
          <w:p w14:paraId="03B04AE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114</w:t>
            </w:r>
          </w:p>
        </w:tc>
        <w:tc>
          <w:tcPr>
            <w:tcW w:w="1170" w:type="dxa"/>
          </w:tcPr>
          <w:p w14:paraId="1D375D9C"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Isabella</w:t>
            </w:r>
          </w:p>
        </w:tc>
        <w:tc>
          <w:tcPr>
            <w:tcW w:w="2880" w:type="dxa"/>
            <w:noWrap/>
            <w:hideMark/>
          </w:tcPr>
          <w:p w14:paraId="700EF8A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59C0697B"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F110BA9" w14:textId="77777777" w:rsidR="0087504C" w:rsidRPr="00FD451F" w:rsidRDefault="0087504C" w:rsidP="00A10DF0">
            <w:pPr>
              <w:jc w:val="center"/>
              <w:rPr>
                <w:b w:val="0"/>
                <w:bCs w:val="0"/>
              </w:rPr>
            </w:pPr>
            <w:r w:rsidRPr="00FD451F">
              <w:rPr>
                <w:b w:val="0"/>
                <w:bCs w:val="0"/>
              </w:rPr>
              <w:t>OC9I</w:t>
            </w:r>
          </w:p>
        </w:tc>
        <w:tc>
          <w:tcPr>
            <w:tcW w:w="1080" w:type="dxa"/>
            <w:noWrap/>
            <w:hideMark/>
          </w:tcPr>
          <w:p w14:paraId="6BF917A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F811</w:t>
            </w:r>
          </w:p>
        </w:tc>
        <w:tc>
          <w:tcPr>
            <w:tcW w:w="1620" w:type="dxa"/>
          </w:tcPr>
          <w:p w14:paraId="4E0C4F0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2022-01-19</w:t>
            </w:r>
          </w:p>
        </w:tc>
        <w:tc>
          <w:tcPr>
            <w:tcW w:w="1440" w:type="dxa"/>
            <w:noWrap/>
            <w:hideMark/>
          </w:tcPr>
          <w:p w14:paraId="4940D42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115</w:t>
            </w:r>
          </w:p>
        </w:tc>
        <w:tc>
          <w:tcPr>
            <w:tcW w:w="1170" w:type="dxa"/>
          </w:tcPr>
          <w:p w14:paraId="5716B0E1"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Isis</w:t>
            </w:r>
          </w:p>
        </w:tc>
        <w:tc>
          <w:tcPr>
            <w:tcW w:w="2880" w:type="dxa"/>
            <w:noWrap/>
            <w:hideMark/>
          </w:tcPr>
          <w:p w14:paraId="1C8C9F1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6A771F0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59B8700" w14:textId="77777777" w:rsidR="0087504C" w:rsidRPr="00FD451F" w:rsidRDefault="0087504C" w:rsidP="00A10DF0">
            <w:pPr>
              <w:jc w:val="center"/>
              <w:rPr>
                <w:b w:val="0"/>
                <w:bCs w:val="0"/>
              </w:rPr>
            </w:pPr>
            <w:r w:rsidRPr="00FD451F">
              <w:rPr>
                <w:b w:val="0"/>
                <w:bCs w:val="0"/>
              </w:rPr>
              <w:t>OC9I</w:t>
            </w:r>
          </w:p>
        </w:tc>
        <w:tc>
          <w:tcPr>
            <w:tcW w:w="1080" w:type="dxa"/>
            <w:noWrap/>
            <w:hideMark/>
          </w:tcPr>
          <w:p w14:paraId="7A96D36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F812</w:t>
            </w:r>
          </w:p>
        </w:tc>
        <w:tc>
          <w:tcPr>
            <w:tcW w:w="1620" w:type="dxa"/>
          </w:tcPr>
          <w:p w14:paraId="07381BE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2022-01-20</w:t>
            </w:r>
          </w:p>
        </w:tc>
        <w:tc>
          <w:tcPr>
            <w:tcW w:w="1440" w:type="dxa"/>
            <w:noWrap/>
            <w:hideMark/>
          </w:tcPr>
          <w:p w14:paraId="0E93943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116</w:t>
            </w:r>
          </w:p>
        </w:tc>
        <w:tc>
          <w:tcPr>
            <w:tcW w:w="1170" w:type="dxa"/>
          </w:tcPr>
          <w:p w14:paraId="4EAA8C6D"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Ishmael</w:t>
            </w:r>
          </w:p>
        </w:tc>
        <w:tc>
          <w:tcPr>
            <w:tcW w:w="2880" w:type="dxa"/>
            <w:noWrap/>
            <w:hideMark/>
          </w:tcPr>
          <w:p w14:paraId="7FDA082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D3625CE"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6EF04C5" w14:textId="77777777" w:rsidR="0087504C" w:rsidRPr="00FD451F" w:rsidRDefault="0087504C" w:rsidP="00A10DF0">
            <w:pPr>
              <w:jc w:val="center"/>
              <w:rPr>
                <w:b w:val="0"/>
                <w:bCs w:val="0"/>
              </w:rPr>
            </w:pPr>
            <w:r w:rsidRPr="00FD451F">
              <w:rPr>
                <w:b w:val="0"/>
                <w:bCs w:val="0"/>
              </w:rPr>
              <w:t>OC9I</w:t>
            </w:r>
          </w:p>
        </w:tc>
        <w:tc>
          <w:tcPr>
            <w:tcW w:w="1080" w:type="dxa"/>
            <w:noWrap/>
            <w:hideMark/>
          </w:tcPr>
          <w:p w14:paraId="4A96EB9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F813</w:t>
            </w:r>
          </w:p>
        </w:tc>
        <w:tc>
          <w:tcPr>
            <w:tcW w:w="1620" w:type="dxa"/>
          </w:tcPr>
          <w:p w14:paraId="1AD984D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2022-01-21</w:t>
            </w:r>
          </w:p>
        </w:tc>
        <w:tc>
          <w:tcPr>
            <w:tcW w:w="1440" w:type="dxa"/>
            <w:noWrap/>
            <w:hideMark/>
          </w:tcPr>
          <w:p w14:paraId="25C9ABF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117</w:t>
            </w:r>
          </w:p>
        </w:tc>
        <w:tc>
          <w:tcPr>
            <w:tcW w:w="1170" w:type="dxa"/>
          </w:tcPr>
          <w:p w14:paraId="44D6A1E8"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Ishi</w:t>
            </w:r>
          </w:p>
        </w:tc>
        <w:tc>
          <w:tcPr>
            <w:tcW w:w="2880" w:type="dxa"/>
            <w:noWrap/>
            <w:hideMark/>
          </w:tcPr>
          <w:p w14:paraId="790E1B3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3904A0E0"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155252F" w14:textId="77777777" w:rsidR="0087504C" w:rsidRPr="00FD451F" w:rsidRDefault="0087504C" w:rsidP="00A10DF0">
            <w:pPr>
              <w:jc w:val="center"/>
              <w:rPr>
                <w:b w:val="0"/>
                <w:bCs w:val="0"/>
              </w:rPr>
            </w:pPr>
            <w:r w:rsidRPr="00FD451F">
              <w:rPr>
                <w:b w:val="0"/>
                <w:bCs w:val="0"/>
              </w:rPr>
              <w:t>OC9L</w:t>
            </w:r>
          </w:p>
        </w:tc>
        <w:tc>
          <w:tcPr>
            <w:tcW w:w="1080" w:type="dxa"/>
            <w:noWrap/>
            <w:hideMark/>
          </w:tcPr>
          <w:p w14:paraId="0A802B4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F839</w:t>
            </w:r>
          </w:p>
        </w:tc>
        <w:tc>
          <w:tcPr>
            <w:tcW w:w="1620" w:type="dxa"/>
          </w:tcPr>
          <w:p w14:paraId="72092D4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2022-03-15</w:t>
            </w:r>
          </w:p>
        </w:tc>
        <w:tc>
          <w:tcPr>
            <w:tcW w:w="1440" w:type="dxa"/>
            <w:noWrap/>
            <w:hideMark/>
          </w:tcPr>
          <w:p w14:paraId="651A67D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118</w:t>
            </w:r>
          </w:p>
        </w:tc>
        <w:tc>
          <w:tcPr>
            <w:tcW w:w="1170" w:type="dxa"/>
          </w:tcPr>
          <w:p w14:paraId="410D75CC"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Lucy</w:t>
            </w:r>
          </w:p>
        </w:tc>
        <w:tc>
          <w:tcPr>
            <w:tcW w:w="2880" w:type="dxa"/>
            <w:noWrap/>
            <w:hideMark/>
          </w:tcPr>
          <w:p w14:paraId="3C6CE7C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0B85D03A"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19C7437" w14:textId="77777777" w:rsidR="0087504C" w:rsidRPr="00FD451F" w:rsidRDefault="0087504C" w:rsidP="00A10DF0">
            <w:pPr>
              <w:jc w:val="center"/>
              <w:rPr>
                <w:b w:val="0"/>
                <w:bCs w:val="0"/>
              </w:rPr>
            </w:pPr>
            <w:r w:rsidRPr="00FD451F">
              <w:rPr>
                <w:b w:val="0"/>
                <w:bCs w:val="0"/>
              </w:rPr>
              <w:t>OC9L</w:t>
            </w:r>
          </w:p>
        </w:tc>
        <w:tc>
          <w:tcPr>
            <w:tcW w:w="1080" w:type="dxa"/>
            <w:noWrap/>
            <w:hideMark/>
          </w:tcPr>
          <w:p w14:paraId="6A23165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F840</w:t>
            </w:r>
          </w:p>
        </w:tc>
        <w:tc>
          <w:tcPr>
            <w:tcW w:w="1620" w:type="dxa"/>
          </w:tcPr>
          <w:p w14:paraId="5F1D79A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2022-03-16</w:t>
            </w:r>
          </w:p>
        </w:tc>
        <w:tc>
          <w:tcPr>
            <w:tcW w:w="1440" w:type="dxa"/>
            <w:noWrap/>
            <w:hideMark/>
          </w:tcPr>
          <w:p w14:paraId="08CFC8E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119</w:t>
            </w:r>
          </w:p>
        </w:tc>
        <w:tc>
          <w:tcPr>
            <w:tcW w:w="1170" w:type="dxa"/>
          </w:tcPr>
          <w:p w14:paraId="265A9D89"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Linus</w:t>
            </w:r>
          </w:p>
        </w:tc>
        <w:tc>
          <w:tcPr>
            <w:tcW w:w="2880" w:type="dxa"/>
            <w:noWrap/>
            <w:hideMark/>
          </w:tcPr>
          <w:p w14:paraId="7D5A47E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6D2B743D"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791EA0F" w14:textId="77777777" w:rsidR="0087504C" w:rsidRPr="00FD451F" w:rsidRDefault="0087504C" w:rsidP="00A10DF0">
            <w:pPr>
              <w:jc w:val="center"/>
              <w:rPr>
                <w:b w:val="0"/>
                <w:bCs w:val="0"/>
              </w:rPr>
            </w:pPr>
            <w:r w:rsidRPr="00FD451F">
              <w:rPr>
                <w:b w:val="0"/>
                <w:bCs w:val="0"/>
              </w:rPr>
              <w:t>OC9M</w:t>
            </w:r>
          </w:p>
        </w:tc>
        <w:tc>
          <w:tcPr>
            <w:tcW w:w="1080" w:type="dxa"/>
            <w:noWrap/>
            <w:hideMark/>
          </w:tcPr>
          <w:p w14:paraId="23CD02A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F842</w:t>
            </w:r>
          </w:p>
        </w:tc>
        <w:tc>
          <w:tcPr>
            <w:tcW w:w="1620" w:type="dxa"/>
          </w:tcPr>
          <w:p w14:paraId="0AEB021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2022-03-22</w:t>
            </w:r>
          </w:p>
        </w:tc>
        <w:tc>
          <w:tcPr>
            <w:tcW w:w="1440" w:type="dxa"/>
            <w:noWrap/>
            <w:hideMark/>
          </w:tcPr>
          <w:p w14:paraId="74BC85F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120</w:t>
            </w:r>
          </w:p>
        </w:tc>
        <w:tc>
          <w:tcPr>
            <w:tcW w:w="1170" w:type="dxa"/>
          </w:tcPr>
          <w:p w14:paraId="7F6B8155"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Marsha</w:t>
            </w:r>
          </w:p>
        </w:tc>
        <w:tc>
          <w:tcPr>
            <w:tcW w:w="2880" w:type="dxa"/>
            <w:noWrap/>
            <w:hideMark/>
          </w:tcPr>
          <w:p w14:paraId="5A4D93C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Santiago, Chile</w:t>
            </w:r>
          </w:p>
        </w:tc>
      </w:tr>
      <w:tr w:rsidR="00340762" w:rsidRPr="00FD451F" w14:paraId="2C882F5A"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717296B" w14:textId="77777777" w:rsidR="0087504C" w:rsidRPr="00FD451F" w:rsidRDefault="0087504C" w:rsidP="00A10DF0">
            <w:pPr>
              <w:jc w:val="center"/>
              <w:rPr>
                <w:b w:val="0"/>
                <w:bCs w:val="0"/>
              </w:rPr>
            </w:pPr>
            <w:r w:rsidRPr="00FD451F">
              <w:rPr>
                <w:b w:val="0"/>
                <w:bCs w:val="0"/>
              </w:rPr>
              <w:t>OC9M</w:t>
            </w:r>
          </w:p>
        </w:tc>
        <w:tc>
          <w:tcPr>
            <w:tcW w:w="1080" w:type="dxa"/>
            <w:noWrap/>
            <w:hideMark/>
          </w:tcPr>
          <w:p w14:paraId="0E9CBF0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F843</w:t>
            </w:r>
          </w:p>
        </w:tc>
        <w:tc>
          <w:tcPr>
            <w:tcW w:w="1620" w:type="dxa"/>
          </w:tcPr>
          <w:p w14:paraId="2E58F1C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2022-03-23</w:t>
            </w:r>
          </w:p>
        </w:tc>
        <w:tc>
          <w:tcPr>
            <w:tcW w:w="1440" w:type="dxa"/>
            <w:noWrap/>
            <w:hideMark/>
          </w:tcPr>
          <w:p w14:paraId="2540BD7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121</w:t>
            </w:r>
          </w:p>
        </w:tc>
        <w:tc>
          <w:tcPr>
            <w:tcW w:w="1170" w:type="dxa"/>
          </w:tcPr>
          <w:p w14:paraId="3FB0FAA2"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Mario</w:t>
            </w:r>
          </w:p>
        </w:tc>
        <w:tc>
          <w:tcPr>
            <w:tcW w:w="2880" w:type="dxa"/>
            <w:noWrap/>
            <w:hideMark/>
          </w:tcPr>
          <w:p w14:paraId="038BFD7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Santiago, Chile</w:t>
            </w:r>
          </w:p>
        </w:tc>
      </w:tr>
      <w:tr w:rsidR="00DE42AC" w:rsidRPr="00FD451F" w14:paraId="43EA50D5"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F8D5719" w14:textId="77777777" w:rsidR="0087504C" w:rsidRPr="00FD451F" w:rsidRDefault="0087504C" w:rsidP="00A10DF0">
            <w:pPr>
              <w:jc w:val="center"/>
              <w:rPr>
                <w:b w:val="0"/>
                <w:bCs w:val="0"/>
              </w:rPr>
            </w:pPr>
            <w:r w:rsidRPr="00FD451F">
              <w:rPr>
                <w:b w:val="0"/>
                <w:bCs w:val="0"/>
              </w:rPr>
              <w:t>OC9M</w:t>
            </w:r>
          </w:p>
        </w:tc>
        <w:tc>
          <w:tcPr>
            <w:tcW w:w="1080" w:type="dxa"/>
            <w:noWrap/>
            <w:hideMark/>
          </w:tcPr>
          <w:p w14:paraId="6C535E4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F844</w:t>
            </w:r>
          </w:p>
        </w:tc>
        <w:tc>
          <w:tcPr>
            <w:tcW w:w="1620" w:type="dxa"/>
          </w:tcPr>
          <w:p w14:paraId="5553CD5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2022-03-24</w:t>
            </w:r>
          </w:p>
        </w:tc>
        <w:tc>
          <w:tcPr>
            <w:tcW w:w="1440" w:type="dxa"/>
            <w:noWrap/>
            <w:hideMark/>
          </w:tcPr>
          <w:p w14:paraId="0AF9417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122</w:t>
            </w:r>
          </w:p>
        </w:tc>
        <w:tc>
          <w:tcPr>
            <w:tcW w:w="1170" w:type="dxa"/>
          </w:tcPr>
          <w:p w14:paraId="175181A5"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Mabel</w:t>
            </w:r>
          </w:p>
        </w:tc>
        <w:tc>
          <w:tcPr>
            <w:tcW w:w="2880" w:type="dxa"/>
            <w:noWrap/>
            <w:hideMark/>
          </w:tcPr>
          <w:p w14:paraId="2CE763B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Santiago, Chile</w:t>
            </w:r>
          </w:p>
        </w:tc>
      </w:tr>
      <w:tr w:rsidR="00340762" w:rsidRPr="00FD451F" w14:paraId="51254162"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F2BC8EF" w14:textId="77777777" w:rsidR="0087504C" w:rsidRPr="00FD451F" w:rsidRDefault="0087504C" w:rsidP="00A10DF0">
            <w:pPr>
              <w:jc w:val="center"/>
              <w:rPr>
                <w:b w:val="0"/>
                <w:bCs w:val="0"/>
              </w:rPr>
            </w:pPr>
            <w:r w:rsidRPr="00FD451F">
              <w:rPr>
                <w:b w:val="0"/>
                <w:bCs w:val="0"/>
              </w:rPr>
              <w:t>OC9M</w:t>
            </w:r>
          </w:p>
        </w:tc>
        <w:tc>
          <w:tcPr>
            <w:tcW w:w="1080" w:type="dxa"/>
            <w:noWrap/>
            <w:hideMark/>
          </w:tcPr>
          <w:p w14:paraId="1DC82C3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F845</w:t>
            </w:r>
          </w:p>
        </w:tc>
        <w:tc>
          <w:tcPr>
            <w:tcW w:w="1620" w:type="dxa"/>
          </w:tcPr>
          <w:p w14:paraId="235577C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2022-03-26</w:t>
            </w:r>
          </w:p>
        </w:tc>
        <w:tc>
          <w:tcPr>
            <w:tcW w:w="1440" w:type="dxa"/>
            <w:noWrap/>
            <w:hideMark/>
          </w:tcPr>
          <w:p w14:paraId="20E0C47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123</w:t>
            </w:r>
          </w:p>
        </w:tc>
        <w:tc>
          <w:tcPr>
            <w:tcW w:w="1170" w:type="dxa"/>
          </w:tcPr>
          <w:p w14:paraId="69DCF0E6"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Mary</w:t>
            </w:r>
          </w:p>
        </w:tc>
        <w:tc>
          <w:tcPr>
            <w:tcW w:w="2880" w:type="dxa"/>
            <w:noWrap/>
            <w:hideMark/>
          </w:tcPr>
          <w:p w14:paraId="5C129D3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Santiago, Chile</w:t>
            </w:r>
          </w:p>
        </w:tc>
      </w:tr>
      <w:tr w:rsidR="00DE42AC" w:rsidRPr="00FD451F" w14:paraId="789963EF"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D4A2B9D" w14:textId="77777777" w:rsidR="0087504C" w:rsidRPr="00FD451F" w:rsidRDefault="0087504C" w:rsidP="00A10DF0">
            <w:pPr>
              <w:jc w:val="center"/>
              <w:rPr>
                <w:b w:val="0"/>
                <w:bCs w:val="0"/>
              </w:rPr>
            </w:pPr>
            <w:r w:rsidRPr="00FD451F">
              <w:rPr>
                <w:b w:val="0"/>
                <w:bCs w:val="0"/>
              </w:rPr>
              <w:t>OC9M</w:t>
            </w:r>
          </w:p>
        </w:tc>
        <w:tc>
          <w:tcPr>
            <w:tcW w:w="1080" w:type="dxa"/>
            <w:noWrap/>
            <w:hideMark/>
          </w:tcPr>
          <w:p w14:paraId="4177E5C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F846</w:t>
            </w:r>
          </w:p>
        </w:tc>
        <w:tc>
          <w:tcPr>
            <w:tcW w:w="1620" w:type="dxa"/>
          </w:tcPr>
          <w:p w14:paraId="2FB7B30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2022-03-28</w:t>
            </w:r>
          </w:p>
        </w:tc>
        <w:tc>
          <w:tcPr>
            <w:tcW w:w="1440" w:type="dxa"/>
            <w:noWrap/>
            <w:hideMark/>
          </w:tcPr>
          <w:p w14:paraId="355CE1C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124</w:t>
            </w:r>
          </w:p>
        </w:tc>
        <w:tc>
          <w:tcPr>
            <w:tcW w:w="1170" w:type="dxa"/>
          </w:tcPr>
          <w:p w14:paraId="474F346A"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Milton</w:t>
            </w:r>
          </w:p>
        </w:tc>
        <w:tc>
          <w:tcPr>
            <w:tcW w:w="2880" w:type="dxa"/>
            <w:noWrap/>
            <w:hideMark/>
          </w:tcPr>
          <w:p w14:paraId="449A902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Santiago, Chile</w:t>
            </w:r>
          </w:p>
        </w:tc>
      </w:tr>
      <w:tr w:rsidR="00340762" w:rsidRPr="00FD451F" w14:paraId="4A8A12F9"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F9BCF5F" w14:textId="77777777" w:rsidR="0087504C" w:rsidRPr="00FD451F" w:rsidRDefault="0087504C" w:rsidP="00A10DF0">
            <w:pPr>
              <w:jc w:val="center"/>
              <w:rPr>
                <w:b w:val="0"/>
                <w:bCs w:val="0"/>
              </w:rPr>
            </w:pPr>
            <w:r w:rsidRPr="00FD451F">
              <w:rPr>
                <w:b w:val="0"/>
                <w:bCs w:val="0"/>
              </w:rPr>
              <w:t>OC9M</w:t>
            </w:r>
          </w:p>
        </w:tc>
        <w:tc>
          <w:tcPr>
            <w:tcW w:w="1080" w:type="dxa"/>
            <w:noWrap/>
            <w:hideMark/>
          </w:tcPr>
          <w:p w14:paraId="076F399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F847</w:t>
            </w:r>
          </w:p>
        </w:tc>
        <w:tc>
          <w:tcPr>
            <w:tcW w:w="1620" w:type="dxa"/>
          </w:tcPr>
          <w:p w14:paraId="51022E8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2022-03-29</w:t>
            </w:r>
          </w:p>
        </w:tc>
        <w:tc>
          <w:tcPr>
            <w:tcW w:w="1440" w:type="dxa"/>
            <w:noWrap/>
            <w:hideMark/>
          </w:tcPr>
          <w:p w14:paraId="5BBFB97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125</w:t>
            </w:r>
          </w:p>
        </w:tc>
        <w:tc>
          <w:tcPr>
            <w:tcW w:w="1170" w:type="dxa"/>
          </w:tcPr>
          <w:p w14:paraId="653C2FC6"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Merlin</w:t>
            </w:r>
          </w:p>
        </w:tc>
        <w:tc>
          <w:tcPr>
            <w:tcW w:w="2880" w:type="dxa"/>
            <w:noWrap/>
            <w:hideMark/>
          </w:tcPr>
          <w:p w14:paraId="5101BBA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Santiago, Chile</w:t>
            </w:r>
          </w:p>
        </w:tc>
      </w:tr>
      <w:tr w:rsidR="00DE42AC" w:rsidRPr="00FD451F" w14:paraId="09895E1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E06B19A" w14:textId="77777777" w:rsidR="0087504C" w:rsidRPr="00FD451F" w:rsidRDefault="0087504C" w:rsidP="00A10DF0">
            <w:pPr>
              <w:jc w:val="center"/>
              <w:rPr>
                <w:b w:val="0"/>
                <w:bCs w:val="0"/>
              </w:rPr>
            </w:pPr>
            <w:r w:rsidRPr="00FD451F">
              <w:rPr>
                <w:b w:val="0"/>
                <w:bCs w:val="0"/>
              </w:rPr>
              <w:t>OC9M</w:t>
            </w:r>
          </w:p>
        </w:tc>
        <w:tc>
          <w:tcPr>
            <w:tcW w:w="1080" w:type="dxa"/>
            <w:noWrap/>
            <w:hideMark/>
          </w:tcPr>
          <w:p w14:paraId="51D81DF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F848</w:t>
            </w:r>
          </w:p>
        </w:tc>
        <w:tc>
          <w:tcPr>
            <w:tcW w:w="1620" w:type="dxa"/>
          </w:tcPr>
          <w:p w14:paraId="6B01547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2022-03-30</w:t>
            </w:r>
          </w:p>
        </w:tc>
        <w:tc>
          <w:tcPr>
            <w:tcW w:w="1440" w:type="dxa"/>
            <w:noWrap/>
            <w:hideMark/>
          </w:tcPr>
          <w:p w14:paraId="2D12D9C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126</w:t>
            </w:r>
          </w:p>
        </w:tc>
        <w:tc>
          <w:tcPr>
            <w:tcW w:w="1170" w:type="dxa"/>
          </w:tcPr>
          <w:p w14:paraId="4739CB76"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Matilda</w:t>
            </w:r>
          </w:p>
        </w:tc>
        <w:tc>
          <w:tcPr>
            <w:tcW w:w="2880" w:type="dxa"/>
            <w:noWrap/>
            <w:hideMark/>
          </w:tcPr>
          <w:p w14:paraId="0F3F46B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Santiago, Chile</w:t>
            </w:r>
          </w:p>
        </w:tc>
      </w:tr>
      <w:tr w:rsidR="00340762" w:rsidRPr="00FD451F" w14:paraId="7DC35B37"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5EC1A68" w14:textId="77777777" w:rsidR="0087504C" w:rsidRPr="00FD451F" w:rsidRDefault="0087504C" w:rsidP="00A10DF0">
            <w:pPr>
              <w:jc w:val="center"/>
              <w:rPr>
                <w:b w:val="0"/>
                <w:bCs w:val="0"/>
              </w:rPr>
            </w:pPr>
            <w:r w:rsidRPr="00FD451F">
              <w:rPr>
                <w:b w:val="0"/>
                <w:bCs w:val="0"/>
              </w:rPr>
              <w:t>OC9T</w:t>
            </w:r>
          </w:p>
        </w:tc>
        <w:tc>
          <w:tcPr>
            <w:tcW w:w="1080" w:type="dxa"/>
            <w:noWrap/>
            <w:hideMark/>
          </w:tcPr>
          <w:p w14:paraId="7DBDF77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F905</w:t>
            </w:r>
          </w:p>
        </w:tc>
        <w:tc>
          <w:tcPr>
            <w:tcW w:w="1620" w:type="dxa"/>
          </w:tcPr>
          <w:p w14:paraId="7BCCBCB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2022-08-24</w:t>
            </w:r>
          </w:p>
        </w:tc>
        <w:tc>
          <w:tcPr>
            <w:tcW w:w="1440" w:type="dxa"/>
            <w:noWrap/>
            <w:hideMark/>
          </w:tcPr>
          <w:p w14:paraId="7871BDB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127</w:t>
            </w:r>
          </w:p>
        </w:tc>
        <w:tc>
          <w:tcPr>
            <w:tcW w:w="1170" w:type="dxa"/>
          </w:tcPr>
          <w:p w14:paraId="3E88A0C0"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Tracy</w:t>
            </w:r>
          </w:p>
        </w:tc>
        <w:tc>
          <w:tcPr>
            <w:tcW w:w="2880" w:type="dxa"/>
            <w:noWrap/>
            <w:hideMark/>
          </w:tcPr>
          <w:p w14:paraId="1A8BBC4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06836E32"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A8F423E" w14:textId="77777777" w:rsidR="0087504C" w:rsidRPr="00FD451F" w:rsidRDefault="0087504C" w:rsidP="00A10DF0">
            <w:pPr>
              <w:jc w:val="center"/>
              <w:rPr>
                <w:b w:val="0"/>
                <w:bCs w:val="0"/>
              </w:rPr>
            </w:pPr>
            <w:r w:rsidRPr="00FD451F">
              <w:rPr>
                <w:b w:val="0"/>
                <w:bCs w:val="0"/>
              </w:rPr>
              <w:t>OC9T</w:t>
            </w:r>
          </w:p>
        </w:tc>
        <w:tc>
          <w:tcPr>
            <w:tcW w:w="1080" w:type="dxa"/>
            <w:noWrap/>
            <w:hideMark/>
          </w:tcPr>
          <w:p w14:paraId="74ED28B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F906</w:t>
            </w:r>
          </w:p>
        </w:tc>
        <w:tc>
          <w:tcPr>
            <w:tcW w:w="1620" w:type="dxa"/>
          </w:tcPr>
          <w:p w14:paraId="493F559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2022-08-25</w:t>
            </w:r>
          </w:p>
        </w:tc>
        <w:tc>
          <w:tcPr>
            <w:tcW w:w="1440" w:type="dxa"/>
            <w:noWrap/>
            <w:hideMark/>
          </w:tcPr>
          <w:p w14:paraId="1DC421C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128</w:t>
            </w:r>
          </w:p>
        </w:tc>
        <w:tc>
          <w:tcPr>
            <w:tcW w:w="1170" w:type="dxa"/>
          </w:tcPr>
          <w:p w14:paraId="0851B767"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Tyler</w:t>
            </w:r>
          </w:p>
        </w:tc>
        <w:tc>
          <w:tcPr>
            <w:tcW w:w="2880" w:type="dxa"/>
            <w:noWrap/>
            <w:hideMark/>
          </w:tcPr>
          <w:p w14:paraId="41F59C8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799FA399"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B2724A4" w14:textId="77777777" w:rsidR="0087504C" w:rsidRPr="00FD451F" w:rsidRDefault="0087504C" w:rsidP="00A10DF0">
            <w:pPr>
              <w:jc w:val="center"/>
              <w:rPr>
                <w:b w:val="0"/>
                <w:bCs w:val="0"/>
              </w:rPr>
            </w:pPr>
            <w:r w:rsidRPr="00FD451F">
              <w:rPr>
                <w:b w:val="0"/>
                <w:bCs w:val="0"/>
              </w:rPr>
              <w:t>OC9T</w:t>
            </w:r>
          </w:p>
        </w:tc>
        <w:tc>
          <w:tcPr>
            <w:tcW w:w="1080" w:type="dxa"/>
            <w:noWrap/>
            <w:hideMark/>
          </w:tcPr>
          <w:p w14:paraId="27B5956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F907</w:t>
            </w:r>
          </w:p>
        </w:tc>
        <w:tc>
          <w:tcPr>
            <w:tcW w:w="1620" w:type="dxa"/>
          </w:tcPr>
          <w:p w14:paraId="7C32352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2022-08-30</w:t>
            </w:r>
          </w:p>
        </w:tc>
        <w:tc>
          <w:tcPr>
            <w:tcW w:w="1440" w:type="dxa"/>
            <w:noWrap/>
            <w:hideMark/>
          </w:tcPr>
          <w:p w14:paraId="2D2E596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129</w:t>
            </w:r>
          </w:p>
        </w:tc>
        <w:tc>
          <w:tcPr>
            <w:tcW w:w="1170" w:type="dxa"/>
          </w:tcPr>
          <w:p w14:paraId="6629D4C2"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Tenzin</w:t>
            </w:r>
          </w:p>
        </w:tc>
        <w:tc>
          <w:tcPr>
            <w:tcW w:w="2880" w:type="dxa"/>
            <w:noWrap/>
            <w:hideMark/>
          </w:tcPr>
          <w:p w14:paraId="6DD403B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1E5A9796"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C542B3A" w14:textId="77777777" w:rsidR="0087504C" w:rsidRPr="00FD451F" w:rsidRDefault="0087504C" w:rsidP="00A10DF0">
            <w:pPr>
              <w:jc w:val="center"/>
              <w:rPr>
                <w:b w:val="0"/>
                <w:bCs w:val="0"/>
              </w:rPr>
            </w:pPr>
            <w:r w:rsidRPr="00FD451F">
              <w:rPr>
                <w:b w:val="0"/>
                <w:bCs w:val="0"/>
              </w:rPr>
              <w:t>OC9T</w:t>
            </w:r>
          </w:p>
        </w:tc>
        <w:tc>
          <w:tcPr>
            <w:tcW w:w="1080" w:type="dxa"/>
            <w:noWrap/>
            <w:hideMark/>
          </w:tcPr>
          <w:p w14:paraId="440B39A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F908</w:t>
            </w:r>
          </w:p>
        </w:tc>
        <w:tc>
          <w:tcPr>
            <w:tcW w:w="1620" w:type="dxa"/>
          </w:tcPr>
          <w:p w14:paraId="7DAF463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2022-08-31</w:t>
            </w:r>
          </w:p>
        </w:tc>
        <w:tc>
          <w:tcPr>
            <w:tcW w:w="1440" w:type="dxa"/>
            <w:noWrap/>
            <w:hideMark/>
          </w:tcPr>
          <w:p w14:paraId="482636B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130</w:t>
            </w:r>
          </w:p>
        </w:tc>
        <w:tc>
          <w:tcPr>
            <w:tcW w:w="1170" w:type="dxa"/>
          </w:tcPr>
          <w:p w14:paraId="7D0E499E"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proofErr w:type="spellStart"/>
            <w:r w:rsidRPr="00AC7CCA">
              <w:t>Tuvok</w:t>
            </w:r>
            <w:proofErr w:type="spellEnd"/>
          </w:p>
        </w:tc>
        <w:tc>
          <w:tcPr>
            <w:tcW w:w="2880" w:type="dxa"/>
            <w:noWrap/>
            <w:hideMark/>
          </w:tcPr>
          <w:p w14:paraId="282B409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436CBD51"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4761316" w14:textId="77777777" w:rsidR="0087504C" w:rsidRPr="00FD451F" w:rsidRDefault="0087504C" w:rsidP="00A10DF0">
            <w:pPr>
              <w:jc w:val="center"/>
              <w:rPr>
                <w:b w:val="0"/>
                <w:bCs w:val="0"/>
              </w:rPr>
            </w:pPr>
            <w:r w:rsidRPr="00FD451F">
              <w:rPr>
                <w:b w:val="0"/>
                <w:bCs w:val="0"/>
              </w:rPr>
              <w:lastRenderedPageBreak/>
              <w:t>OC9T</w:t>
            </w:r>
          </w:p>
        </w:tc>
        <w:tc>
          <w:tcPr>
            <w:tcW w:w="1080" w:type="dxa"/>
            <w:noWrap/>
            <w:hideMark/>
          </w:tcPr>
          <w:p w14:paraId="10C6F24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F909</w:t>
            </w:r>
          </w:p>
        </w:tc>
        <w:tc>
          <w:tcPr>
            <w:tcW w:w="1620" w:type="dxa"/>
          </w:tcPr>
          <w:p w14:paraId="3B4A86D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2022-09-01</w:t>
            </w:r>
          </w:p>
        </w:tc>
        <w:tc>
          <w:tcPr>
            <w:tcW w:w="1440" w:type="dxa"/>
            <w:noWrap/>
            <w:hideMark/>
          </w:tcPr>
          <w:p w14:paraId="352373D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131</w:t>
            </w:r>
          </w:p>
        </w:tc>
        <w:tc>
          <w:tcPr>
            <w:tcW w:w="1170" w:type="dxa"/>
          </w:tcPr>
          <w:p w14:paraId="2C1EFBFC"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Tina</w:t>
            </w:r>
          </w:p>
        </w:tc>
        <w:tc>
          <w:tcPr>
            <w:tcW w:w="2880" w:type="dxa"/>
            <w:noWrap/>
            <w:hideMark/>
          </w:tcPr>
          <w:p w14:paraId="3BB5AAF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bl>
    <w:p w14:paraId="448FFF44" w14:textId="30E54EE6" w:rsidR="00CE71AC" w:rsidRDefault="00CE71AC" w:rsidP="00DE2EC9"/>
    <w:p w14:paraId="5AB22DFD" w14:textId="52588492" w:rsidR="43A16FFA" w:rsidRDefault="43A16FFA" w:rsidP="007015CD">
      <w:pPr>
        <w:pStyle w:val="Appendix2"/>
      </w:pPr>
      <w:bookmarkStart w:id="565" w:name="_Ref142409287"/>
      <w:bookmarkStart w:id="566" w:name="_Toc143698168"/>
      <w:bookmarkStart w:id="567" w:name="_Toc146729272"/>
      <w:r>
        <w:t>Analysis tools in Python: Sospex</w:t>
      </w:r>
      <w:bookmarkEnd w:id="565"/>
      <w:bookmarkEnd w:id="566"/>
      <w:bookmarkEnd w:id="567"/>
    </w:p>
    <w:p w14:paraId="445885D4" w14:textId="572AB05A" w:rsidR="43A16FFA" w:rsidRDefault="00CB6DAB">
      <w:r>
        <w:t>Interactive GUI</w:t>
      </w:r>
      <w:r w:rsidR="43A16FFA">
        <w:t xml:space="preserve"> developed by D. Fadda in Python at the SOFIA Science Center.</w:t>
      </w:r>
    </w:p>
    <w:p w14:paraId="064BF20F" w14:textId="44E8B9A0" w:rsidR="43A16FFA" w:rsidRDefault="43A16FFA">
      <w:r>
        <w:t>It is available as an anaconda package</w:t>
      </w:r>
      <w:r w:rsidR="009D4351">
        <w:t xml:space="preserve"> (channel </w:t>
      </w:r>
      <w:proofErr w:type="spellStart"/>
      <w:r w:rsidR="009D4351">
        <w:t>darioflute</w:t>
      </w:r>
      <w:proofErr w:type="spellEnd"/>
      <w:r w:rsidR="009D4351">
        <w:t xml:space="preserve">) or, as a repository, on </w:t>
      </w:r>
      <w:proofErr w:type="spellStart"/>
      <w:r w:rsidR="009D4351">
        <w:t>github</w:t>
      </w:r>
      <w:proofErr w:type="spellEnd"/>
      <w:r w:rsidR="009D4351">
        <w:t>.</w:t>
      </w:r>
    </w:p>
    <w:p w14:paraId="47E938EF" w14:textId="182D624D" w:rsidR="43A16FFA" w:rsidRDefault="43A16FFA">
      <w:pPr>
        <w:rPr>
          <w:rStyle w:val="Hyperlink"/>
        </w:rPr>
      </w:pPr>
      <w:r>
        <w:t xml:space="preserve">Website: </w:t>
      </w:r>
      <w:hyperlink r:id="rId159">
        <w:r w:rsidRPr="3EE3F557">
          <w:rPr>
            <w:rStyle w:val="Hyperlink"/>
          </w:rPr>
          <w:t>https://github.com/darioflute/sospex</w:t>
        </w:r>
      </w:hyperlink>
    </w:p>
    <w:p w14:paraId="2020EDC7" w14:textId="77777777" w:rsidR="00D23A06" w:rsidRDefault="00D23A06"/>
    <w:p w14:paraId="7E89B75A" w14:textId="5265EAFA" w:rsidR="43A16FFA" w:rsidRDefault="43A16FFA" w:rsidP="007015CD">
      <w:pPr>
        <w:pStyle w:val="Appendix2"/>
      </w:pPr>
      <w:bookmarkStart w:id="568" w:name="_Toc143698169"/>
      <w:bookmarkStart w:id="569" w:name="_Toc146729273"/>
      <w:r>
        <w:t>Analysis tools in IDL: Fluxer</w:t>
      </w:r>
      <w:bookmarkEnd w:id="568"/>
      <w:bookmarkEnd w:id="569"/>
    </w:p>
    <w:p w14:paraId="480DD55C" w14:textId="61684FF7" w:rsidR="43A16FFA" w:rsidRDefault="43A16FFA">
      <w:r>
        <w:t xml:space="preserve">Software developed by C. </w:t>
      </w:r>
      <w:proofErr w:type="spellStart"/>
      <w:r>
        <w:t>Iserlohe</w:t>
      </w:r>
      <w:proofErr w:type="spellEnd"/>
      <w:r>
        <w:t xml:space="preserve">. It is available on request from the author. </w:t>
      </w:r>
    </w:p>
    <w:p w14:paraId="67F4D8D0" w14:textId="23096932" w:rsidR="43A16FFA" w:rsidRDefault="00D23A06">
      <w:r>
        <w:t xml:space="preserve">Website: </w:t>
      </w:r>
      <w:hyperlink r:id="rId160" w:history="1">
        <w:r w:rsidRPr="00E60C81">
          <w:rPr>
            <w:rStyle w:val="Hyperlink"/>
          </w:rPr>
          <w:t>http://www.ciserlohe.de/fluxer/fluxer.html</w:t>
        </w:r>
      </w:hyperlink>
    </w:p>
    <w:p w14:paraId="76BCD0BD" w14:textId="585E7EE5" w:rsidR="3EE3F557" w:rsidRDefault="3EE3F557" w:rsidP="3EE3F557"/>
    <w:p w14:paraId="4B8F2363" w14:textId="50EDEDD7" w:rsidR="506432FF" w:rsidRDefault="27966EEB" w:rsidP="007015CD">
      <w:pPr>
        <w:pStyle w:val="Appendix2"/>
      </w:pPr>
      <w:bookmarkStart w:id="570" w:name="_Toc125651292"/>
      <w:bookmarkStart w:id="571" w:name="_Toc1600273453"/>
      <w:bookmarkStart w:id="572" w:name="_Toc483743028"/>
      <w:bookmarkStart w:id="573" w:name="_Toc143698170"/>
      <w:bookmarkStart w:id="574" w:name="_Ref146635557"/>
      <w:bookmarkStart w:id="575" w:name="_Ref146635562"/>
      <w:bookmarkStart w:id="576" w:name="_Toc146729274"/>
      <w:r>
        <w:t>FIFI-LS Redux</w:t>
      </w:r>
      <w:bookmarkEnd w:id="570"/>
      <w:bookmarkEnd w:id="571"/>
      <w:bookmarkEnd w:id="572"/>
      <w:bookmarkEnd w:id="573"/>
      <w:bookmarkEnd w:id="574"/>
      <w:bookmarkEnd w:id="575"/>
      <w:bookmarkEnd w:id="576"/>
    </w:p>
    <w:p w14:paraId="466BB238" w14:textId="690EAB6F" w:rsidR="2AC84D9B" w:rsidRDefault="2AC84D9B" w:rsidP="00EB3AA9">
      <w:r>
        <w:t xml:space="preserve">Below is a sample FIFI-LS Redux parameter override file in INI format. If present, the parameter value overrides the default defined by the FIFI-LS reduction object. If not present, the default value will be used. The parameters displayed here are the current default values. </w:t>
      </w:r>
    </w:p>
    <w:p w14:paraId="6C4E2F3D" w14:textId="58247D7A" w:rsidR="1E39A71C" w:rsidRDefault="1E39A71C" w:rsidP="1E39A71C"/>
    <w:p w14:paraId="2B8E9935" w14:textId="5E51F2EA" w:rsidR="0BDE1F19" w:rsidRDefault="0BDE1F19" w:rsidP="1E39A71C">
      <w:pPr>
        <w:spacing w:line="259" w:lineRule="auto"/>
        <w:rPr>
          <w:rFonts w:ascii="Courier New" w:eastAsia="Courier New" w:hAnsi="Courier New" w:cs="Courier New"/>
        </w:rPr>
      </w:pPr>
      <w:r w:rsidRPr="1E39A71C">
        <w:rPr>
          <w:rFonts w:ascii="Courier New" w:eastAsia="Courier New" w:hAnsi="Courier New" w:cs="Courier New"/>
        </w:rPr>
        <w:t># Redux parameters for FIFI-LS instrument in IFS mode</w:t>
      </w:r>
      <w:r>
        <w:br/>
      </w:r>
      <w:r w:rsidRPr="1E39A71C">
        <w:rPr>
          <w:rFonts w:ascii="Courier New" w:eastAsia="Courier New" w:hAnsi="Courier New" w:cs="Courier New"/>
        </w:rPr>
        <w:t># Pipeline: FIFI_LS_REDUX v2_7_0</w:t>
      </w:r>
      <w:r>
        <w:br/>
      </w:r>
      <w:r w:rsidRPr="1E39A71C">
        <w:rPr>
          <w:rFonts w:ascii="Courier New" w:eastAsia="Courier New" w:hAnsi="Courier New" w:cs="Courier New"/>
        </w:rPr>
        <w:t xml:space="preserve">[1: </w:t>
      </w:r>
      <w:proofErr w:type="spellStart"/>
      <w:r w:rsidRPr="1E39A71C">
        <w:rPr>
          <w:rFonts w:ascii="Courier New" w:eastAsia="Courier New" w:hAnsi="Courier New" w:cs="Courier New"/>
        </w:rPr>
        <w:t>checkhead</w:t>
      </w:r>
      <w:proofErr w:type="spellEnd"/>
      <w:r w:rsidRPr="1E39A71C">
        <w:rPr>
          <w:rFonts w:ascii="Courier New" w:eastAsia="Courier New" w:hAnsi="Courier New" w:cs="Courier New"/>
        </w:rPr>
        <w:t>]</w:t>
      </w:r>
      <w:r>
        <w:br/>
      </w:r>
      <w:r w:rsidRPr="1E39A71C">
        <w:rPr>
          <w:rFonts w:ascii="Courier New" w:eastAsia="Courier New" w:hAnsi="Courier New" w:cs="Courier New"/>
        </w:rPr>
        <w:t xml:space="preserve"> </w:t>
      </w:r>
      <w:r w:rsidR="433AD23F" w:rsidRPr="1E39A71C">
        <w:rPr>
          <w:rFonts w:ascii="Courier New" w:eastAsia="Courier New" w:hAnsi="Courier New" w:cs="Courier New"/>
        </w:rPr>
        <w:t xml:space="preserve">   </w:t>
      </w:r>
      <w:r w:rsidRPr="1E39A71C">
        <w:rPr>
          <w:rFonts w:ascii="Courier New" w:eastAsia="Courier New" w:hAnsi="Courier New" w:cs="Courier New"/>
        </w:rPr>
        <w:t>abort = True</w:t>
      </w:r>
      <w:r>
        <w:br/>
      </w:r>
      <w:r w:rsidRPr="1E39A71C">
        <w:rPr>
          <w:rFonts w:ascii="Courier New" w:eastAsia="Courier New" w:hAnsi="Courier New" w:cs="Courier New"/>
        </w:rPr>
        <w:t xml:space="preserve">[2: </w:t>
      </w:r>
      <w:proofErr w:type="spellStart"/>
      <w:r w:rsidRPr="1E39A71C">
        <w:rPr>
          <w:rFonts w:ascii="Courier New" w:eastAsia="Courier New" w:hAnsi="Courier New" w:cs="Courier New"/>
        </w:rPr>
        <w:t>split_grating_and_chop</w:t>
      </w:r>
      <w:proofErr w:type="spellEnd"/>
      <w:r w:rsidRPr="1E39A71C">
        <w:rPr>
          <w:rFonts w:ascii="Courier New" w:eastAsia="Courier New" w:hAnsi="Courier New" w:cs="Courier New"/>
        </w:rPr>
        <w:t>]</w:t>
      </w:r>
      <w:r>
        <w:br/>
      </w:r>
      <w:r w:rsidRPr="1E39A71C">
        <w:rPr>
          <w:rFonts w:ascii="Courier New" w:eastAsia="Courier New" w:hAnsi="Courier New" w:cs="Courier New"/>
        </w:rPr>
        <w:t xml:space="preserve"> </w:t>
      </w:r>
      <w:r>
        <w:tab/>
      </w:r>
      <w:r w:rsidR="7E587F05" w:rsidRPr="1E39A71C">
        <w:rPr>
          <w:rFonts w:ascii="Courier New" w:eastAsia="Courier New" w:hAnsi="Courier New" w:cs="Courier New"/>
        </w:rPr>
        <w:t xml:space="preserve">  </w:t>
      </w:r>
      <w:r w:rsidRPr="1E39A71C">
        <w:rPr>
          <w:rFonts w:ascii="Courier New" w:eastAsia="Courier New" w:hAnsi="Courier New" w:cs="Courier New"/>
        </w:rPr>
        <w:t>save = False</w:t>
      </w:r>
      <w:r>
        <w:br/>
      </w:r>
      <w:r w:rsidRPr="1E39A71C">
        <w:rPr>
          <w:rFonts w:ascii="Courier New" w:eastAsia="Courier New" w:hAnsi="Courier New" w:cs="Courier New"/>
        </w:rPr>
        <w:t xml:space="preserve">[3: </w:t>
      </w:r>
      <w:proofErr w:type="spellStart"/>
      <w:r w:rsidRPr="1E39A71C">
        <w:rPr>
          <w:rFonts w:ascii="Courier New" w:eastAsia="Courier New" w:hAnsi="Courier New" w:cs="Courier New"/>
        </w:rPr>
        <w:t>fit_ramps</w:t>
      </w:r>
      <w:proofErr w:type="spellEnd"/>
      <w:r w:rsidRPr="1E39A71C">
        <w:rPr>
          <w:rFonts w:ascii="Courier New" w:eastAsia="Courier New" w:hAnsi="Courier New" w:cs="Courier New"/>
        </w:rPr>
        <w:t>]</w:t>
      </w:r>
      <w:r>
        <w:br/>
      </w:r>
      <w:r w:rsidRPr="1E39A71C">
        <w:rPr>
          <w:rFonts w:ascii="Courier New" w:eastAsia="Courier New" w:hAnsi="Courier New" w:cs="Courier New"/>
        </w:rPr>
        <w:t xml:space="preserve"> </w:t>
      </w:r>
      <w:r>
        <w:tab/>
      </w:r>
      <w:r w:rsidR="10EAB37F" w:rsidRPr="1E39A71C">
        <w:rPr>
          <w:rFonts w:ascii="Courier New" w:eastAsia="Courier New" w:hAnsi="Courier New" w:cs="Courier New"/>
        </w:rPr>
        <w:t xml:space="preserve">  </w:t>
      </w:r>
      <w:r w:rsidRPr="1E39A71C">
        <w:rPr>
          <w:rFonts w:ascii="Courier New" w:eastAsia="Courier New" w:hAnsi="Courier New" w:cs="Courier New"/>
        </w:rPr>
        <w:t>save = False</w:t>
      </w:r>
      <w:r>
        <w:br/>
      </w:r>
      <w:r w:rsidRPr="1E39A71C">
        <w:rPr>
          <w:rFonts w:ascii="Courier New" w:eastAsia="Courier New" w:hAnsi="Courier New" w:cs="Courier New"/>
        </w:rPr>
        <w:t xml:space="preserve">    parallel = True</w:t>
      </w:r>
      <w:r>
        <w:br/>
      </w:r>
      <w:r w:rsidRPr="1E39A71C">
        <w:rPr>
          <w:rFonts w:ascii="Courier New" w:eastAsia="Courier New" w:hAnsi="Courier New" w:cs="Courier New"/>
        </w:rPr>
        <w:t xml:space="preserve">    s2n = 10.0</w:t>
      </w:r>
      <w:r>
        <w:br/>
      </w:r>
      <w:r w:rsidRPr="1E39A71C">
        <w:rPr>
          <w:rFonts w:ascii="Courier New" w:eastAsia="Courier New" w:hAnsi="Courier New" w:cs="Courier New"/>
        </w:rPr>
        <w:t xml:space="preserve">    thresh = 5.0</w:t>
      </w:r>
      <w:r>
        <w:br/>
      </w:r>
      <w:r w:rsidRPr="1E39A71C">
        <w:rPr>
          <w:rFonts w:ascii="Courier New" w:eastAsia="Courier New" w:hAnsi="Courier New" w:cs="Courier New"/>
        </w:rPr>
        <w:t xml:space="preserve">    </w:t>
      </w:r>
      <w:proofErr w:type="spellStart"/>
      <w:r w:rsidRPr="1E39A71C">
        <w:rPr>
          <w:rFonts w:ascii="Courier New" w:eastAsia="Courier New" w:hAnsi="Courier New" w:cs="Courier New"/>
        </w:rPr>
        <w:t>badpix_file</w:t>
      </w:r>
      <w:proofErr w:type="spellEnd"/>
      <w:r w:rsidRPr="1E39A71C">
        <w:rPr>
          <w:rFonts w:ascii="Courier New" w:eastAsia="Courier New" w:hAnsi="Courier New" w:cs="Courier New"/>
        </w:rPr>
        <w:t xml:space="preserve"> = ""</w:t>
      </w:r>
      <w:r>
        <w:br/>
      </w:r>
      <w:r w:rsidRPr="1E39A71C">
        <w:rPr>
          <w:rFonts w:ascii="Courier New" w:eastAsia="Courier New" w:hAnsi="Courier New" w:cs="Courier New"/>
        </w:rPr>
        <w:t xml:space="preserve">    </w:t>
      </w:r>
      <w:proofErr w:type="spellStart"/>
      <w:r w:rsidRPr="1E39A71C">
        <w:rPr>
          <w:rFonts w:ascii="Courier New" w:eastAsia="Courier New" w:hAnsi="Courier New" w:cs="Courier New"/>
        </w:rPr>
        <w:t>remove_first</w:t>
      </w:r>
      <w:proofErr w:type="spellEnd"/>
      <w:r w:rsidRPr="1E39A71C">
        <w:rPr>
          <w:rFonts w:ascii="Courier New" w:eastAsia="Courier New" w:hAnsi="Courier New" w:cs="Courier New"/>
        </w:rPr>
        <w:t xml:space="preserve"> = True</w:t>
      </w:r>
      <w:r>
        <w:br/>
      </w:r>
      <w:r w:rsidRPr="1E39A71C">
        <w:rPr>
          <w:rFonts w:ascii="Courier New" w:eastAsia="Courier New" w:hAnsi="Courier New" w:cs="Courier New"/>
        </w:rPr>
        <w:t xml:space="preserve">    </w:t>
      </w:r>
      <w:proofErr w:type="spellStart"/>
      <w:r w:rsidRPr="1E39A71C">
        <w:rPr>
          <w:rFonts w:ascii="Courier New" w:eastAsia="Courier New" w:hAnsi="Courier New" w:cs="Courier New"/>
        </w:rPr>
        <w:t>subtract_bias</w:t>
      </w:r>
      <w:proofErr w:type="spellEnd"/>
      <w:r w:rsidRPr="1E39A71C">
        <w:rPr>
          <w:rFonts w:ascii="Courier New" w:eastAsia="Courier New" w:hAnsi="Courier New" w:cs="Courier New"/>
        </w:rPr>
        <w:t xml:space="preserve"> = True</w:t>
      </w:r>
      <w:r>
        <w:br/>
      </w:r>
      <w:r w:rsidRPr="1E39A71C">
        <w:rPr>
          <w:rFonts w:ascii="Courier New" w:eastAsia="Courier New" w:hAnsi="Courier New" w:cs="Courier New"/>
        </w:rPr>
        <w:t xml:space="preserve">    </w:t>
      </w:r>
      <w:proofErr w:type="spellStart"/>
      <w:r w:rsidRPr="1E39A71C">
        <w:rPr>
          <w:rFonts w:ascii="Courier New" w:eastAsia="Courier New" w:hAnsi="Courier New" w:cs="Courier New"/>
        </w:rPr>
        <w:t>indpos_sigma</w:t>
      </w:r>
      <w:proofErr w:type="spellEnd"/>
      <w:r w:rsidRPr="1E39A71C">
        <w:rPr>
          <w:rFonts w:ascii="Courier New" w:eastAsia="Courier New" w:hAnsi="Courier New" w:cs="Courier New"/>
        </w:rPr>
        <w:t xml:space="preserve"> = 3.0</w:t>
      </w:r>
      <w:r>
        <w:br/>
      </w:r>
      <w:r w:rsidRPr="1E39A71C">
        <w:rPr>
          <w:rFonts w:ascii="Courier New" w:eastAsia="Courier New" w:hAnsi="Courier New" w:cs="Courier New"/>
        </w:rPr>
        <w:t xml:space="preserve">[4: </w:t>
      </w:r>
      <w:proofErr w:type="spellStart"/>
      <w:r w:rsidRPr="1E39A71C">
        <w:rPr>
          <w:rFonts w:ascii="Courier New" w:eastAsia="Courier New" w:hAnsi="Courier New" w:cs="Courier New"/>
        </w:rPr>
        <w:t>subtract_chops</w:t>
      </w:r>
      <w:proofErr w:type="spellEnd"/>
      <w:r w:rsidRPr="1E39A71C">
        <w:rPr>
          <w:rFonts w:ascii="Courier New" w:eastAsia="Courier New" w:hAnsi="Courier New" w:cs="Courier New"/>
        </w:rPr>
        <w:t>]</w:t>
      </w:r>
      <w:r>
        <w:br/>
      </w:r>
      <w:r w:rsidRPr="1E39A71C">
        <w:rPr>
          <w:rFonts w:ascii="Courier New" w:eastAsia="Courier New" w:hAnsi="Courier New" w:cs="Courier New"/>
        </w:rPr>
        <w:t xml:space="preserve">    save = False</w:t>
      </w:r>
      <w:r>
        <w:br/>
      </w:r>
      <w:r w:rsidRPr="1E39A71C">
        <w:rPr>
          <w:rFonts w:ascii="Courier New" w:eastAsia="Courier New" w:hAnsi="Courier New" w:cs="Courier New"/>
        </w:rPr>
        <w:t xml:space="preserve">[5: </w:t>
      </w:r>
      <w:proofErr w:type="spellStart"/>
      <w:r w:rsidRPr="1E39A71C">
        <w:rPr>
          <w:rFonts w:ascii="Courier New" w:eastAsia="Courier New" w:hAnsi="Courier New" w:cs="Courier New"/>
        </w:rPr>
        <w:t>combine_nods</w:t>
      </w:r>
      <w:proofErr w:type="spellEnd"/>
      <w:r w:rsidRPr="1E39A71C">
        <w:rPr>
          <w:rFonts w:ascii="Courier New" w:eastAsia="Courier New" w:hAnsi="Courier New" w:cs="Courier New"/>
        </w:rPr>
        <w:t>]</w:t>
      </w:r>
      <w:r>
        <w:br/>
      </w:r>
      <w:r w:rsidRPr="1E39A71C">
        <w:rPr>
          <w:rFonts w:ascii="Courier New" w:eastAsia="Courier New" w:hAnsi="Courier New" w:cs="Courier New"/>
        </w:rPr>
        <w:lastRenderedPageBreak/>
        <w:t xml:space="preserve">    save = False</w:t>
      </w:r>
      <w:r>
        <w:br/>
      </w:r>
      <w:r w:rsidR="0863C311" w:rsidRPr="1E39A71C">
        <w:rPr>
          <w:rFonts w:ascii="Courier New" w:eastAsia="Courier New" w:hAnsi="Courier New" w:cs="Courier New"/>
        </w:rPr>
        <w:t xml:space="preserve">    </w:t>
      </w:r>
      <w:proofErr w:type="spellStart"/>
      <w:r w:rsidRPr="1E39A71C">
        <w:rPr>
          <w:rFonts w:ascii="Courier New" w:eastAsia="Courier New" w:hAnsi="Courier New" w:cs="Courier New"/>
        </w:rPr>
        <w:t>b_nod_method</w:t>
      </w:r>
      <w:proofErr w:type="spellEnd"/>
      <w:r w:rsidRPr="1E39A71C">
        <w:rPr>
          <w:rFonts w:ascii="Courier New" w:eastAsia="Courier New" w:hAnsi="Courier New" w:cs="Courier New"/>
        </w:rPr>
        <w:t xml:space="preserve"> = nearest</w:t>
      </w:r>
      <w:r>
        <w:br/>
      </w:r>
      <w:r w:rsidR="72572FAC" w:rsidRPr="1E39A71C">
        <w:rPr>
          <w:rFonts w:ascii="Courier New" w:eastAsia="Courier New" w:hAnsi="Courier New" w:cs="Courier New"/>
        </w:rPr>
        <w:t xml:space="preserve">    </w:t>
      </w:r>
      <w:proofErr w:type="spellStart"/>
      <w:r w:rsidRPr="1E39A71C">
        <w:rPr>
          <w:rFonts w:ascii="Courier New" w:eastAsia="Courier New" w:hAnsi="Courier New" w:cs="Courier New"/>
        </w:rPr>
        <w:t>offbeam</w:t>
      </w:r>
      <w:proofErr w:type="spellEnd"/>
      <w:r w:rsidRPr="1E39A71C">
        <w:rPr>
          <w:rFonts w:ascii="Courier New" w:eastAsia="Courier New" w:hAnsi="Courier New" w:cs="Courier New"/>
        </w:rPr>
        <w:t xml:space="preserve"> = False</w:t>
      </w:r>
      <w:r>
        <w:br/>
      </w:r>
      <w:r w:rsidRPr="1E39A71C">
        <w:rPr>
          <w:rFonts w:ascii="Courier New" w:eastAsia="Courier New" w:hAnsi="Courier New" w:cs="Courier New"/>
        </w:rPr>
        <w:t xml:space="preserve">[6: </w:t>
      </w:r>
      <w:proofErr w:type="spellStart"/>
      <w:r w:rsidRPr="1E39A71C">
        <w:rPr>
          <w:rFonts w:ascii="Courier New" w:eastAsia="Courier New" w:hAnsi="Courier New" w:cs="Courier New"/>
        </w:rPr>
        <w:t>lambda_calibrate</w:t>
      </w:r>
      <w:proofErr w:type="spellEnd"/>
      <w:r w:rsidRPr="1E39A71C">
        <w:rPr>
          <w:rFonts w:ascii="Courier New" w:eastAsia="Courier New" w:hAnsi="Courier New" w:cs="Courier New"/>
        </w:rPr>
        <w:t>]</w:t>
      </w:r>
      <w:r>
        <w:br/>
      </w:r>
      <w:r w:rsidR="466B1FE9" w:rsidRPr="1E39A71C">
        <w:rPr>
          <w:rFonts w:ascii="Courier New" w:eastAsia="Courier New" w:hAnsi="Courier New" w:cs="Courier New"/>
        </w:rPr>
        <w:t xml:space="preserve">    </w:t>
      </w:r>
      <w:r w:rsidRPr="1E39A71C">
        <w:rPr>
          <w:rFonts w:ascii="Courier New" w:eastAsia="Courier New" w:hAnsi="Courier New" w:cs="Courier New"/>
        </w:rPr>
        <w:t>save = False</w:t>
      </w:r>
      <w:r>
        <w:br/>
      </w:r>
      <w:r w:rsidRPr="1E39A71C">
        <w:rPr>
          <w:rFonts w:ascii="Courier New" w:eastAsia="Courier New" w:hAnsi="Courier New" w:cs="Courier New"/>
        </w:rPr>
        <w:t xml:space="preserve">[7: </w:t>
      </w:r>
      <w:proofErr w:type="spellStart"/>
      <w:r w:rsidRPr="1E39A71C">
        <w:rPr>
          <w:rFonts w:ascii="Courier New" w:eastAsia="Courier New" w:hAnsi="Courier New" w:cs="Courier New"/>
        </w:rPr>
        <w:t>spatial_calibrate</w:t>
      </w:r>
      <w:proofErr w:type="spellEnd"/>
      <w:r w:rsidRPr="1E39A71C">
        <w:rPr>
          <w:rFonts w:ascii="Courier New" w:eastAsia="Courier New" w:hAnsi="Courier New" w:cs="Courier New"/>
        </w:rPr>
        <w:t>]</w:t>
      </w:r>
      <w:r>
        <w:br/>
      </w:r>
      <w:r>
        <w:tab/>
      </w:r>
      <w:r w:rsidR="1F709D3C" w:rsidRPr="1E39A71C">
        <w:rPr>
          <w:rFonts w:ascii="Courier New" w:eastAsia="Courier New" w:hAnsi="Courier New" w:cs="Courier New"/>
        </w:rPr>
        <w:t xml:space="preserve">  save = False</w:t>
      </w:r>
      <w:r>
        <w:br/>
      </w:r>
      <w:r w:rsidRPr="1E39A71C">
        <w:rPr>
          <w:rFonts w:ascii="Courier New" w:eastAsia="Courier New" w:hAnsi="Courier New" w:cs="Courier New"/>
        </w:rPr>
        <w:t xml:space="preserve">    rotate = True</w:t>
      </w:r>
      <w:r>
        <w:br/>
      </w:r>
      <w:r w:rsidRPr="1E39A71C">
        <w:rPr>
          <w:rFonts w:ascii="Courier New" w:eastAsia="Courier New" w:hAnsi="Courier New" w:cs="Courier New"/>
        </w:rPr>
        <w:t xml:space="preserve">    </w:t>
      </w:r>
      <w:proofErr w:type="spellStart"/>
      <w:r w:rsidRPr="1E39A71C">
        <w:rPr>
          <w:rFonts w:ascii="Courier New" w:eastAsia="Courier New" w:hAnsi="Courier New" w:cs="Courier New"/>
        </w:rPr>
        <w:t>flipsign</w:t>
      </w:r>
      <w:proofErr w:type="spellEnd"/>
      <w:r w:rsidRPr="1E39A71C">
        <w:rPr>
          <w:rFonts w:ascii="Courier New" w:eastAsia="Courier New" w:hAnsi="Courier New" w:cs="Courier New"/>
        </w:rPr>
        <w:t xml:space="preserve"> = default</w:t>
      </w:r>
      <w:r>
        <w:br/>
      </w:r>
      <w:r w:rsidRPr="1E39A71C">
        <w:rPr>
          <w:rFonts w:ascii="Courier New" w:eastAsia="Courier New" w:hAnsi="Courier New" w:cs="Courier New"/>
        </w:rPr>
        <w:t xml:space="preserve">[8: </w:t>
      </w:r>
      <w:proofErr w:type="spellStart"/>
      <w:r w:rsidRPr="1E39A71C">
        <w:rPr>
          <w:rFonts w:ascii="Courier New" w:eastAsia="Courier New" w:hAnsi="Courier New" w:cs="Courier New"/>
        </w:rPr>
        <w:t>apply_static_flat</w:t>
      </w:r>
      <w:proofErr w:type="spellEnd"/>
      <w:r w:rsidRPr="1E39A71C">
        <w:rPr>
          <w:rFonts w:ascii="Courier New" w:eastAsia="Courier New" w:hAnsi="Courier New" w:cs="Courier New"/>
        </w:rPr>
        <w:t>]</w:t>
      </w:r>
      <w:r>
        <w:br/>
      </w:r>
      <w:r w:rsidRPr="1E39A71C">
        <w:rPr>
          <w:rFonts w:ascii="Courier New" w:eastAsia="Courier New" w:hAnsi="Courier New" w:cs="Courier New"/>
        </w:rPr>
        <w:t xml:space="preserve">    save = False</w:t>
      </w:r>
      <w:r>
        <w:br/>
      </w:r>
      <w:r>
        <w:tab/>
      </w:r>
      <w:r w:rsidR="0225D06C" w:rsidRPr="1E39A71C">
        <w:rPr>
          <w:rFonts w:ascii="Courier New" w:eastAsia="Courier New" w:hAnsi="Courier New" w:cs="Courier New"/>
        </w:rPr>
        <w:t xml:space="preserve"> </w:t>
      </w:r>
      <w:proofErr w:type="spellStart"/>
      <w:r w:rsidRPr="1E39A71C">
        <w:rPr>
          <w:rFonts w:ascii="Courier New" w:eastAsia="Courier New" w:hAnsi="Courier New" w:cs="Courier New"/>
        </w:rPr>
        <w:t>skip_flat</w:t>
      </w:r>
      <w:proofErr w:type="spellEnd"/>
      <w:r w:rsidRPr="1E39A71C">
        <w:rPr>
          <w:rFonts w:ascii="Courier New" w:eastAsia="Courier New" w:hAnsi="Courier New" w:cs="Courier New"/>
        </w:rPr>
        <w:t xml:space="preserve"> = False</w:t>
      </w:r>
      <w:r>
        <w:br/>
      </w:r>
      <w:r w:rsidR="464C48FA" w:rsidRPr="1E39A71C">
        <w:rPr>
          <w:rFonts w:ascii="Courier New" w:eastAsia="Courier New" w:hAnsi="Courier New" w:cs="Courier New"/>
        </w:rPr>
        <w:t xml:space="preserve">    </w:t>
      </w:r>
      <w:proofErr w:type="spellStart"/>
      <w:r w:rsidRPr="1E39A71C">
        <w:rPr>
          <w:rFonts w:ascii="Courier New" w:eastAsia="Courier New" w:hAnsi="Courier New" w:cs="Courier New"/>
        </w:rPr>
        <w:t>skip_err</w:t>
      </w:r>
      <w:proofErr w:type="spellEnd"/>
      <w:r w:rsidRPr="1E39A71C">
        <w:rPr>
          <w:rFonts w:ascii="Courier New" w:eastAsia="Courier New" w:hAnsi="Courier New" w:cs="Courier New"/>
        </w:rPr>
        <w:t xml:space="preserve"> = True</w:t>
      </w:r>
      <w:r>
        <w:br/>
      </w:r>
      <w:r w:rsidRPr="1E39A71C">
        <w:rPr>
          <w:rFonts w:ascii="Courier New" w:eastAsia="Courier New" w:hAnsi="Courier New" w:cs="Courier New"/>
        </w:rPr>
        <w:t xml:space="preserve">[9: </w:t>
      </w:r>
      <w:proofErr w:type="spellStart"/>
      <w:r w:rsidRPr="1E39A71C">
        <w:rPr>
          <w:rFonts w:ascii="Courier New" w:eastAsia="Courier New" w:hAnsi="Courier New" w:cs="Courier New"/>
        </w:rPr>
        <w:t>combine_grating_scans</w:t>
      </w:r>
      <w:proofErr w:type="spellEnd"/>
      <w:r w:rsidRPr="1E39A71C">
        <w:rPr>
          <w:rFonts w:ascii="Courier New" w:eastAsia="Courier New" w:hAnsi="Courier New" w:cs="Courier New"/>
        </w:rPr>
        <w:t>]</w:t>
      </w:r>
    </w:p>
    <w:p w14:paraId="614F51D1" w14:textId="3F4E8EA7" w:rsidR="73DEB56F" w:rsidRDefault="73DEB56F" w:rsidP="1E39A71C">
      <w:pPr>
        <w:rPr>
          <w:rFonts w:ascii="Courier New" w:eastAsia="Courier New" w:hAnsi="Courier New" w:cs="Courier New"/>
        </w:rPr>
      </w:pPr>
      <w:r w:rsidRPr="1E39A71C">
        <w:rPr>
          <w:rFonts w:ascii="Courier New" w:eastAsia="Courier New" w:hAnsi="Courier New" w:cs="Courier New"/>
        </w:rPr>
        <w:t xml:space="preserve">    </w:t>
      </w:r>
      <w:r w:rsidR="0BDE1F19" w:rsidRPr="1E39A71C">
        <w:rPr>
          <w:rFonts w:ascii="Courier New" w:eastAsia="Courier New" w:hAnsi="Courier New" w:cs="Courier New"/>
        </w:rPr>
        <w:t xml:space="preserve">save = True </w:t>
      </w:r>
    </w:p>
    <w:p w14:paraId="366ABB83" w14:textId="19332A8E" w:rsidR="3B711B40" w:rsidRDefault="3B711B40" w:rsidP="1E39A71C">
      <w:pPr>
        <w:spacing w:line="259" w:lineRule="auto"/>
        <w:rPr>
          <w:rFonts w:ascii="Courier New" w:eastAsia="Courier New" w:hAnsi="Courier New" w:cs="Courier New"/>
        </w:rPr>
      </w:pPr>
      <w:r w:rsidRPr="1E39A71C">
        <w:rPr>
          <w:rFonts w:ascii="Courier New" w:eastAsia="Courier New" w:hAnsi="Courier New" w:cs="Courier New"/>
        </w:rPr>
        <w:t xml:space="preserve">    </w:t>
      </w:r>
      <w:r w:rsidR="0BDE1F19" w:rsidRPr="1E39A71C">
        <w:rPr>
          <w:rFonts w:ascii="Courier New" w:eastAsia="Courier New" w:hAnsi="Courier New" w:cs="Courier New"/>
        </w:rPr>
        <w:t>bias = True</w:t>
      </w:r>
      <w:r>
        <w:br/>
      </w:r>
      <w:r w:rsidR="0BDE1F19" w:rsidRPr="1E39A71C">
        <w:rPr>
          <w:rFonts w:ascii="Courier New" w:eastAsia="Courier New" w:hAnsi="Courier New" w:cs="Courier New"/>
        </w:rPr>
        <w:t>[10:</w:t>
      </w:r>
      <w:r w:rsidR="560150A4" w:rsidRPr="1E39A71C">
        <w:rPr>
          <w:rFonts w:ascii="Courier New" w:eastAsia="Courier New" w:hAnsi="Courier New" w:cs="Courier New"/>
        </w:rPr>
        <w:t xml:space="preserve"> </w:t>
      </w:r>
      <w:proofErr w:type="spellStart"/>
      <w:r w:rsidR="0BDE1F19" w:rsidRPr="1E39A71C">
        <w:rPr>
          <w:rFonts w:ascii="Courier New" w:eastAsia="Courier New" w:hAnsi="Courier New" w:cs="Courier New"/>
        </w:rPr>
        <w:t>telluric_correct</w:t>
      </w:r>
      <w:proofErr w:type="spellEnd"/>
      <w:r w:rsidR="0BDE1F19" w:rsidRPr="1E39A71C">
        <w:rPr>
          <w:rFonts w:ascii="Courier New" w:eastAsia="Courier New" w:hAnsi="Courier New" w:cs="Courier New"/>
        </w:rPr>
        <w:t>]</w:t>
      </w:r>
      <w:r>
        <w:br/>
      </w:r>
      <w:r w:rsidR="30CCB82D" w:rsidRPr="1E39A71C">
        <w:rPr>
          <w:rFonts w:ascii="Courier New" w:eastAsia="Courier New" w:hAnsi="Courier New" w:cs="Courier New"/>
        </w:rPr>
        <w:t xml:space="preserve">    </w:t>
      </w:r>
      <w:r w:rsidR="0BDE1F19" w:rsidRPr="1E39A71C">
        <w:rPr>
          <w:rFonts w:ascii="Courier New" w:eastAsia="Courier New" w:hAnsi="Courier New" w:cs="Courier New"/>
        </w:rPr>
        <w:t>save = False</w:t>
      </w:r>
      <w:r>
        <w:br/>
      </w:r>
      <w:r w:rsidR="0BDE1F19" w:rsidRPr="1E39A71C">
        <w:rPr>
          <w:rFonts w:ascii="Courier New" w:eastAsia="Courier New" w:hAnsi="Courier New" w:cs="Courier New"/>
        </w:rPr>
        <w:t xml:space="preserve">    </w:t>
      </w:r>
      <w:proofErr w:type="spellStart"/>
      <w:r w:rsidR="0BDE1F19" w:rsidRPr="1E39A71C">
        <w:rPr>
          <w:rFonts w:ascii="Courier New" w:eastAsia="Courier New" w:hAnsi="Courier New" w:cs="Courier New"/>
        </w:rPr>
        <w:t>skip_tell</w:t>
      </w:r>
      <w:proofErr w:type="spellEnd"/>
      <w:r w:rsidR="0BDE1F19" w:rsidRPr="1E39A71C">
        <w:rPr>
          <w:rFonts w:ascii="Courier New" w:eastAsia="Courier New" w:hAnsi="Courier New" w:cs="Courier New"/>
        </w:rPr>
        <w:t xml:space="preserve"> = False</w:t>
      </w:r>
      <w:r>
        <w:br/>
      </w:r>
      <w:r w:rsidR="0BDE1F19" w:rsidRPr="1E39A71C">
        <w:rPr>
          <w:rFonts w:ascii="Courier New" w:eastAsia="Courier New" w:hAnsi="Courier New" w:cs="Courier New"/>
        </w:rPr>
        <w:t xml:space="preserve">    </w:t>
      </w:r>
      <w:proofErr w:type="spellStart"/>
      <w:r w:rsidR="0BDE1F19" w:rsidRPr="1E39A71C">
        <w:rPr>
          <w:rFonts w:ascii="Courier New" w:eastAsia="Courier New" w:hAnsi="Courier New" w:cs="Courier New"/>
        </w:rPr>
        <w:t>atran_dir</w:t>
      </w:r>
      <w:proofErr w:type="spellEnd"/>
      <w:r w:rsidR="0BDE1F19" w:rsidRPr="1E39A71C">
        <w:rPr>
          <w:rFonts w:ascii="Courier New" w:eastAsia="Courier New" w:hAnsi="Courier New" w:cs="Courier New"/>
        </w:rPr>
        <w:t xml:space="preserve"> = ""</w:t>
      </w:r>
      <w:r>
        <w:br/>
      </w:r>
      <w:r w:rsidR="0BDE1F19" w:rsidRPr="1E39A71C">
        <w:rPr>
          <w:rFonts w:ascii="Courier New" w:eastAsia="Courier New" w:hAnsi="Courier New" w:cs="Courier New"/>
        </w:rPr>
        <w:t xml:space="preserve">    cutoff = 0.6</w:t>
      </w:r>
      <w:r>
        <w:br/>
      </w:r>
      <w:r w:rsidR="0BDE1F19" w:rsidRPr="1E39A71C">
        <w:rPr>
          <w:rFonts w:ascii="Courier New" w:eastAsia="Courier New" w:hAnsi="Courier New" w:cs="Courier New"/>
        </w:rPr>
        <w:t xml:space="preserve">    </w:t>
      </w:r>
      <w:proofErr w:type="spellStart"/>
      <w:r w:rsidR="0BDE1F19" w:rsidRPr="1E39A71C">
        <w:rPr>
          <w:rFonts w:ascii="Courier New" w:eastAsia="Courier New" w:hAnsi="Courier New" w:cs="Courier New"/>
        </w:rPr>
        <w:t>use_wv</w:t>
      </w:r>
      <w:proofErr w:type="spellEnd"/>
      <w:r w:rsidR="0BDE1F19" w:rsidRPr="1E39A71C">
        <w:rPr>
          <w:rFonts w:ascii="Courier New" w:eastAsia="Courier New" w:hAnsi="Courier New" w:cs="Courier New"/>
        </w:rPr>
        <w:t xml:space="preserve"> = False</w:t>
      </w:r>
      <w:r>
        <w:br/>
      </w:r>
      <w:r w:rsidR="0BDE1F19" w:rsidRPr="1E39A71C">
        <w:rPr>
          <w:rFonts w:ascii="Courier New" w:eastAsia="Courier New" w:hAnsi="Courier New" w:cs="Courier New"/>
        </w:rPr>
        <w:t>[11:</w:t>
      </w:r>
      <w:r w:rsidR="37F8F71E" w:rsidRPr="1E39A71C">
        <w:rPr>
          <w:rFonts w:ascii="Courier New" w:eastAsia="Courier New" w:hAnsi="Courier New" w:cs="Courier New"/>
        </w:rPr>
        <w:t xml:space="preserve"> </w:t>
      </w:r>
      <w:proofErr w:type="spellStart"/>
      <w:r w:rsidR="0BDE1F19" w:rsidRPr="1E39A71C">
        <w:rPr>
          <w:rFonts w:ascii="Courier New" w:eastAsia="Courier New" w:hAnsi="Courier New" w:cs="Courier New"/>
        </w:rPr>
        <w:t>flux_calibrate</w:t>
      </w:r>
      <w:proofErr w:type="spellEnd"/>
      <w:r w:rsidR="0BDE1F19" w:rsidRPr="1E39A71C">
        <w:rPr>
          <w:rFonts w:ascii="Courier New" w:eastAsia="Courier New" w:hAnsi="Courier New" w:cs="Courier New"/>
        </w:rPr>
        <w:t>]</w:t>
      </w:r>
      <w:r>
        <w:br/>
      </w:r>
      <w:r w:rsidR="0BDE1F19" w:rsidRPr="1E39A71C">
        <w:rPr>
          <w:rFonts w:ascii="Courier New" w:eastAsia="Courier New" w:hAnsi="Courier New" w:cs="Courier New"/>
        </w:rPr>
        <w:t xml:space="preserve">    save = True</w:t>
      </w:r>
      <w:r>
        <w:br/>
      </w:r>
      <w:r w:rsidR="3F65C8D4" w:rsidRPr="1E39A71C">
        <w:rPr>
          <w:rFonts w:ascii="Courier New" w:eastAsia="Courier New" w:hAnsi="Courier New" w:cs="Courier New"/>
        </w:rPr>
        <w:t xml:space="preserve">    </w:t>
      </w:r>
      <w:proofErr w:type="spellStart"/>
      <w:r w:rsidR="0BDE1F19" w:rsidRPr="1E39A71C">
        <w:rPr>
          <w:rFonts w:ascii="Courier New" w:eastAsia="Courier New" w:hAnsi="Courier New" w:cs="Courier New"/>
        </w:rPr>
        <w:t>skip_cal</w:t>
      </w:r>
      <w:proofErr w:type="spellEnd"/>
      <w:r w:rsidR="0BDE1F19" w:rsidRPr="1E39A71C">
        <w:rPr>
          <w:rFonts w:ascii="Courier New" w:eastAsia="Courier New" w:hAnsi="Courier New" w:cs="Courier New"/>
        </w:rPr>
        <w:t xml:space="preserve"> = False</w:t>
      </w:r>
      <w:r>
        <w:br/>
      </w:r>
      <w:r w:rsidR="0BDE1F19" w:rsidRPr="1E39A71C">
        <w:rPr>
          <w:rFonts w:ascii="Courier New" w:eastAsia="Courier New" w:hAnsi="Courier New" w:cs="Courier New"/>
        </w:rPr>
        <w:t xml:space="preserve">    </w:t>
      </w:r>
      <w:proofErr w:type="spellStart"/>
      <w:r w:rsidR="0BDE1F19" w:rsidRPr="1E39A71C">
        <w:rPr>
          <w:rFonts w:ascii="Courier New" w:eastAsia="Courier New" w:hAnsi="Courier New" w:cs="Courier New"/>
        </w:rPr>
        <w:t>response_file</w:t>
      </w:r>
      <w:proofErr w:type="spellEnd"/>
      <w:r w:rsidR="0BDE1F19" w:rsidRPr="1E39A71C">
        <w:rPr>
          <w:rFonts w:ascii="Courier New" w:eastAsia="Courier New" w:hAnsi="Courier New" w:cs="Courier New"/>
        </w:rPr>
        <w:t xml:space="preserve"> = ""</w:t>
      </w:r>
    </w:p>
    <w:p w14:paraId="72895668" w14:textId="5DA19C99" w:rsidR="07099F3D" w:rsidRDefault="07099F3D" w:rsidP="1E39A71C">
      <w:pPr>
        <w:rPr>
          <w:rFonts w:ascii="Courier New" w:eastAsia="Courier New" w:hAnsi="Courier New" w:cs="Courier New"/>
          <w:szCs w:val="24"/>
        </w:rPr>
      </w:pPr>
      <w:r w:rsidRPr="1E39A71C">
        <w:rPr>
          <w:rFonts w:ascii="Courier New" w:eastAsia="Courier New" w:hAnsi="Courier New" w:cs="Courier New"/>
          <w:szCs w:val="24"/>
        </w:rPr>
        <w:t xml:space="preserve">[12: </w:t>
      </w:r>
      <w:proofErr w:type="spellStart"/>
      <w:r w:rsidRPr="1E39A71C">
        <w:rPr>
          <w:rFonts w:ascii="Courier New" w:eastAsia="Courier New" w:hAnsi="Courier New" w:cs="Courier New"/>
          <w:szCs w:val="24"/>
        </w:rPr>
        <w:t>correct_wave_shift</w:t>
      </w:r>
      <w:proofErr w:type="spellEnd"/>
      <w:r w:rsidRPr="1E39A71C">
        <w:rPr>
          <w:rFonts w:ascii="Courier New" w:eastAsia="Courier New" w:hAnsi="Courier New" w:cs="Courier New"/>
          <w:szCs w:val="24"/>
        </w:rPr>
        <w:t>]</w:t>
      </w:r>
      <w:r>
        <w:br/>
      </w:r>
      <w:r w:rsidRPr="1E39A71C">
        <w:rPr>
          <w:rFonts w:ascii="Courier New" w:eastAsia="Courier New" w:hAnsi="Courier New" w:cs="Courier New"/>
          <w:szCs w:val="24"/>
        </w:rPr>
        <w:t xml:space="preserve">    save = False</w:t>
      </w:r>
      <w:r>
        <w:br/>
      </w:r>
      <w:r w:rsidR="688CABEB"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skip_shift</w:t>
      </w:r>
      <w:proofErr w:type="spellEnd"/>
      <w:r w:rsidRPr="1E39A71C">
        <w:rPr>
          <w:rFonts w:ascii="Courier New" w:eastAsia="Courier New" w:hAnsi="Courier New" w:cs="Courier New"/>
          <w:szCs w:val="24"/>
        </w:rPr>
        <w:t xml:space="preserve"> = False</w:t>
      </w:r>
      <w:r>
        <w:br/>
      </w:r>
      <w:r w:rsidRPr="1E39A71C">
        <w:rPr>
          <w:rFonts w:ascii="Courier New" w:eastAsia="Courier New" w:hAnsi="Courier New" w:cs="Courier New"/>
          <w:szCs w:val="24"/>
        </w:rPr>
        <w:t>[13: resample]</w:t>
      </w:r>
      <w:r>
        <w:br/>
      </w:r>
      <w:r w:rsidR="748340F7" w:rsidRPr="1E39A71C">
        <w:rPr>
          <w:rFonts w:ascii="Courier New" w:eastAsia="Courier New" w:hAnsi="Courier New" w:cs="Courier New"/>
          <w:szCs w:val="24"/>
        </w:rPr>
        <w:t xml:space="preserve">    </w:t>
      </w:r>
      <w:r w:rsidRPr="1E39A71C">
        <w:rPr>
          <w:rFonts w:ascii="Courier New" w:eastAsia="Courier New" w:hAnsi="Courier New" w:cs="Courier New"/>
          <w:szCs w:val="24"/>
        </w:rPr>
        <w:t>save = True</w:t>
      </w:r>
      <w:r>
        <w:br/>
      </w:r>
      <w:r w:rsidRPr="1E39A71C">
        <w:rPr>
          <w:rFonts w:ascii="Courier New" w:eastAsia="Courier New" w:hAnsi="Courier New" w:cs="Courier New"/>
          <w:szCs w:val="24"/>
        </w:rPr>
        <w:t xml:space="preserve">    parallel = True</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max_cores</w:t>
      </w:r>
      <w:proofErr w:type="spellEnd"/>
      <w:r w:rsidRPr="1E39A71C">
        <w:rPr>
          <w:rFonts w:ascii="Courier New" w:eastAsia="Courier New" w:hAnsi="Courier New" w:cs="Courier New"/>
          <w:szCs w:val="24"/>
        </w:rPr>
        <w:t xml:space="preserve"> = ""</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check_memory</w:t>
      </w:r>
      <w:proofErr w:type="spellEnd"/>
      <w:r w:rsidRPr="1E39A71C">
        <w:rPr>
          <w:rFonts w:ascii="Courier New" w:eastAsia="Courier New" w:hAnsi="Courier New" w:cs="Courier New"/>
          <w:szCs w:val="24"/>
        </w:rPr>
        <w:t xml:space="preserve"> = True</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skip_coadd</w:t>
      </w:r>
      <w:proofErr w:type="spellEnd"/>
      <w:r w:rsidRPr="1E39A71C">
        <w:rPr>
          <w:rFonts w:ascii="Courier New" w:eastAsia="Courier New" w:hAnsi="Courier New" w:cs="Courier New"/>
          <w:szCs w:val="24"/>
        </w:rPr>
        <w:t xml:space="preserve"> = False</w:t>
      </w:r>
      <w:r>
        <w:br/>
      </w:r>
      <w:r w:rsidRPr="1E39A71C">
        <w:rPr>
          <w:rFonts w:ascii="Courier New" w:eastAsia="Courier New" w:hAnsi="Courier New" w:cs="Courier New"/>
          <w:szCs w:val="24"/>
        </w:rPr>
        <w:t xml:space="preserve">    interpolate = False</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error_weighting</w:t>
      </w:r>
      <w:proofErr w:type="spellEnd"/>
      <w:r w:rsidRPr="1E39A71C">
        <w:rPr>
          <w:rFonts w:ascii="Courier New" w:eastAsia="Courier New" w:hAnsi="Courier New" w:cs="Courier New"/>
          <w:szCs w:val="24"/>
        </w:rPr>
        <w:t xml:space="preserve"> = True</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fitthresh</w:t>
      </w:r>
      <w:proofErr w:type="spellEnd"/>
      <w:r w:rsidRPr="1E39A71C">
        <w:rPr>
          <w:rFonts w:ascii="Courier New" w:eastAsia="Courier New" w:hAnsi="Courier New" w:cs="Courier New"/>
          <w:szCs w:val="24"/>
        </w:rPr>
        <w:t xml:space="preserve"> = -1</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posthresh</w:t>
      </w:r>
      <w:proofErr w:type="spellEnd"/>
      <w:r w:rsidRPr="1E39A71C">
        <w:rPr>
          <w:rFonts w:ascii="Courier New" w:eastAsia="Courier New" w:hAnsi="Courier New" w:cs="Courier New"/>
          <w:szCs w:val="24"/>
        </w:rPr>
        <w:t xml:space="preserve"> = -1</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negthresh</w:t>
      </w:r>
      <w:proofErr w:type="spellEnd"/>
      <w:r w:rsidRPr="1E39A71C">
        <w:rPr>
          <w:rFonts w:ascii="Courier New" w:eastAsia="Courier New" w:hAnsi="Courier New" w:cs="Courier New"/>
          <w:szCs w:val="24"/>
        </w:rPr>
        <w:t xml:space="preserve"> = -1</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append_weights</w:t>
      </w:r>
      <w:proofErr w:type="spellEnd"/>
      <w:r w:rsidRPr="1E39A71C">
        <w:rPr>
          <w:rFonts w:ascii="Courier New" w:eastAsia="Courier New" w:hAnsi="Courier New" w:cs="Courier New"/>
          <w:szCs w:val="24"/>
        </w:rPr>
        <w:t xml:space="preserve"> = False</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skip_uncorrected</w:t>
      </w:r>
      <w:proofErr w:type="spellEnd"/>
      <w:r w:rsidRPr="1E39A71C">
        <w:rPr>
          <w:rFonts w:ascii="Courier New" w:eastAsia="Courier New" w:hAnsi="Courier New" w:cs="Courier New"/>
          <w:szCs w:val="24"/>
        </w:rPr>
        <w:t xml:space="preserve"> = False</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scan_reduction</w:t>
      </w:r>
      <w:proofErr w:type="spellEnd"/>
      <w:r w:rsidRPr="1E39A71C">
        <w:rPr>
          <w:rFonts w:ascii="Courier New" w:eastAsia="Courier New" w:hAnsi="Courier New" w:cs="Courier New"/>
          <w:szCs w:val="24"/>
        </w:rPr>
        <w:t xml:space="preserve"> = False</w:t>
      </w:r>
      <w:r>
        <w:br/>
      </w:r>
      <w:r w:rsidRPr="1E39A71C">
        <w:rPr>
          <w:rFonts w:ascii="Courier New" w:eastAsia="Courier New" w:hAnsi="Courier New" w:cs="Courier New"/>
          <w:szCs w:val="24"/>
        </w:rPr>
        <w:lastRenderedPageBreak/>
        <w:t xml:space="preserve">    </w:t>
      </w:r>
      <w:proofErr w:type="spellStart"/>
      <w:r w:rsidRPr="1E39A71C">
        <w:rPr>
          <w:rFonts w:ascii="Courier New" w:eastAsia="Courier New" w:hAnsi="Courier New" w:cs="Courier New"/>
          <w:szCs w:val="24"/>
        </w:rPr>
        <w:t>save_scan</w:t>
      </w:r>
      <w:proofErr w:type="spellEnd"/>
      <w:r w:rsidRPr="1E39A71C">
        <w:rPr>
          <w:rFonts w:ascii="Courier New" w:eastAsia="Courier New" w:hAnsi="Courier New" w:cs="Courier New"/>
          <w:szCs w:val="24"/>
        </w:rPr>
        <w:t xml:space="preserve"> = False</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scan_options</w:t>
      </w:r>
      <w:proofErr w:type="spellEnd"/>
      <w:r w:rsidRPr="1E39A71C">
        <w:rPr>
          <w:rFonts w:ascii="Courier New" w:eastAsia="Courier New" w:hAnsi="Courier New" w:cs="Courier New"/>
          <w:szCs w:val="24"/>
        </w:rPr>
        <w:t xml:space="preserve"> = ""</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detector_coordinates</w:t>
      </w:r>
      <w:proofErr w:type="spellEnd"/>
      <w:r w:rsidRPr="1E39A71C">
        <w:rPr>
          <w:rFonts w:ascii="Courier New" w:eastAsia="Courier New" w:hAnsi="Courier New" w:cs="Courier New"/>
          <w:szCs w:val="24"/>
        </w:rPr>
        <w:t xml:space="preserve"> = False</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xy_oversample</w:t>
      </w:r>
      <w:proofErr w:type="spellEnd"/>
      <w:r w:rsidRPr="1E39A71C">
        <w:rPr>
          <w:rFonts w:ascii="Courier New" w:eastAsia="Courier New" w:hAnsi="Courier New" w:cs="Courier New"/>
          <w:szCs w:val="24"/>
        </w:rPr>
        <w:t xml:space="preserve"> = 5.0</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xy_pixel_size</w:t>
      </w:r>
      <w:proofErr w:type="spellEnd"/>
      <w:r w:rsidRPr="1E39A71C">
        <w:rPr>
          <w:rFonts w:ascii="Courier New" w:eastAsia="Courier New" w:hAnsi="Courier New" w:cs="Courier New"/>
          <w:szCs w:val="24"/>
        </w:rPr>
        <w:t xml:space="preserve"> = 1.5</w:t>
      </w:r>
      <w:r>
        <w:br/>
      </w:r>
      <w:r w:rsidRPr="1E39A71C">
        <w:rPr>
          <w:rFonts w:ascii="Courier New" w:eastAsia="Courier New" w:hAnsi="Courier New" w:cs="Courier New"/>
          <w:szCs w:val="24"/>
        </w:rPr>
        <w:t xml:space="preserve"> </w:t>
      </w:r>
      <w:r>
        <w:tab/>
      </w:r>
      <w:proofErr w:type="spellStart"/>
      <w:r w:rsidRPr="1E39A71C">
        <w:rPr>
          <w:rFonts w:ascii="Courier New" w:eastAsia="Courier New" w:hAnsi="Courier New" w:cs="Courier New"/>
          <w:szCs w:val="24"/>
        </w:rPr>
        <w:t>xy_order</w:t>
      </w:r>
      <w:proofErr w:type="spellEnd"/>
      <w:r w:rsidRPr="1E39A71C">
        <w:rPr>
          <w:rFonts w:ascii="Courier New" w:eastAsia="Courier New" w:hAnsi="Courier New" w:cs="Courier New"/>
          <w:szCs w:val="24"/>
        </w:rPr>
        <w:t xml:space="preserve"> = 2</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xy_window</w:t>
      </w:r>
      <w:proofErr w:type="spellEnd"/>
      <w:r w:rsidRPr="1E39A71C">
        <w:rPr>
          <w:rFonts w:ascii="Courier New" w:eastAsia="Courier New" w:hAnsi="Courier New" w:cs="Courier New"/>
          <w:szCs w:val="24"/>
        </w:rPr>
        <w:t xml:space="preserve"> = 3.0</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xy_smoothing</w:t>
      </w:r>
      <w:proofErr w:type="spellEnd"/>
      <w:r w:rsidRPr="1E39A71C">
        <w:rPr>
          <w:rFonts w:ascii="Courier New" w:eastAsia="Courier New" w:hAnsi="Courier New" w:cs="Courier New"/>
          <w:szCs w:val="24"/>
        </w:rPr>
        <w:t xml:space="preserve"> = 1.0</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xy_edge_threshold</w:t>
      </w:r>
      <w:proofErr w:type="spellEnd"/>
      <w:r w:rsidRPr="1E39A71C">
        <w:rPr>
          <w:rFonts w:ascii="Courier New" w:eastAsia="Courier New" w:hAnsi="Courier New" w:cs="Courier New"/>
          <w:szCs w:val="24"/>
        </w:rPr>
        <w:t xml:space="preserve"> = 0.7</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adaptive_algorithm</w:t>
      </w:r>
      <w:proofErr w:type="spellEnd"/>
      <w:r w:rsidRPr="1E39A71C">
        <w:rPr>
          <w:rFonts w:ascii="Courier New" w:eastAsia="Courier New" w:hAnsi="Courier New" w:cs="Courier New"/>
          <w:szCs w:val="24"/>
        </w:rPr>
        <w:t xml:space="preserve"> = none</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w_oversample</w:t>
      </w:r>
      <w:proofErr w:type="spellEnd"/>
      <w:r w:rsidRPr="1E39A71C">
        <w:rPr>
          <w:rFonts w:ascii="Courier New" w:eastAsia="Courier New" w:hAnsi="Courier New" w:cs="Courier New"/>
          <w:szCs w:val="24"/>
        </w:rPr>
        <w:t xml:space="preserve"> = 8.0</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w_pixel_size</w:t>
      </w:r>
      <w:proofErr w:type="spellEnd"/>
      <w:r w:rsidRPr="1E39A71C">
        <w:rPr>
          <w:rFonts w:ascii="Courier New" w:eastAsia="Courier New" w:hAnsi="Courier New" w:cs="Courier New"/>
          <w:szCs w:val="24"/>
        </w:rPr>
        <w:t xml:space="preserve"> = ""</w:t>
      </w:r>
      <w:r>
        <w:br/>
      </w:r>
      <w:r w:rsidRPr="1E39A71C">
        <w:rPr>
          <w:rFonts w:ascii="Courier New" w:eastAsia="Courier New" w:hAnsi="Courier New" w:cs="Courier New"/>
          <w:szCs w:val="24"/>
        </w:rPr>
        <w:t xml:space="preserve"> </w:t>
      </w:r>
      <w:r>
        <w:tab/>
      </w:r>
      <w:r w:rsidR="09BE0E1F"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w_order</w:t>
      </w:r>
      <w:proofErr w:type="spellEnd"/>
      <w:r w:rsidRPr="1E39A71C">
        <w:rPr>
          <w:rFonts w:ascii="Courier New" w:eastAsia="Courier New" w:hAnsi="Courier New" w:cs="Courier New"/>
          <w:szCs w:val="24"/>
        </w:rPr>
        <w:t xml:space="preserve"> = 2</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w_window</w:t>
      </w:r>
      <w:proofErr w:type="spellEnd"/>
      <w:r w:rsidRPr="1E39A71C">
        <w:rPr>
          <w:rFonts w:ascii="Courier New" w:eastAsia="Courier New" w:hAnsi="Courier New" w:cs="Courier New"/>
          <w:szCs w:val="24"/>
        </w:rPr>
        <w:t xml:space="preserve"> = 0.5</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w_smoothing</w:t>
      </w:r>
      <w:proofErr w:type="spellEnd"/>
      <w:r w:rsidRPr="1E39A71C">
        <w:rPr>
          <w:rFonts w:ascii="Courier New" w:eastAsia="Courier New" w:hAnsi="Courier New" w:cs="Courier New"/>
          <w:szCs w:val="24"/>
        </w:rPr>
        <w:t xml:space="preserve"> = 0.25</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w_edge_threshold</w:t>
      </w:r>
      <w:proofErr w:type="spellEnd"/>
      <w:r w:rsidRPr="1E39A71C">
        <w:rPr>
          <w:rFonts w:ascii="Courier New" w:eastAsia="Courier New" w:hAnsi="Courier New" w:cs="Courier New"/>
          <w:szCs w:val="24"/>
        </w:rPr>
        <w:t xml:space="preserve"> = 0.5</w:t>
      </w:r>
      <w:r>
        <w:br/>
      </w:r>
      <w:r w:rsidRPr="1E39A71C">
        <w:rPr>
          <w:rFonts w:ascii="Courier New" w:eastAsia="Courier New" w:hAnsi="Courier New" w:cs="Courier New"/>
          <w:szCs w:val="24"/>
        </w:rPr>
        <w:t xml:space="preserve">[14: </w:t>
      </w:r>
      <w:proofErr w:type="spellStart"/>
      <w:r w:rsidRPr="1E39A71C">
        <w:rPr>
          <w:rFonts w:ascii="Courier New" w:eastAsia="Courier New" w:hAnsi="Courier New" w:cs="Courier New"/>
          <w:szCs w:val="24"/>
        </w:rPr>
        <w:t>specmap</w:t>
      </w:r>
      <w:proofErr w:type="spellEnd"/>
      <w:r w:rsidRPr="1E39A71C">
        <w:rPr>
          <w:rFonts w:ascii="Courier New" w:eastAsia="Courier New" w:hAnsi="Courier New" w:cs="Courier New"/>
          <w:szCs w:val="24"/>
        </w:rPr>
        <w:t>]</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skip_preview</w:t>
      </w:r>
      <w:proofErr w:type="spellEnd"/>
      <w:r w:rsidRPr="1E39A71C">
        <w:rPr>
          <w:rFonts w:ascii="Courier New" w:eastAsia="Courier New" w:hAnsi="Courier New" w:cs="Courier New"/>
          <w:szCs w:val="24"/>
        </w:rPr>
        <w:t xml:space="preserve"> = False</w:t>
      </w:r>
      <w:r>
        <w:br/>
      </w:r>
      <w:r w:rsidRPr="1E39A71C">
        <w:rPr>
          <w:rFonts w:ascii="Courier New" w:eastAsia="Courier New" w:hAnsi="Courier New" w:cs="Courier New"/>
          <w:szCs w:val="24"/>
        </w:rPr>
        <w:t xml:space="preserve">    extension = FLUX</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slice_method</w:t>
      </w:r>
      <w:proofErr w:type="spellEnd"/>
      <w:r w:rsidRPr="1E39A71C">
        <w:rPr>
          <w:rFonts w:ascii="Courier New" w:eastAsia="Courier New" w:hAnsi="Courier New" w:cs="Courier New"/>
          <w:szCs w:val="24"/>
        </w:rPr>
        <w:t xml:space="preserve"> = reference</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point_method</w:t>
      </w:r>
      <w:proofErr w:type="spellEnd"/>
      <w:r w:rsidRPr="1E39A71C">
        <w:rPr>
          <w:rFonts w:ascii="Courier New" w:eastAsia="Courier New" w:hAnsi="Courier New" w:cs="Courier New"/>
          <w:szCs w:val="24"/>
        </w:rPr>
        <w:t xml:space="preserve"> = peak</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override_slice</w:t>
      </w:r>
      <w:proofErr w:type="spellEnd"/>
      <w:r w:rsidRPr="1E39A71C">
        <w:rPr>
          <w:rFonts w:ascii="Courier New" w:eastAsia="Courier New" w:hAnsi="Courier New" w:cs="Courier New"/>
          <w:szCs w:val="24"/>
        </w:rPr>
        <w:t xml:space="preserve"> = ""</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override_point</w:t>
      </w:r>
      <w:proofErr w:type="spellEnd"/>
      <w:r w:rsidRPr="1E39A71C">
        <w:rPr>
          <w:rFonts w:ascii="Courier New" w:eastAsia="Courier New" w:hAnsi="Courier New" w:cs="Courier New"/>
          <w:szCs w:val="24"/>
        </w:rPr>
        <w:t xml:space="preserve"> = ""</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ignore_outer</w:t>
      </w:r>
      <w:proofErr w:type="spellEnd"/>
      <w:r w:rsidRPr="1E39A71C">
        <w:rPr>
          <w:rFonts w:ascii="Courier New" w:eastAsia="Courier New" w:hAnsi="Courier New" w:cs="Courier New"/>
          <w:szCs w:val="24"/>
        </w:rPr>
        <w:t xml:space="preserve"> = 0.2</w:t>
      </w:r>
      <w:r>
        <w:br/>
      </w:r>
      <w:r w:rsidRPr="1E39A71C">
        <w:rPr>
          <w:rFonts w:ascii="Courier New" w:eastAsia="Courier New" w:hAnsi="Courier New" w:cs="Courier New"/>
          <w:szCs w:val="24"/>
        </w:rPr>
        <w:t xml:space="preserve">    colormap = plasma</w:t>
      </w:r>
      <w:r>
        <w:br/>
      </w:r>
      <w:r w:rsidRPr="1E39A71C">
        <w:rPr>
          <w:rFonts w:ascii="Courier New" w:eastAsia="Courier New" w:hAnsi="Courier New" w:cs="Courier New"/>
          <w:szCs w:val="24"/>
        </w:rPr>
        <w:t xml:space="preserve">    scale = 0.25, 99.9</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n_contour</w:t>
      </w:r>
      <w:proofErr w:type="spellEnd"/>
      <w:r w:rsidRPr="1E39A71C">
        <w:rPr>
          <w:rFonts w:ascii="Courier New" w:eastAsia="Courier New" w:hAnsi="Courier New" w:cs="Courier New"/>
          <w:szCs w:val="24"/>
        </w:rPr>
        <w:t xml:space="preserve"> = 0</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contour_color</w:t>
      </w:r>
      <w:proofErr w:type="spellEnd"/>
      <w:r w:rsidRPr="1E39A71C">
        <w:rPr>
          <w:rFonts w:ascii="Courier New" w:eastAsia="Courier New" w:hAnsi="Courier New" w:cs="Courier New"/>
          <w:szCs w:val="24"/>
        </w:rPr>
        <w:t xml:space="preserve"> = gray</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fill_contours</w:t>
      </w:r>
      <w:proofErr w:type="spellEnd"/>
      <w:r w:rsidRPr="1E39A71C">
        <w:rPr>
          <w:rFonts w:ascii="Courier New" w:eastAsia="Courier New" w:hAnsi="Courier New" w:cs="Courier New"/>
          <w:szCs w:val="24"/>
        </w:rPr>
        <w:t xml:space="preserve"> = False</w:t>
      </w:r>
      <w:r>
        <w:br/>
      </w:r>
      <w:r w:rsidRPr="1E39A71C">
        <w:rPr>
          <w:rFonts w:ascii="Courier New" w:eastAsia="Courier New" w:hAnsi="Courier New" w:cs="Courier New"/>
          <w:szCs w:val="24"/>
        </w:rPr>
        <w:t xml:space="preserve">    grid = False</w:t>
      </w:r>
      <w:r>
        <w:br/>
      </w:r>
      <w:r w:rsidRPr="1E39A71C">
        <w:rPr>
          <w:rFonts w:ascii="Courier New" w:eastAsia="Courier New" w:hAnsi="Courier New" w:cs="Courier New"/>
          <w:szCs w:val="24"/>
        </w:rPr>
        <w:t xml:space="preserve">    beam = False</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atran_plot</w:t>
      </w:r>
      <w:proofErr w:type="spellEnd"/>
      <w:r w:rsidRPr="1E39A71C">
        <w:rPr>
          <w:rFonts w:ascii="Courier New" w:eastAsia="Courier New" w:hAnsi="Courier New" w:cs="Courier New"/>
          <w:szCs w:val="24"/>
        </w:rPr>
        <w:t xml:space="preserve"> = True</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error_plot</w:t>
      </w:r>
      <w:proofErr w:type="spellEnd"/>
      <w:r w:rsidRPr="1E39A71C">
        <w:rPr>
          <w:rFonts w:ascii="Courier New" w:eastAsia="Courier New" w:hAnsi="Courier New" w:cs="Courier New"/>
          <w:szCs w:val="24"/>
        </w:rPr>
        <w:t xml:space="preserve"> = True</w:t>
      </w:r>
      <w:r>
        <w:br/>
      </w:r>
      <w:r w:rsidRPr="1E39A71C">
        <w:rPr>
          <w:rFonts w:ascii="Courier New" w:eastAsia="Courier New" w:hAnsi="Courier New" w:cs="Courier New"/>
          <w:szCs w:val="24"/>
        </w:rPr>
        <w:t xml:space="preserve">    </w:t>
      </w:r>
      <w:proofErr w:type="spellStart"/>
      <w:r w:rsidRPr="1E39A71C">
        <w:rPr>
          <w:rFonts w:ascii="Courier New" w:eastAsia="Courier New" w:hAnsi="Courier New" w:cs="Courier New"/>
          <w:szCs w:val="24"/>
        </w:rPr>
        <w:t>spec_scale</w:t>
      </w:r>
      <w:proofErr w:type="spellEnd"/>
      <w:r w:rsidRPr="1E39A71C">
        <w:rPr>
          <w:rFonts w:ascii="Courier New" w:eastAsia="Courier New" w:hAnsi="Courier New" w:cs="Courier New"/>
          <w:szCs w:val="24"/>
        </w:rPr>
        <w:t xml:space="preserve"> = 0, 100</w:t>
      </w:r>
      <w:r>
        <w:br/>
      </w:r>
      <w:r w:rsidRPr="1E39A71C">
        <w:rPr>
          <w:rFonts w:ascii="Courier New" w:eastAsia="Courier New" w:hAnsi="Courier New" w:cs="Courier New"/>
          <w:szCs w:val="24"/>
        </w:rPr>
        <w:t xml:space="preserve">    watermark = ""</w:t>
      </w:r>
      <w:r>
        <w:br/>
      </w:r>
    </w:p>
    <w:p w14:paraId="6FB0669E" w14:textId="1B7A1B51" w:rsidR="438BD2FF" w:rsidRDefault="438BD2FF" w:rsidP="001B31E8">
      <w:pPr>
        <w:rPr>
          <w:rFonts w:eastAsia="Segoe UI" w:cs="Segoe UI"/>
        </w:rPr>
      </w:pPr>
      <w:r w:rsidRPr="17D60BE3">
        <w:rPr>
          <w:rFonts w:eastAsia="Segoe UI" w:cs="Segoe UI"/>
        </w:rPr>
        <w:t xml:space="preserve">Sample FIFI-LS configuration file, located in </w:t>
      </w:r>
      <w:r w:rsidRPr="17D60BE3">
        <w:rPr>
          <w:rFonts w:eastAsia="Segoe UI" w:cs="Segoe UI"/>
          <w:i/>
          <w:iCs/>
        </w:rPr>
        <w:t>fifi-ls/data/</w:t>
      </w:r>
      <w:proofErr w:type="spellStart"/>
      <w:r w:rsidRPr="17D60BE3">
        <w:rPr>
          <w:rFonts w:eastAsia="Segoe UI" w:cs="Segoe UI"/>
          <w:i/>
          <w:iCs/>
        </w:rPr>
        <w:t>header_info</w:t>
      </w:r>
      <w:proofErr w:type="spellEnd"/>
      <w:r w:rsidRPr="17D60BE3">
        <w:rPr>
          <w:rFonts w:eastAsia="Segoe UI" w:cs="Segoe UI"/>
          <w:i/>
          <w:iCs/>
        </w:rPr>
        <w:t>/headerdef.dat</w:t>
      </w:r>
      <w:r w:rsidRPr="17D60BE3">
        <w:rPr>
          <w:rFonts w:eastAsia="Segoe UI" w:cs="Segoe UI"/>
        </w:rPr>
        <w:t xml:space="preserve">. Values marked with a Y in the </w:t>
      </w:r>
      <w:proofErr w:type="spellStart"/>
      <w:r w:rsidRPr="17D60BE3">
        <w:rPr>
          <w:rFonts w:eastAsia="Segoe UI" w:cs="Segoe UI"/>
          <w:i/>
          <w:iCs/>
        </w:rPr>
        <w:t>reqd</w:t>
      </w:r>
      <w:proofErr w:type="spellEnd"/>
      <w:r w:rsidRPr="17D60BE3">
        <w:rPr>
          <w:rFonts w:eastAsia="Segoe UI" w:cs="Segoe UI"/>
          <w:i/>
          <w:iCs/>
        </w:rPr>
        <w:t>?</w:t>
      </w:r>
      <w:r w:rsidRPr="17D60BE3">
        <w:rPr>
          <w:rFonts w:eastAsia="Segoe UI" w:cs="Segoe UI"/>
        </w:rPr>
        <w:t xml:space="preserve"> column are keywords required to be present in input data. They must meet the type and range requirements listed for grouping and data reduction to be successful. </w:t>
      </w:r>
    </w:p>
    <w:p w14:paraId="4CA12593" w14:textId="6C2D9A64" w:rsidR="1E39A71C" w:rsidRDefault="1E39A71C" w:rsidP="1E39A71C">
      <w:pPr>
        <w:rPr>
          <w:rFonts w:eastAsia="Segoe UI" w:cs="Segoe UI"/>
          <w:szCs w:val="24"/>
        </w:rPr>
      </w:pPr>
    </w:p>
    <w:p w14:paraId="24A3CEE1" w14:textId="238D5ABB" w:rsidR="2B694BB8" w:rsidRDefault="44A7E259" w:rsidP="1E39A71C">
      <w:pPr>
        <w:rPr>
          <w:rFonts w:ascii="Courier New" w:eastAsia="Courier New" w:hAnsi="Courier New" w:cs="Courier New"/>
          <w:color w:val="404040" w:themeColor="text1" w:themeTint="BF"/>
          <w:sz w:val="18"/>
          <w:szCs w:val="18"/>
        </w:rPr>
      </w:pPr>
      <w:r w:rsidRPr="1E39A71C">
        <w:rPr>
          <w:rFonts w:ascii="Courier New" w:eastAsia="Courier New" w:hAnsi="Courier New" w:cs="Courier New"/>
          <w:color w:val="404040" w:themeColor="text1" w:themeTint="BF"/>
          <w:sz w:val="18"/>
          <w:szCs w:val="18"/>
        </w:rPr>
        <w:t>#</w:t>
      </w:r>
      <w:r>
        <w:br/>
      </w:r>
      <w:r w:rsidRPr="1E39A71C">
        <w:rPr>
          <w:rFonts w:ascii="Courier New" w:eastAsia="Courier New" w:hAnsi="Courier New" w:cs="Courier New"/>
          <w:color w:val="404040" w:themeColor="text1" w:themeTint="BF"/>
          <w:sz w:val="18"/>
          <w:szCs w:val="18"/>
        </w:rPr>
        <w:t># This table lists keywords, allowed values, and defaults for</w:t>
      </w:r>
      <w:r>
        <w:br/>
      </w:r>
      <w:r w:rsidRPr="1E39A71C">
        <w:rPr>
          <w:rFonts w:ascii="Courier New" w:eastAsia="Courier New" w:hAnsi="Courier New" w:cs="Courier New"/>
          <w:color w:val="404040" w:themeColor="text1" w:themeTint="BF"/>
          <w:sz w:val="18"/>
          <w:szCs w:val="18"/>
        </w:rPr>
        <w:t># all keywords to be written to output files.  Keywords</w:t>
      </w:r>
      <w:r>
        <w:br/>
      </w:r>
      <w:r w:rsidRPr="1E39A71C">
        <w:rPr>
          <w:rFonts w:ascii="Courier New" w:eastAsia="Courier New" w:hAnsi="Courier New" w:cs="Courier New"/>
          <w:color w:val="404040" w:themeColor="text1" w:themeTint="BF"/>
          <w:sz w:val="18"/>
          <w:szCs w:val="18"/>
        </w:rPr>
        <w:t># required to be present in input files for correct data</w:t>
      </w:r>
      <w:r>
        <w:br/>
      </w:r>
      <w:r w:rsidRPr="1E39A71C">
        <w:rPr>
          <w:rFonts w:ascii="Courier New" w:eastAsia="Courier New" w:hAnsi="Courier New" w:cs="Courier New"/>
          <w:color w:val="404040" w:themeColor="text1" w:themeTint="BF"/>
          <w:sz w:val="18"/>
          <w:szCs w:val="18"/>
        </w:rPr>
        <w:t xml:space="preserve"># processing are marked with a 'Y'. A '.' in min, max, or </w:t>
      </w:r>
      <w:proofErr w:type="spellStart"/>
      <w:r w:rsidRPr="1E39A71C">
        <w:rPr>
          <w:rFonts w:ascii="Courier New" w:eastAsia="Courier New" w:hAnsi="Courier New" w:cs="Courier New"/>
          <w:color w:val="404040" w:themeColor="text1" w:themeTint="BF"/>
          <w:sz w:val="18"/>
          <w:szCs w:val="18"/>
        </w:rPr>
        <w:t>enum</w:t>
      </w:r>
      <w:proofErr w:type="spellEnd"/>
      <w:r>
        <w:br/>
      </w:r>
      <w:r w:rsidRPr="1E39A71C">
        <w:rPr>
          <w:rFonts w:ascii="Courier New" w:eastAsia="Courier New" w:hAnsi="Courier New" w:cs="Courier New"/>
          <w:color w:val="404040" w:themeColor="text1" w:themeTint="BF"/>
          <w:sz w:val="18"/>
          <w:szCs w:val="18"/>
        </w:rPr>
        <w:t># means no requirement.  The combine column designates the</w:t>
      </w:r>
      <w:r>
        <w:br/>
      </w:r>
      <w:r w:rsidRPr="1E39A71C">
        <w:rPr>
          <w:rFonts w:ascii="Courier New" w:eastAsia="Courier New" w:hAnsi="Courier New" w:cs="Courier New"/>
          <w:color w:val="404040" w:themeColor="text1" w:themeTint="BF"/>
          <w:sz w:val="18"/>
          <w:szCs w:val="18"/>
        </w:rPr>
        <w:t># algorithm to be used to calculate the value for the</w:t>
      </w:r>
      <w:r>
        <w:br/>
      </w:r>
      <w:r w:rsidRPr="1E39A71C">
        <w:rPr>
          <w:rFonts w:ascii="Courier New" w:eastAsia="Courier New" w:hAnsi="Courier New" w:cs="Courier New"/>
          <w:color w:val="404040" w:themeColor="text1" w:themeTint="BF"/>
          <w:sz w:val="18"/>
          <w:szCs w:val="18"/>
        </w:rPr>
        <w:lastRenderedPageBreak/>
        <w:t># header of a product made from multiple input files.</w:t>
      </w:r>
      <w:r>
        <w:br/>
      </w:r>
      <w:r w:rsidRPr="1E39A71C">
        <w:rPr>
          <w:rFonts w:ascii="Courier New" w:eastAsia="Courier New" w:hAnsi="Courier New" w:cs="Courier New"/>
          <w:color w:val="404040" w:themeColor="text1" w:themeTint="BF"/>
          <w:sz w:val="18"/>
          <w:szCs w:val="18"/>
        </w:rPr>
        <w:t>#</w:t>
      </w:r>
      <w:r>
        <w:br/>
      </w:r>
      <w:r w:rsidRPr="1E39A71C">
        <w:rPr>
          <w:rFonts w:ascii="Courier New" w:eastAsia="Courier New" w:hAnsi="Courier New" w:cs="Courier New"/>
          <w:color w:val="404040" w:themeColor="text1" w:themeTint="BF"/>
          <w:sz w:val="18"/>
          <w:szCs w:val="18"/>
        </w:rPr>
        <w:t xml:space="preserve"># </w:t>
      </w:r>
      <w:proofErr w:type="gramStart"/>
      <w:r w:rsidRPr="1E39A71C">
        <w:rPr>
          <w:rFonts w:ascii="Courier New" w:eastAsia="Courier New" w:hAnsi="Courier New" w:cs="Courier New"/>
          <w:color w:val="404040" w:themeColor="text1" w:themeTint="BF"/>
          <w:sz w:val="18"/>
          <w:szCs w:val="18"/>
        </w:rPr>
        <w:t xml:space="preserve">keyword  </w:t>
      </w:r>
      <w:proofErr w:type="spellStart"/>
      <w:r w:rsidRPr="1E39A71C">
        <w:rPr>
          <w:rFonts w:ascii="Courier New" w:eastAsia="Courier New" w:hAnsi="Courier New" w:cs="Courier New"/>
          <w:color w:val="404040" w:themeColor="text1" w:themeTint="BF"/>
          <w:sz w:val="18"/>
          <w:szCs w:val="18"/>
        </w:rPr>
        <w:t>reqd</w:t>
      </w:r>
      <w:proofErr w:type="spellEnd"/>
      <w:proofErr w:type="gramEnd"/>
      <w:r w:rsidRPr="1E39A71C">
        <w:rPr>
          <w:rFonts w:ascii="Courier New" w:eastAsia="Courier New" w:hAnsi="Courier New" w:cs="Courier New"/>
          <w:color w:val="404040" w:themeColor="text1" w:themeTint="BF"/>
          <w:sz w:val="18"/>
          <w:szCs w:val="18"/>
        </w:rPr>
        <w:t xml:space="preserve">?  </w:t>
      </w:r>
      <w:proofErr w:type="gramStart"/>
      <w:r w:rsidRPr="1E39A71C">
        <w:rPr>
          <w:rFonts w:ascii="Courier New" w:eastAsia="Courier New" w:hAnsi="Courier New" w:cs="Courier New"/>
          <w:color w:val="404040" w:themeColor="text1" w:themeTint="BF"/>
          <w:sz w:val="18"/>
          <w:szCs w:val="18"/>
        </w:rPr>
        <w:t>default  type</w:t>
      </w:r>
      <w:proofErr w:type="gramEnd"/>
      <w:r w:rsidRPr="1E39A71C">
        <w:rPr>
          <w:rFonts w:ascii="Courier New" w:eastAsia="Courier New" w:hAnsi="Courier New" w:cs="Courier New"/>
          <w:color w:val="404040" w:themeColor="text1" w:themeTint="BF"/>
          <w:sz w:val="18"/>
          <w:szCs w:val="18"/>
        </w:rPr>
        <w:t xml:space="preserve">    combine     min    max     </w:t>
      </w:r>
      <w:proofErr w:type="spellStart"/>
      <w:r w:rsidRPr="1E39A71C">
        <w:rPr>
          <w:rFonts w:ascii="Courier New" w:eastAsia="Courier New" w:hAnsi="Courier New" w:cs="Courier New"/>
          <w:color w:val="404040" w:themeColor="text1" w:themeTint="BF"/>
          <w:sz w:val="18"/>
          <w:szCs w:val="18"/>
        </w:rPr>
        <w:t>enum</w:t>
      </w:r>
      <w:proofErr w:type="spellEnd"/>
      <w:r>
        <w:br/>
      </w:r>
      <w:r w:rsidRPr="1E39A71C">
        <w:rPr>
          <w:rFonts w:ascii="Courier New" w:eastAsia="Courier New" w:hAnsi="Courier New" w:cs="Courier New"/>
          <w:color w:val="404040" w:themeColor="text1" w:themeTint="BF"/>
          <w:sz w:val="18"/>
          <w:szCs w:val="18"/>
        </w:rPr>
        <w:t>#-------------------------------------------------------------------</w:t>
      </w:r>
      <w:r>
        <w:br/>
      </w:r>
      <w:r w:rsidRPr="1E39A71C">
        <w:rPr>
          <w:rFonts w:ascii="Courier New" w:eastAsia="Courier New" w:hAnsi="Courier New" w:cs="Courier New"/>
          <w:color w:val="404040" w:themeColor="text1" w:themeTint="BF"/>
          <w:sz w:val="18"/>
          <w:szCs w:val="18"/>
        </w:rPr>
        <w:t xml:space="preserve">AIRSPEED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ALTI_END     Y    -9999.   float   last        0.     60000.  .</w:t>
      </w:r>
      <w:r>
        <w:br/>
      </w:r>
      <w:r w:rsidRPr="1E39A71C">
        <w:rPr>
          <w:rFonts w:ascii="Courier New" w:eastAsia="Courier New" w:hAnsi="Courier New" w:cs="Courier New"/>
          <w:color w:val="404040" w:themeColor="text1" w:themeTint="BF"/>
          <w:sz w:val="18"/>
          <w:szCs w:val="18"/>
        </w:rPr>
        <w:t>ALTI_STA     Y    -9999.   float   first       0.     60000.  .</w:t>
      </w:r>
      <w:r>
        <w:br/>
      </w:r>
      <w:r w:rsidRPr="1E39A71C">
        <w:rPr>
          <w:rFonts w:ascii="Courier New" w:eastAsia="Courier New" w:hAnsi="Courier New" w:cs="Courier New"/>
          <w:color w:val="404040" w:themeColor="text1" w:themeTint="BF"/>
          <w:sz w:val="18"/>
          <w:szCs w:val="18"/>
        </w:rPr>
        <w:t xml:space="preserve">AOR_ID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AOT_ID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ASSC_AOR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concatenate .      .       .</w:t>
      </w:r>
      <w:r>
        <w:br/>
      </w:r>
      <w:r w:rsidRPr="1E39A71C">
        <w:rPr>
          <w:rFonts w:ascii="Courier New" w:eastAsia="Courier New" w:hAnsi="Courier New" w:cs="Courier New"/>
          <w:color w:val="404040" w:themeColor="text1" w:themeTint="BF"/>
          <w:sz w:val="18"/>
          <w:szCs w:val="18"/>
        </w:rPr>
        <w:t xml:space="preserve">ASSC_MSN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concatenate .      .       .</w:t>
      </w:r>
      <w:r>
        <w:br/>
      </w:r>
      <w:r w:rsidRPr="1E39A71C">
        <w:rPr>
          <w:rFonts w:ascii="Courier New" w:eastAsia="Courier New" w:hAnsi="Courier New" w:cs="Courier New"/>
          <w:color w:val="404040" w:themeColor="text1" w:themeTint="BF"/>
          <w:sz w:val="18"/>
          <w:szCs w:val="18"/>
        </w:rPr>
        <w:t xml:space="preserve">ASSC_OBS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concatenate .      .       .</w:t>
      </w:r>
      <w:r>
        <w:br/>
      </w:r>
      <w:r w:rsidRPr="1E39A71C">
        <w:rPr>
          <w:rFonts w:ascii="Courier New" w:eastAsia="Courier New" w:hAnsi="Courier New" w:cs="Courier New"/>
          <w:color w:val="404040" w:themeColor="text1" w:themeTint="BF"/>
          <w:sz w:val="18"/>
          <w:szCs w:val="18"/>
        </w:rPr>
        <w:t xml:space="preserve">ATRNFILE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concatenate .      .       .</w:t>
      </w:r>
      <w:r>
        <w:br/>
      </w:r>
      <w:r w:rsidRPr="1E39A71C">
        <w:rPr>
          <w:rFonts w:ascii="Courier New" w:eastAsia="Courier New" w:hAnsi="Courier New" w:cs="Courier New"/>
          <w:color w:val="404040" w:themeColor="text1" w:themeTint="BF"/>
          <w:sz w:val="18"/>
          <w:szCs w:val="18"/>
        </w:rPr>
        <w:t xml:space="preserve">BDPXFILE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concatenate .      .       .</w:t>
      </w:r>
      <w:r>
        <w:br/>
      </w:r>
      <w:r w:rsidRPr="1E39A71C">
        <w:rPr>
          <w:rFonts w:ascii="Courier New" w:eastAsia="Courier New" w:hAnsi="Courier New" w:cs="Courier New"/>
          <w:color w:val="404040" w:themeColor="text1" w:themeTint="BF"/>
          <w:sz w:val="18"/>
          <w:szCs w:val="18"/>
        </w:rPr>
        <w:t xml:space="preserve">BGLEVL_A     N    -9999.   float   mean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BGLEVL_B     N    -9999.   float   mean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C_CHOPLN     Y    -9999    int     first       7      256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C_SCHEME     Y    UNKNOWN  string  first       .      .       2POINT</w:t>
      </w:r>
      <w:r>
        <w:br/>
      </w:r>
      <w:r w:rsidRPr="1E39A71C">
        <w:rPr>
          <w:rFonts w:ascii="Courier New" w:eastAsia="Courier New" w:hAnsi="Courier New" w:cs="Courier New"/>
          <w:color w:val="404040" w:themeColor="text1" w:themeTint="BF"/>
          <w:sz w:val="18"/>
          <w:szCs w:val="18"/>
        </w:rPr>
        <w:t xml:space="preserve">CHOPPING     Y    T        bool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CHPAMP1      N    -9999.   float   first       -</w:t>
      </w:r>
      <w:proofErr w:type="gramStart"/>
      <w:r w:rsidRPr="1E39A71C">
        <w:rPr>
          <w:rFonts w:ascii="Courier New" w:eastAsia="Courier New" w:hAnsi="Courier New" w:cs="Courier New"/>
          <w:color w:val="404040" w:themeColor="text1" w:themeTint="BF"/>
          <w:sz w:val="18"/>
          <w:szCs w:val="18"/>
        </w:rPr>
        <w:t>1125  1125</w:t>
      </w:r>
      <w:proofErr w:type="gramEnd"/>
      <w:r w:rsidRPr="1E39A71C">
        <w:rPr>
          <w:rFonts w:ascii="Courier New" w:eastAsia="Courier New" w:hAnsi="Courier New" w:cs="Courier New"/>
          <w:color w:val="404040" w:themeColor="text1" w:themeTint="BF"/>
          <w:sz w:val="18"/>
          <w:szCs w:val="18"/>
        </w:rPr>
        <w:t xml:space="preserve">    .</w:t>
      </w:r>
      <w:r>
        <w:br/>
      </w:r>
      <w:r w:rsidRPr="1E39A71C">
        <w:rPr>
          <w:rFonts w:ascii="Courier New" w:eastAsia="Courier New" w:hAnsi="Courier New" w:cs="Courier New"/>
          <w:color w:val="404040" w:themeColor="text1" w:themeTint="BF"/>
          <w:sz w:val="18"/>
          <w:szCs w:val="18"/>
        </w:rPr>
        <w:t>CHPAMP2      N    -9999.   float   first       -</w:t>
      </w:r>
      <w:proofErr w:type="gramStart"/>
      <w:r w:rsidRPr="1E39A71C">
        <w:rPr>
          <w:rFonts w:ascii="Courier New" w:eastAsia="Courier New" w:hAnsi="Courier New" w:cs="Courier New"/>
          <w:color w:val="404040" w:themeColor="text1" w:themeTint="BF"/>
          <w:sz w:val="18"/>
          <w:szCs w:val="18"/>
        </w:rPr>
        <w:t>1125  1125</w:t>
      </w:r>
      <w:proofErr w:type="gramEnd"/>
      <w:r w:rsidRPr="1E39A71C">
        <w:rPr>
          <w:rFonts w:ascii="Courier New" w:eastAsia="Courier New" w:hAnsi="Courier New" w:cs="Courier New"/>
          <w:color w:val="404040" w:themeColor="text1" w:themeTint="BF"/>
          <w:sz w:val="18"/>
          <w:szCs w:val="18"/>
        </w:rPr>
        <w:t xml:space="preserve">    .</w:t>
      </w:r>
      <w:r>
        <w:br/>
      </w:r>
      <w:r w:rsidRPr="1E39A71C">
        <w:rPr>
          <w:rFonts w:ascii="Courier New" w:eastAsia="Courier New" w:hAnsi="Courier New" w:cs="Courier New"/>
          <w:color w:val="404040" w:themeColor="text1" w:themeTint="BF"/>
          <w:sz w:val="18"/>
          <w:szCs w:val="18"/>
        </w:rPr>
        <w:t xml:space="preserve">CHPANGLE     N    -9999.   float   first       -360.  360.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CHPCRSYS     N    UNKNOWN  string  first       .      .       TARF|ERF|SIRF</w:t>
      </w:r>
      <w:r>
        <w:br/>
      </w:r>
      <w:r w:rsidRPr="1E39A71C">
        <w:rPr>
          <w:rFonts w:ascii="Courier New" w:eastAsia="Courier New" w:hAnsi="Courier New" w:cs="Courier New"/>
          <w:color w:val="404040" w:themeColor="text1" w:themeTint="BF"/>
          <w:sz w:val="18"/>
          <w:szCs w:val="18"/>
        </w:rPr>
        <w:t>CHPFREQ      Y    -9999.   float   first       0.25   25.     .</w:t>
      </w:r>
      <w:r>
        <w:br/>
      </w:r>
      <w:r w:rsidRPr="1E39A71C">
        <w:rPr>
          <w:rFonts w:ascii="Courier New" w:eastAsia="Courier New" w:hAnsi="Courier New" w:cs="Courier New"/>
          <w:color w:val="404040" w:themeColor="text1" w:themeTint="BF"/>
          <w:sz w:val="18"/>
          <w:szCs w:val="18"/>
        </w:rPr>
        <w:t xml:space="preserve">CHPPHASE     N    -9999    int     first       0      1000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CHPPROF      N    UNKNOWN  string  first       .      .       2-POINT|3-POINT</w:t>
      </w:r>
      <w:r>
        <w:br/>
      </w:r>
      <w:r w:rsidRPr="1E39A71C">
        <w:rPr>
          <w:rFonts w:ascii="Courier New" w:eastAsia="Courier New" w:hAnsi="Courier New" w:cs="Courier New"/>
          <w:color w:val="404040" w:themeColor="text1" w:themeTint="BF"/>
          <w:sz w:val="18"/>
          <w:szCs w:val="18"/>
        </w:rPr>
        <w:t xml:space="preserve">CHPSYM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CHPTIP       N    -9999.   float   first       -301.  301.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 xml:space="preserve">CHPTILT      N    -9999.   float   first       -301.  301.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CREATOR      N    UNKNOWN  string  first       .      .       .</w:t>
      </w:r>
      <w:r>
        <w:br/>
      </w:r>
      <w:r w:rsidRPr="1E39A71C">
        <w:rPr>
          <w:rFonts w:ascii="Courier New" w:eastAsia="Courier New" w:hAnsi="Courier New" w:cs="Courier New"/>
          <w:color w:val="404040" w:themeColor="text1" w:themeTint="BF"/>
          <w:sz w:val="18"/>
          <w:szCs w:val="18"/>
        </w:rPr>
        <w:t xml:space="preserve">DATAQUAL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NOMINAL|USABLE|TEST|PROBLEM|FAIL</w:t>
      </w:r>
      <w:r>
        <w:br/>
      </w:r>
      <w:r w:rsidRPr="1E39A71C">
        <w:rPr>
          <w:rFonts w:ascii="Courier New" w:eastAsia="Courier New" w:hAnsi="Courier New" w:cs="Courier New"/>
          <w:color w:val="404040" w:themeColor="text1" w:themeTint="BF"/>
          <w:sz w:val="18"/>
          <w:szCs w:val="18"/>
        </w:rPr>
        <w:t xml:space="preserve">DATASRC      Y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ASTRO|CALIBRATION|LAB|TEST|OTHER|FIRSTPOINT</w:t>
      </w:r>
      <w:r>
        <w:br/>
      </w:r>
      <w:r w:rsidRPr="1E39A71C">
        <w:rPr>
          <w:rFonts w:ascii="Courier New" w:eastAsia="Courier New" w:hAnsi="Courier New" w:cs="Courier New"/>
          <w:color w:val="404040" w:themeColor="text1" w:themeTint="BF"/>
          <w:sz w:val="18"/>
          <w:szCs w:val="18"/>
        </w:rPr>
        <w:t xml:space="preserve">DATATYPE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IMAGE|SPECTRAL|OTHER</w:t>
      </w:r>
      <w:r>
        <w:br/>
      </w:r>
      <w:r w:rsidRPr="1E39A71C">
        <w:rPr>
          <w:rFonts w:ascii="Courier New" w:eastAsia="Courier New" w:hAnsi="Courier New" w:cs="Courier New"/>
          <w:color w:val="404040" w:themeColor="text1" w:themeTint="BF"/>
          <w:sz w:val="18"/>
          <w:szCs w:val="18"/>
        </w:rPr>
        <w:t xml:space="preserve">DATE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DATE-BEG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DATE-END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last        .      .       .</w:t>
      </w:r>
      <w:r>
        <w:br/>
      </w:r>
      <w:r w:rsidRPr="1E39A71C">
        <w:rPr>
          <w:rFonts w:ascii="Courier New" w:eastAsia="Courier New" w:hAnsi="Courier New" w:cs="Courier New"/>
          <w:color w:val="404040" w:themeColor="text1" w:themeTint="BF"/>
          <w:sz w:val="18"/>
          <w:szCs w:val="18"/>
        </w:rPr>
        <w:t xml:space="preserve">DATE-OBS     Y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DBET_MAP     Y    -9999.   float   first       -36000 36000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DEPLOY       N    UNKNOWN  string  first       .      .       .</w:t>
      </w:r>
      <w:r>
        <w:br/>
      </w:r>
      <w:r w:rsidRPr="1E39A71C">
        <w:rPr>
          <w:rFonts w:ascii="Courier New" w:eastAsia="Courier New" w:hAnsi="Courier New" w:cs="Courier New"/>
          <w:color w:val="404040" w:themeColor="text1" w:themeTint="BF"/>
          <w:sz w:val="18"/>
          <w:szCs w:val="18"/>
        </w:rPr>
        <w:t xml:space="preserve">DETCHAN      Y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BLUE|RED</w:t>
      </w:r>
      <w:r>
        <w:br/>
      </w:r>
      <w:r w:rsidRPr="1E39A71C">
        <w:rPr>
          <w:rFonts w:ascii="Courier New" w:eastAsia="Courier New" w:hAnsi="Courier New" w:cs="Courier New"/>
          <w:color w:val="404040" w:themeColor="text1" w:themeTint="BF"/>
          <w:sz w:val="18"/>
          <w:szCs w:val="18"/>
        </w:rPr>
        <w:t xml:space="preserve">DETECTOR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DETSIZE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DICHROIC     Y    -9999    int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105|130</w:t>
      </w:r>
      <w:r>
        <w:br/>
      </w:r>
      <w:r w:rsidRPr="1E39A71C">
        <w:rPr>
          <w:rFonts w:ascii="Courier New" w:eastAsia="Courier New" w:hAnsi="Courier New" w:cs="Courier New"/>
          <w:color w:val="404040" w:themeColor="text1" w:themeTint="BF"/>
          <w:sz w:val="18"/>
          <w:szCs w:val="18"/>
        </w:rPr>
        <w:t xml:space="preserve">DITHER       N    F        bool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DLAM_MAP     Y    -9999.   float   first       -36000 36000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DTHCRSYS     N    UNKNOWN  string  first       .      .       TARF|ERF|SIRF</w:t>
      </w:r>
      <w:r>
        <w:br/>
      </w:r>
      <w:r w:rsidRPr="1E39A71C">
        <w:rPr>
          <w:rFonts w:ascii="Courier New" w:eastAsia="Courier New" w:hAnsi="Courier New" w:cs="Courier New"/>
          <w:color w:val="404040" w:themeColor="text1" w:themeTint="BF"/>
          <w:sz w:val="18"/>
          <w:szCs w:val="18"/>
        </w:rPr>
        <w:t xml:space="preserve">DTHINDEX     N    -9999    int     default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DTHNPOS      N    -9999    int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DTHOFFS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DTHPATT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NONE|3-POINT|5-POINT|9-POINT|CUSTOM</w:t>
      </w:r>
      <w:r>
        <w:br/>
      </w:r>
      <w:r w:rsidRPr="1E39A71C">
        <w:rPr>
          <w:rFonts w:ascii="Courier New" w:eastAsia="Courier New" w:hAnsi="Courier New" w:cs="Courier New"/>
          <w:color w:val="404040" w:themeColor="text1" w:themeTint="BF"/>
          <w:sz w:val="18"/>
          <w:szCs w:val="18"/>
        </w:rPr>
        <w:t xml:space="preserve">DTHXOFF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DTHYOFF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EQUINOX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EXPTIME      Y    -9999.   float   sum         0.02   1000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FBC-STAT     N    UNKNOWN  string  last        .      .       FBC_OFF|FBC_QS|FBC_DY|FBC_ON</w:t>
      </w:r>
      <w:r>
        <w:br/>
      </w:r>
      <w:r w:rsidRPr="1E39A71C">
        <w:rPr>
          <w:rFonts w:ascii="Courier New" w:eastAsia="Courier New" w:hAnsi="Courier New" w:cs="Courier New"/>
          <w:color w:val="404040" w:themeColor="text1" w:themeTint="BF"/>
          <w:sz w:val="18"/>
          <w:szCs w:val="18"/>
        </w:rPr>
        <w:t xml:space="preserve">FILENAME     Y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FILENUM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FILEREV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FLATFILE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concatenate .      .       .</w:t>
      </w:r>
      <w:r>
        <w:br/>
      </w:r>
      <w:r w:rsidRPr="1E39A71C">
        <w:rPr>
          <w:rFonts w:ascii="Courier New" w:eastAsia="Courier New" w:hAnsi="Courier New" w:cs="Courier New"/>
          <w:color w:val="404040" w:themeColor="text1" w:themeTint="BF"/>
          <w:sz w:val="18"/>
          <w:szCs w:val="18"/>
        </w:rPr>
        <w:t xml:space="preserve">FLIGHTLG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lastRenderedPageBreak/>
        <w:t>FOCUS_EN     N    -9999.   float   last        -</w:t>
      </w:r>
      <w:proofErr w:type="gramStart"/>
      <w:r w:rsidRPr="1E39A71C">
        <w:rPr>
          <w:rFonts w:ascii="Courier New" w:eastAsia="Courier New" w:hAnsi="Courier New" w:cs="Courier New"/>
          <w:color w:val="404040" w:themeColor="text1" w:themeTint="BF"/>
          <w:sz w:val="18"/>
          <w:szCs w:val="18"/>
        </w:rPr>
        <w:t>5000  5000</w:t>
      </w:r>
      <w:proofErr w:type="gramEnd"/>
      <w:r w:rsidRPr="1E39A71C">
        <w:rPr>
          <w:rFonts w:ascii="Courier New" w:eastAsia="Courier New" w:hAnsi="Courier New" w:cs="Courier New"/>
          <w:color w:val="404040" w:themeColor="text1" w:themeTint="BF"/>
          <w:sz w:val="18"/>
          <w:szCs w:val="18"/>
        </w:rPr>
        <w:t xml:space="preserve">    .</w:t>
      </w:r>
      <w:r>
        <w:br/>
      </w:r>
      <w:r w:rsidRPr="1E39A71C">
        <w:rPr>
          <w:rFonts w:ascii="Courier New" w:eastAsia="Courier New" w:hAnsi="Courier New" w:cs="Courier New"/>
          <w:color w:val="404040" w:themeColor="text1" w:themeTint="BF"/>
          <w:sz w:val="18"/>
          <w:szCs w:val="18"/>
        </w:rPr>
        <w:t>FOCUS_ST     N    -9999.   float   first       -5000  5000    .</w:t>
      </w:r>
      <w:r>
        <w:br/>
      </w:r>
      <w:r w:rsidRPr="1E39A71C">
        <w:rPr>
          <w:rFonts w:ascii="Courier New" w:eastAsia="Courier New" w:hAnsi="Courier New" w:cs="Courier New"/>
          <w:color w:val="404040" w:themeColor="text1" w:themeTint="BF"/>
          <w:sz w:val="18"/>
          <w:szCs w:val="18"/>
        </w:rPr>
        <w:t>G_CYC_B      Y    -9999    int     first       0      100     .</w:t>
      </w:r>
      <w:r>
        <w:br/>
      </w:r>
      <w:r w:rsidRPr="1E39A71C">
        <w:rPr>
          <w:rFonts w:ascii="Courier New" w:eastAsia="Courier New" w:hAnsi="Courier New" w:cs="Courier New"/>
          <w:color w:val="404040" w:themeColor="text1" w:themeTint="BF"/>
          <w:sz w:val="18"/>
          <w:szCs w:val="18"/>
        </w:rPr>
        <w:t>G_CYC_R      Y    -9999    int     first       0      100     .</w:t>
      </w:r>
      <w:r>
        <w:br/>
      </w:r>
      <w:r w:rsidRPr="1E39A71C">
        <w:rPr>
          <w:rFonts w:ascii="Courier New" w:eastAsia="Courier New" w:hAnsi="Courier New" w:cs="Courier New"/>
          <w:color w:val="404040" w:themeColor="text1" w:themeTint="BF"/>
          <w:sz w:val="18"/>
          <w:szCs w:val="18"/>
        </w:rPr>
        <w:t>G_ORD_B      Y    -9999    int     first       1      2       .</w:t>
      </w:r>
      <w:r>
        <w:br/>
      </w:r>
      <w:r w:rsidRPr="1E39A71C">
        <w:rPr>
          <w:rFonts w:ascii="Courier New" w:eastAsia="Courier New" w:hAnsi="Courier New" w:cs="Courier New"/>
          <w:color w:val="404040" w:themeColor="text1" w:themeTint="BF"/>
          <w:sz w:val="18"/>
          <w:szCs w:val="18"/>
        </w:rPr>
        <w:t>G_PSDN_B     Y    -9999    int     first       0      100     .</w:t>
      </w:r>
      <w:r>
        <w:br/>
      </w:r>
      <w:r w:rsidRPr="1E39A71C">
        <w:rPr>
          <w:rFonts w:ascii="Courier New" w:eastAsia="Courier New" w:hAnsi="Courier New" w:cs="Courier New"/>
          <w:color w:val="404040" w:themeColor="text1" w:themeTint="BF"/>
          <w:sz w:val="18"/>
          <w:szCs w:val="18"/>
        </w:rPr>
        <w:t>G_PSDN_R     Y    -9999    int     first       0      100     .</w:t>
      </w:r>
      <w:r>
        <w:br/>
      </w:r>
      <w:r w:rsidRPr="1E39A71C">
        <w:rPr>
          <w:rFonts w:ascii="Courier New" w:eastAsia="Courier New" w:hAnsi="Courier New" w:cs="Courier New"/>
          <w:color w:val="404040" w:themeColor="text1" w:themeTint="BF"/>
          <w:sz w:val="18"/>
          <w:szCs w:val="18"/>
        </w:rPr>
        <w:t>G_PSUP_B     Y    -9999    int     first       0      100     .</w:t>
      </w:r>
      <w:r>
        <w:br/>
      </w:r>
      <w:r w:rsidRPr="1E39A71C">
        <w:rPr>
          <w:rFonts w:ascii="Courier New" w:eastAsia="Courier New" w:hAnsi="Courier New" w:cs="Courier New"/>
          <w:color w:val="404040" w:themeColor="text1" w:themeTint="BF"/>
          <w:sz w:val="18"/>
          <w:szCs w:val="18"/>
        </w:rPr>
        <w:t>G_PSUP_R     Y    -9999    int     first       0      100     .</w:t>
      </w:r>
      <w:r>
        <w:br/>
      </w:r>
      <w:r w:rsidRPr="1E39A71C">
        <w:rPr>
          <w:rFonts w:ascii="Courier New" w:eastAsia="Courier New" w:hAnsi="Courier New" w:cs="Courier New"/>
          <w:color w:val="404040" w:themeColor="text1" w:themeTint="BF"/>
          <w:sz w:val="18"/>
          <w:szCs w:val="18"/>
        </w:rPr>
        <w:t>G_STRT_B     Y    -9999    int     first       0      2098176 .</w:t>
      </w:r>
      <w:r>
        <w:br/>
      </w:r>
      <w:r w:rsidRPr="1E39A71C">
        <w:rPr>
          <w:rFonts w:ascii="Courier New" w:eastAsia="Courier New" w:hAnsi="Courier New" w:cs="Courier New"/>
          <w:color w:val="404040" w:themeColor="text1" w:themeTint="BF"/>
          <w:sz w:val="18"/>
          <w:szCs w:val="18"/>
        </w:rPr>
        <w:t>G_STRT_R     Y    -9999    int     first       0      2098176 .</w:t>
      </w:r>
      <w:r>
        <w:br/>
      </w:r>
      <w:r w:rsidRPr="1E39A71C">
        <w:rPr>
          <w:rFonts w:ascii="Courier New" w:eastAsia="Courier New" w:hAnsi="Courier New" w:cs="Courier New"/>
          <w:color w:val="404040" w:themeColor="text1" w:themeTint="BF"/>
          <w:sz w:val="18"/>
          <w:szCs w:val="18"/>
        </w:rPr>
        <w:t>G_SZDN_B     Y    -9999    int     first       0      20000   .</w:t>
      </w:r>
      <w:r>
        <w:br/>
      </w:r>
      <w:r w:rsidRPr="1E39A71C">
        <w:rPr>
          <w:rFonts w:ascii="Courier New" w:eastAsia="Courier New" w:hAnsi="Courier New" w:cs="Courier New"/>
          <w:color w:val="404040" w:themeColor="text1" w:themeTint="BF"/>
          <w:sz w:val="18"/>
          <w:szCs w:val="18"/>
        </w:rPr>
        <w:t>G_SZDN_R     Y    -9999    int     first       0      20000   .</w:t>
      </w:r>
      <w:r>
        <w:br/>
      </w:r>
      <w:r w:rsidRPr="1E39A71C">
        <w:rPr>
          <w:rFonts w:ascii="Courier New" w:eastAsia="Courier New" w:hAnsi="Courier New" w:cs="Courier New"/>
          <w:color w:val="404040" w:themeColor="text1" w:themeTint="BF"/>
          <w:sz w:val="18"/>
          <w:szCs w:val="18"/>
        </w:rPr>
        <w:t>G_SZUP_B     Y    -9999    int     first       -20000 20000   .</w:t>
      </w:r>
      <w:r>
        <w:br/>
      </w:r>
      <w:r w:rsidRPr="1E39A71C">
        <w:rPr>
          <w:rFonts w:ascii="Courier New" w:eastAsia="Courier New" w:hAnsi="Courier New" w:cs="Courier New"/>
          <w:color w:val="404040" w:themeColor="text1" w:themeTint="BF"/>
          <w:sz w:val="18"/>
          <w:szCs w:val="18"/>
        </w:rPr>
        <w:t>G_SZUP_R     Y    -9999    int     first       -20000 20000   .</w:t>
      </w:r>
      <w:r>
        <w:br/>
      </w:r>
      <w:r w:rsidRPr="1E39A71C">
        <w:rPr>
          <w:rFonts w:ascii="Courier New" w:eastAsia="Courier New" w:hAnsi="Courier New" w:cs="Courier New"/>
          <w:color w:val="404040" w:themeColor="text1" w:themeTint="BF"/>
          <w:sz w:val="18"/>
          <w:szCs w:val="18"/>
        </w:rPr>
        <w:t xml:space="preserve">GRDSPEED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HEADING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HEADSTAT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ORIGINAL|UNKNOWN|CORRECTED|ERROR|MODIFIED</w:t>
      </w:r>
      <w:r>
        <w:br/>
      </w:r>
      <w:r w:rsidRPr="1E39A71C">
        <w:rPr>
          <w:rFonts w:ascii="Courier New" w:eastAsia="Courier New" w:hAnsi="Courier New" w:cs="Courier New"/>
          <w:color w:val="404040" w:themeColor="text1" w:themeTint="BF"/>
          <w:sz w:val="18"/>
          <w:szCs w:val="18"/>
        </w:rPr>
        <w:t xml:space="preserve">IMAGEID      N    -9999    int     default     0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w:t>
      </w:r>
      <w:r>
        <w:br/>
      </w:r>
      <w:r w:rsidRPr="1E39A71C">
        <w:rPr>
          <w:rFonts w:ascii="Courier New" w:eastAsia="Courier New" w:hAnsi="Courier New" w:cs="Courier New"/>
          <w:color w:val="404040" w:themeColor="text1" w:themeTint="BF"/>
          <w:sz w:val="18"/>
          <w:szCs w:val="18"/>
        </w:rPr>
        <w:t xml:space="preserve">INSTCFG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DUAL_CHANNEL</w:t>
      </w:r>
      <w:r>
        <w:br/>
      </w:r>
      <w:r w:rsidRPr="1E39A71C">
        <w:rPr>
          <w:rFonts w:ascii="Courier New" w:eastAsia="Courier New" w:hAnsi="Courier New" w:cs="Courier New"/>
          <w:color w:val="404040" w:themeColor="text1" w:themeTint="BF"/>
          <w:sz w:val="18"/>
          <w:szCs w:val="18"/>
        </w:rPr>
        <w:t xml:space="preserve">INSTMODE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SYMMETRIC_CHOP|ASYMMETRIC_CHOP|BRIGHT_OBJECT|SPECTRAL_SCAN|TOTAL_POWER|OTF_TP</w:t>
      </w:r>
      <w:r>
        <w:br/>
      </w:r>
      <w:r w:rsidRPr="1E39A71C">
        <w:rPr>
          <w:rFonts w:ascii="Courier New" w:eastAsia="Courier New" w:hAnsi="Courier New" w:cs="Courier New"/>
          <w:color w:val="404040" w:themeColor="text1" w:themeTint="BF"/>
          <w:sz w:val="18"/>
          <w:szCs w:val="18"/>
        </w:rPr>
        <w:t>INSTRUME     Y    FIFI-</w:t>
      </w:r>
      <w:proofErr w:type="gramStart"/>
      <w:r w:rsidRPr="1E39A71C">
        <w:rPr>
          <w:rFonts w:ascii="Courier New" w:eastAsia="Courier New" w:hAnsi="Courier New" w:cs="Courier New"/>
          <w:color w:val="404040" w:themeColor="text1" w:themeTint="BF"/>
          <w:sz w:val="18"/>
          <w:szCs w:val="18"/>
        </w:rPr>
        <w:t>LS  string</w:t>
      </w:r>
      <w:proofErr w:type="gramEnd"/>
      <w:r w:rsidRPr="1E39A71C">
        <w:rPr>
          <w:rFonts w:ascii="Courier New" w:eastAsia="Courier New" w:hAnsi="Courier New" w:cs="Courier New"/>
          <w:color w:val="404040" w:themeColor="text1" w:themeTint="BF"/>
          <w:sz w:val="18"/>
          <w:szCs w:val="18"/>
        </w:rPr>
        <w:t xml:space="preserve">  first       .      .       FIFI-LS</w:t>
      </w:r>
      <w:r>
        <w:br/>
      </w:r>
      <w:r w:rsidRPr="1E39A71C">
        <w:rPr>
          <w:rFonts w:ascii="Courier New" w:eastAsia="Courier New" w:hAnsi="Courier New" w:cs="Courier New"/>
          <w:color w:val="404040" w:themeColor="text1" w:themeTint="BF"/>
          <w:sz w:val="18"/>
          <w:szCs w:val="18"/>
        </w:rPr>
        <w:t xml:space="preserve">KWDICT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LASTREW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LAT_END      N    -9999.   float   last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LAT_STA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LON_END      N    -9999.   float   last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LON_STA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MAPCRSYS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EQUATORIAL|GALACTIC|ECLIPTIC|USER</w:t>
      </w:r>
      <w:r>
        <w:br/>
      </w:r>
      <w:r w:rsidRPr="1E39A71C">
        <w:rPr>
          <w:rFonts w:ascii="Courier New" w:eastAsia="Courier New" w:hAnsi="Courier New" w:cs="Courier New"/>
          <w:color w:val="404040" w:themeColor="text1" w:themeTint="BF"/>
          <w:sz w:val="18"/>
          <w:szCs w:val="18"/>
        </w:rPr>
        <w:t xml:space="preserve">MAPINTX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MAPINTY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MAPNXPOS     N    -9999    int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MAPNYPOS     N    -9999    int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MAPPING      N    F        bool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MCCSMODE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MISSN-ID     Y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NEXP         N    1        int     sum         0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w:t>
      </w:r>
      <w:r>
        <w:br/>
      </w:r>
      <w:r w:rsidRPr="1E39A71C">
        <w:rPr>
          <w:rFonts w:ascii="Courier New" w:eastAsia="Courier New" w:hAnsi="Courier New" w:cs="Courier New"/>
          <w:color w:val="404040" w:themeColor="text1" w:themeTint="BF"/>
          <w:sz w:val="18"/>
          <w:szCs w:val="18"/>
        </w:rPr>
        <w:t xml:space="preserve">NODAMP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NODANGLE     N    -9999.   float   first       -360   360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NODBEAM      Y    UNKNOWN  string  default     .      .       A|B</w:t>
      </w:r>
      <w:r>
        <w:br/>
      </w:r>
      <w:r w:rsidRPr="1E39A71C">
        <w:rPr>
          <w:rFonts w:ascii="Courier New" w:eastAsia="Courier New" w:hAnsi="Courier New" w:cs="Courier New"/>
          <w:color w:val="404040" w:themeColor="text1" w:themeTint="BF"/>
          <w:sz w:val="18"/>
          <w:szCs w:val="18"/>
        </w:rPr>
        <w:t xml:space="preserve">NODCRSYS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ERF|ECRF|GALRF|TARF|FPIRF|FFIRF|WFIRF|SIRF|USER</w:t>
      </w:r>
      <w:r>
        <w:br/>
      </w:r>
      <w:r w:rsidRPr="1E39A71C">
        <w:rPr>
          <w:rFonts w:ascii="Courier New" w:eastAsia="Courier New" w:hAnsi="Courier New" w:cs="Courier New"/>
          <w:color w:val="404040" w:themeColor="text1" w:themeTint="BF"/>
          <w:sz w:val="18"/>
          <w:szCs w:val="18"/>
        </w:rPr>
        <w:t xml:space="preserve">NODDING      Y    T        bool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NODN         N    -9999    int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NODPATT      Y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NODSETL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NODSTYLE     Y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NMC|C2NC2</w:t>
      </w:r>
      <w:r>
        <w:br/>
      </w:r>
      <w:r w:rsidRPr="1E39A71C">
        <w:rPr>
          <w:rFonts w:ascii="Courier New" w:eastAsia="Courier New" w:hAnsi="Courier New" w:cs="Courier New"/>
          <w:color w:val="404040" w:themeColor="text1" w:themeTint="BF"/>
          <w:sz w:val="18"/>
          <w:szCs w:val="18"/>
        </w:rPr>
        <w:t xml:space="preserve">NODTIME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OBJECT       Y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OBS_ID       Y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OBSBET       N    -9999.   float   first       -90.   90.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 xml:space="preserve">OBSDEC       N    -9999.   float   first       -90.   90.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OBSERVER     N    UNKNOWN  string  first       .      .       .</w:t>
      </w:r>
      <w:r>
        <w:br/>
      </w:r>
      <w:r w:rsidRPr="1E39A71C">
        <w:rPr>
          <w:rFonts w:ascii="Courier New" w:eastAsia="Courier New" w:hAnsi="Courier New" w:cs="Courier New"/>
          <w:color w:val="404040" w:themeColor="text1" w:themeTint="BF"/>
          <w:sz w:val="18"/>
          <w:szCs w:val="18"/>
        </w:rPr>
        <w:t xml:space="preserve">OBSLAM       N    -9999.   float   first       0.     360.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 xml:space="preserve">OBSRA        N    -9999.   float   first       0.     24.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OBSTYPE      Y    UNKNOWN  string  first       .      .       OBJECT|STANDARD_FLUX|STANDARD_TELLURIC|STANDARD_WAVECAL|LAMP|FLAT|DARK|BIAS|SKY|BB|GASCELL|LASER|FOCUS_LOOP</w:t>
      </w:r>
      <w:r>
        <w:br/>
      </w:r>
      <w:r w:rsidRPr="1E39A71C">
        <w:rPr>
          <w:rFonts w:ascii="Courier New" w:eastAsia="Courier New" w:hAnsi="Courier New" w:cs="Courier New"/>
          <w:color w:val="404040" w:themeColor="text1" w:themeTint="BF"/>
          <w:sz w:val="18"/>
          <w:szCs w:val="18"/>
        </w:rPr>
        <w:t xml:space="preserve">OPERATOR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lastRenderedPageBreak/>
        <w:t xml:space="preserve">ORIGIN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PIPELINE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PIPEVERS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PIXSCAL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PLANID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PLATSCAL     Y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PROCSTAT     Y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PRODTYPE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RAMPLN_B     Y    -9999    int     first       0      256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RAMPLN_R     Y    -9999    int     first       0      256     .</w:t>
      </w:r>
      <w:r>
        <w:br/>
      </w:r>
      <w:r w:rsidRPr="1E39A71C">
        <w:rPr>
          <w:rFonts w:ascii="Courier New" w:eastAsia="Courier New" w:hAnsi="Courier New" w:cs="Courier New"/>
          <w:color w:val="404040" w:themeColor="text1" w:themeTint="BF"/>
          <w:sz w:val="18"/>
          <w:szCs w:val="18"/>
        </w:rPr>
        <w:t>RAWUNITS     N    ADU/s    string  first       .      .       .</w:t>
      </w:r>
      <w:r>
        <w:br/>
      </w:r>
      <w:r w:rsidRPr="1E39A71C">
        <w:rPr>
          <w:rFonts w:ascii="Courier New" w:eastAsia="Courier New" w:hAnsi="Courier New" w:cs="Courier New"/>
          <w:color w:val="404040" w:themeColor="text1" w:themeTint="BF"/>
          <w:sz w:val="18"/>
          <w:szCs w:val="18"/>
        </w:rPr>
        <w:t xml:space="preserve">RESFILE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concatenate .      .       .</w:t>
      </w:r>
      <w:r>
        <w:br/>
      </w:r>
      <w:r w:rsidRPr="1E39A71C">
        <w:rPr>
          <w:rFonts w:ascii="Courier New" w:eastAsia="Courier New" w:hAnsi="Courier New" w:cs="Courier New"/>
          <w:color w:val="404040" w:themeColor="text1" w:themeTint="BF"/>
          <w:sz w:val="18"/>
          <w:szCs w:val="18"/>
        </w:rPr>
        <w:t xml:space="preserve">RESOLUN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RSPNFILE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concatenate .      .       .</w:t>
      </w:r>
      <w:r>
        <w:br/>
      </w:r>
      <w:r w:rsidRPr="1E39A71C">
        <w:rPr>
          <w:rFonts w:ascii="Courier New" w:eastAsia="Courier New" w:hAnsi="Courier New" w:cs="Courier New"/>
          <w:color w:val="404040" w:themeColor="text1" w:themeTint="BF"/>
          <w:sz w:val="18"/>
          <w:szCs w:val="18"/>
        </w:rPr>
        <w:t xml:space="preserve">SCANNING     N    F        bool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SCNDEC0      N    -9999.   float   first       -90.   90.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 xml:space="preserve">SCNDECF      N    -9999.   float   last        -90.   90.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 xml:space="preserve">SCNDIR       N    -9999.   float   last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SCNRA0       N    -9999.   float   first       0.     24.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 xml:space="preserve">SCNRAF       N    -9999.   float   last        0.     24.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 xml:space="preserve">SCNRATE      N    -9999.   float   last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SIBS_X       N    -9999    int     default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SIBS_Y       N    -9999    int     default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SLIT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SPATFILE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concatenate .      .       .</w:t>
      </w:r>
      <w:r>
        <w:br/>
      </w:r>
      <w:r w:rsidRPr="1E39A71C">
        <w:rPr>
          <w:rFonts w:ascii="Courier New" w:eastAsia="Courier New" w:hAnsi="Courier New" w:cs="Courier New"/>
          <w:color w:val="404040" w:themeColor="text1" w:themeTint="BF"/>
          <w:sz w:val="18"/>
          <w:szCs w:val="18"/>
        </w:rPr>
        <w:t xml:space="preserve">SPECTEL1     Y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NONE|FIF_BLUE</w:t>
      </w:r>
      <w:r>
        <w:br/>
      </w:r>
      <w:r w:rsidRPr="1E39A71C">
        <w:rPr>
          <w:rFonts w:ascii="Courier New" w:eastAsia="Courier New" w:hAnsi="Courier New" w:cs="Courier New"/>
          <w:color w:val="404040" w:themeColor="text1" w:themeTint="BF"/>
          <w:sz w:val="18"/>
          <w:szCs w:val="18"/>
        </w:rPr>
        <w:t xml:space="preserve">SPECTEL2     Y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NONE|FIF_RED</w:t>
      </w:r>
      <w:r>
        <w:br/>
      </w:r>
      <w:r w:rsidRPr="1E39A71C">
        <w:rPr>
          <w:rFonts w:ascii="Courier New" w:eastAsia="Courier New" w:hAnsi="Courier New" w:cs="Courier New"/>
          <w:color w:val="404040" w:themeColor="text1" w:themeTint="BF"/>
          <w:sz w:val="18"/>
          <w:szCs w:val="18"/>
        </w:rPr>
        <w:t xml:space="preserve">SRCTYPE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POINT_SOURCE|EXTENDED_SOURCE|OTHER|UNKNOWN</w:t>
      </w:r>
      <w:r>
        <w:br/>
      </w:r>
      <w:r w:rsidRPr="1E39A71C">
        <w:rPr>
          <w:rFonts w:ascii="Courier New" w:eastAsia="Courier New" w:hAnsi="Courier New" w:cs="Courier New"/>
          <w:color w:val="404040" w:themeColor="text1" w:themeTint="BF"/>
          <w:sz w:val="18"/>
          <w:szCs w:val="18"/>
        </w:rPr>
        <w:t xml:space="preserve">SUBARRNO     N    -9999    int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TELAPSE      N    -9999.   float   sum         0.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w:t>
      </w:r>
      <w:r>
        <w:br/>
      </w:r>
      <w:r w:rsidRPr="1E39A71C">
        <w:rPr>
          <w:rFonts w:ascii="Courier New" w:eastAsia="Courier New" w:hAnsi="Courier New" w:cs="Courier New"/>
          <w:color w:val="404040" w:themeColor="text1" w:themeTint="BF"/>
          <w:sz w:val="18"/>
          <w:szCs w:val="18"/>
        </w:rPr>
        <w:t xml:space="preserve">TELCONF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TELEL        N    -9999.   float   first       0.     90.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TELEQUI      N    UNKNOWN  string  first       .      .       .</w:t>
      </w:r>
      <w:r>
        <w:br/>
      </w:r>
      <w:r w:rsidRPr="1E39A71C">
        <w:rPr>
          <w:rFonts w:ascii="Courier New" w:eastAsia="Courier New" w:hAnsi="Courier New" w:cs="Courier New"/>
          <w:color w:val="404040" w:themeColor="text1" w:themeTint="BF"/>
          <w:sz w:val="18"/>
          <w:szCs w:val="18"/>
        </w:rPr>
        <w:t xml:space="preserve">TELESCOP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TELDEC       N    -9999.   float   first       -90.   90.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 xml:space="preserve">TELLOS       N    -9999.   float   first       -180   180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 xml:space="preserve">TELRA        N    -9999.   float   first       0.     24.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 xml:space="preserve">TELVPA       N    -9999.   float   first       0.     360.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 xml:space="preserve">TELXEL       N    -9999.   float   first       -90.   90.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 xml:space="preserve">TEMP_OUT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TEMPPRI1     N    -9999.   float   first       -273.</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w:t>
      </w:r>
      <w:r>
        <w:br/>
      </w:r>
      <w:r w:rsidRPr="1E39A71C">
        <w:rPr>
          <w:rFonts w:ascii="Courier New" w:eastAsia="Courier New" w:hAnsi="Courier New" w:cs="Courier New"/>
          <w:color w:val="404040" w:themeColor="text1" w:themeTint="BF"/>
          <w:sz w:val="18"/>
          <w:szCs w:val="18"/>
        </w:rPr>
        <w:t>TEMPPRI2     N    -9999.   float   first       -273.</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w:t>
      </w:r>
      <w:r>
        <w:br/>
      </w:r>
      <w:r w:rsidRPr="1E39A71C">
        <w:rPr>
          <w:rFonts w:ascii="Courier New" w:eastAsia="Courier New" w:hAnsi="Courier New" w:cs="Courier New"/>
          <w:color w:val="404040" w:themeColor="text1" w:themeTint="BF"/>
          <w:sz w:val="18"/>
          <w:szCs w:val="18"/>
        </w:rPr>
        <w:t>TEMPPRI3     N    -9999.   float   first       -273.</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w:t>
      </w:r>
      <w:r>
        <w:br/>
      </w:r>
      <w:r w:rsidRPr="1E39A71C">
        <w:rPr>
          <w:rFonts w:ascii="Courier New" w:eastAsia="Courier New" w:hAnsi="Courier New" w:cs="Courier New"/>
          <w:color w:val="404040" w:themeColor="text1" w:themeTint="BF"/>
          <w:sz w:val="18"/>
          <w:szCs w:val="18"/>
        </w:rPr>
        <w:t xml:space="preserve">TEMPSEC1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TRACERR      N    F        bool    or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TRACKANG     N    -9999.   float   first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       .</w:t>
      </w:r>
      <w:r>
        <w:br/>
      </w:r>
      <w:r w:rsidRPr="1E39A71C">
        <w:rPr>
          <w:rFonts w:ascii="Courier New" w:eastAsia="Courier New" w:hAnsi="Courier New" w:cs="Courier New"/>
          <w:color w:val="404040" w:themeColor="text1" w:themeTint="BF"/>
          <w:sz w:val="18"/>
          <w:szCs w:val="18"/>
        </w:rPr>
        <w:t xml:space="preserve">TRACMODE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OFF|CENTROID|ROF|LIMB| OFFSET|ROF+OFFSET|CENTROID+INERTIAL|ROF+INERTIAL|OFFSET+INERTIAL|ROF+OFFSET+INERTIAL</w:t>
      </w:r>
      <w:r>
        <w:br/>
      </w:r>
      <w:r w:rsidRPr="1E39A71C">
        <w:rPr>
          <w:rFonts w:ascii="Courier New" w:eastAsia="Courier New" w:hAnsi="Courier New" w:cs="Courier New"/>
          <w:color w:val="404040" w:themeColor="text1" w:themeTint="BF"/>
          <w:sz w:val="18"/>
          <w:szCs w:val="18"/>
        </w:rPr>
        <w:t xml:space="preserve">TSC-STAT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last        .      .       .</w:t>
      </w:r>
      <w:r>
        <w:br/>
      </w:r>
      <w:r w:rsidRPr="1E39A71C">
        <w:rPr>
          <w:rFonts w:ascii="Courier New" w:eastAsia="Courier New" w:hAnsi="Courier New" w:cs="Courier New"/>
          <w:color w:val="404040" w:themeColor="text1" w:themeTint="BF"/>
          <w:sz w:val="18"/>
          <w:szCs w:val="18"/>
        </w:rPr>
        <w:t xml:space="preserve">UTCEND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last        .      .       .</w:t>
      </w:r>
      <w:r>
        <w:br/>
      </w:r>
      <w:r w:rsidRPr="1E39A71C">
        <w:rPr>
          <w:rFonts w:ascii="Courier New" w:eastAsia="Courier New" w:hAnsi="Courier New" w:cs="Courier New"/>
          <w:color w:val="404040" w:themeColor="text1" w:themeTint="BF"/>
          <w:sz w:val="18"/>
          <w:szCs w:val="18"/>
        </w:rPr>
        <w:t xml:space="preserve">UTCSTART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first       .      .       .</w:t>
      </w:r>
      <w:r>
        <w:br/>
      </w:r>
      <w:r w:rsidRPr="1E39A71C">
        <w:rPr>
          <w:rFonts w:ascii="Courier New" w:eastAsia="Courier New" w:hAnsi="Courier New" w:cs="Courier New"/>
          <w:color w:val="404040" w:themeColor="text1" w:themeTint="BF"/>
          <w:sz w:val="18"/>
          <w:szCs w:val="18"/>
        </w:rPr>
        <w:t xml:space="preserve">WAVECENT     N    -9999.   float   first       0.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w:t>
      </w:r>
      <w:r>
        <w:br/>
      </w:r>
      <w:r w:rsidRPr="1E39A71C">
        <w:rPr>
          <w:rFonts w:ascii="Courier New" w:eastAsia="Courier New" w:hAnsi="Courier New" w:cs="Courier New"/>
          <w:color w:val="404040" w:themeColor="text1" w:themeTint="BF"/>
          <w:sz w:val="18"/>
          <w:szCs w:val="18"/>
        </w:rPr>
        <w:t xml:space="preserve">WAVEFILE     N    </w:t>
      </w:r>
      <w:proofErr w:type="gramStart"/>
      <w:r w:rsidRPr="1E39A71C">
        <w:rPr>
          <w:rFonts w:ascii="Courier New" w:eastAsia="Courier New" w:hAnsi="Courier New" w:cs="Courier New"/>
          <w:color w:val="404040" w:themeColor="text1" w:themeTint="BF"/>
          <w:sz w:val="18"/>
          <w:szCs w:val="18"/>
        </w:rPr>
        <w:t>UNKNOWN  string</w:t>
      </w:r>
      <w:proofErr w:type="gramEnd"/>
      <w:r w:rsidRPr="1E39A71C">
        <w:rPr>
          <w:rFonts w:ascii="Courier New" w:eastAsia="Courier New" w:hAnsi="Courier New" w:cs="Courier New"/>
          <w:color w:val="404040" w:themeColor="text1" w:themeTint="BF"/>
          <w:sz w:val="18"/>
          <w:szCs w:val="18"/>
        </w:rPr>
        <w:t xml:space="preserve">  concatenate .      .       .</w:t>
      </w:r>
      <w:r>
        <w:br/>
      </w:r>
      <w:r w:rsidRPr="1E39A71C">
        <w:rPr>
          <w:rFonts w:ascii="Courier New" w:eastAsia="Courier New" w:hAnsi="Courier New" w:cs="Courier New"/>
          <w:color w:val="404040" w:themeColor="text1" w:themeTint="BF"/>
          <w:sz w:val="18"/>
          <w:szCs w:val="18"/>
        </w:rPr>
        <w:t xml:space="preserve">WVSCALE      N    -9999.   float   mean        0.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w:t>
      </w:r>
      <w:r>
        <w:br/>
      </w:r>
      <w:r w:rsidRPr="1E39A71C">
        <w:rPr>
          <w:rFonts w:ascii="Courier New" w:eastAsia="Courier New" w:hAnsi="Courier New" w:cs="Courier New"/>
          <w:color w:val="404040" w:themeColor="text1" w:themeTint="BF"/>
          <w:sz w:val="18"/>
          <w:szCs w:val="18"/>
        </w:rPr>
        <w:t xml:space="preserve">WVZ_END      N    -9999.   float   last        0.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w:t>
      </w:r>
      <w:r>
        <w:br/>
      </w:r>
      <w:r w:rsidRPr="1E39A71C">
        <w:rPr>
          <w:rFonts w:ascii="Courier New" w:eastAsia="Courier New" w:hAnsi="Courier New" w:cs="Courier New"/>
          <w:color w:val="404040" w:themeColor="text1" w:themeTint="BF"/>
          <w:sz w:val="18"/>
          <w:szCs w:val="18"/>
        </w:rPr>
        <w:t xml:space="preserve">WVZ_STA      N    -9999.   float   first       0.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w:t>
      </w:r>
      <w:r>
        <w:br/>
      </w:r>
      <w:r w:rsidRPr="1E39A71C">
        <w:rPr>
          <w:rFonts w:ascii="Courier New" w:eastAsia="Courier New" w:hAnsi="Courier New" w:cs="Courier New"/>
          <w:color w:val="404040" w:themeColor="text1" w:themeTint="BF"/>
          <w:sz w:val="18"/>
          <w:szCs w:val="18"/>
        </w:rPr>
        <w:t xml:space="preserve">XPOSURE      N    -9999.   float   sum         0.   </w:t>
      </w:r>
      <w:proofErr w:type="gramStart"/>
      <w:r w:rsidRPr="1E39A71C">
        <w:rPr>
          <w:rFonts w:ascii="Courier New" w:eastAsia="Courier New" w:hAnsi="Courier New" w:cs="Courier New"/>
          <w:color w:val="404040" w:themeColor="text1" w:themeTint="BF"/>
          <w:sz w:val="18"/>
          <w:szCs w:val="18"/>
        </w:rPr>
        <w:t xml:space="preserve">  .</w:t>
      </w:r>
      <w:proofErr w:type="gramEnd"/>
      <w:r w:rsidRPr="1E39A71C">
        <w:rPr>
          <w:rFonts w:ascii="Courier New" w:eastAsia="Courier New" w:hAnsi="Courier New" w:cs="Courier New"/>
          <w:color w:val="404040" w:themeColor="text1" w:themeTint="BF"/>
          <w:sz w:val="18"/>
          <w:szCs w:val="18"/>
        </w:rPr>
        <w:t xml:space="preserve">       .</w:t>
      </w:r>
      <w:r>
        <w:br/>
      </w:r>
      <w:r w:rsidRPr="1E39A71C">
        <w:rPr>
          <w:rFonts w:ascii="Courier New" w:eastAsia="Courier New" w:hAnsi="Courier New" w:cs="Courier New"/>
          <w:color w:val="404040" w:themeColor="text1" w:themeTint="BF"/>
          <w:sz w:val="18"/>
          <w:szCs w:val="18"/>
        </w:rPr>
        <w:t xml:space="preserve">ZA_END       Y    -9999.   float   last        0.     90.   </w:t>
      </w:r>
      <w:proofErr w:type="gramStart"/>
      <w:r w:rsidRPr="1E39A71C">
        <w:rPr>
          <w:rFonts w:ascii="Courier New" w:eastAsia="Courier New" w:hAnsi="Courier New" w:cs="Courier New"/>
          <w:color w:val="404040" w:themeColor="text1" w:themeTint="BF"/>
          <w:sz w:val="18"/>
          <w:szCs w:val="18"/>
        </w:rPr>
        <w:t xml:space="preserve">  .</w:t>
      </w:r>
      <w:proofErr w:type="gramEnd"/>
      <w:r>
        <w:br/>
      </w:r>
      <w:r w:rsidRPr="1E39A71C">
        <w:rPr>
          <w:rFonts w:ascii="Courier New" w:eastAsia="Courier New" w:hAnsi="Courier New" w:cs="Courier New"/>
          <w:color w:val="404040" w:themeColor="text1" w:themeTint="BF"/>
          <w:sz w:val="18"/>
          <w:szCs w:val="18"/>
        </w:rPr>
        <w:t xml:space="preserve">ZA_START     Y    -9999.   float   first       0.     90.   </w:t>
      </w:r>
      <w:proofErr w:type="gramStart"/>
      <w:r w:rsidRPr="1E39A71C">
        <w:rPr>
          <w:rFonts w:ascii="Courier New" w:eastAsia="Courier New" w:hAnsi="Courier New" w:cs="Courier New"/>
          <w:color w:val="404040" w:themeColor="text1" w:themeTint="BF"/>
          <w:sz w:val="18"/>
          <w:szCs w:val="18"/>
        </w:rPr>
        <w:t xml:space="preserve">  .</w:t>
      </w:r>
      <w:proofErr w:type="gramEnd"/>
    </w:p>
    <w:sectPr w:rsidR="2B694BB8" w:rsidSect="0048214A">
      <w:headerReference w:type="default" r:id="rId161"/>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F40A0A" w14:textId="77777777" w:rsidR="007B5C1D" w:rsidRDefault="007B5C1D">
      <w:r>
        <w:separator/>
      </w:r>
    </w:p>
  </w:endnote>
  <w:endnote w:type="continuationSeparator" w:id="0">
    <w:p w14:paraId="53F17786" w14:textId="77777777" w:rsidR="007B5C1D" w:rsidRDefault="007B5C1D">
      <w:r>
        <w:continuationSeparator/>
      </w:r>
    </w:p>
  </w:endnote>
  <w:endnote w:type="continuationNotice" w:id="1">
    <w:p w14:paraId="4F6C8A08" w14:textId="77777777" w:rsidR="007B5C1D" w:rsidRDefault="007B5C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egoe UI">
    <w:panose1 w:val="020B0502040204020203"/>
    <w:charset w:val="00"/>
    <w:family w:val="swiss"/>
    <w:pitch w:val="variable"/>
    <w:sig w:usb0="E4002EFF" w:usb1="C000E47F" w:usb2="00000009" w:usb3="00000000" w:csb0="000001FF" w:csb1="00000000"/>
  </w:font>
  <w:font w:name="Times">
    <w:altName w:val="Sylfaen"/>
    <w:panose1 w:val="020B0604020202020204"/>
    <w:charset w:val="00"/>
    <w:family w:val="roman"/>
    <w:pitch w:val="variable"/>
    <w:sig w:usb0="E0002EFF" w:usb1="C000785B" w:usb2="00000009" w:usb3="00000000" w:csb0="000001FF" w:csb1="00000000"/>
  </w:font>
  <w:font w:name="Times New Roman Bold">
    <w:altName w:val="Times New Roman"/>
    <w:panose1 w:val="020B06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Yu Mincho">
    <w:altName w:val="Yu Mincho"/>
    <w:panose1 w:val="02020400000000000000"/>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Roboto">
    <w:panose1 w:val="02000000000000000000"/>
    <w:charset w:val="00"/>
    <w:family w:val="auto"/>
    <w:pitch w:val="variable"/>
    <w:sig w:usb0="E0000AFF" w:usb1="5000217F" w:usb2="00000021"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2"/>
        <w:szCs w:val="22"/>
      </w:rPr>
      <w:id w:val="1885594995"/>
      <w:docPartObj>
        <w:docPartGallery w:val="Page Numbers (Bottom of Page)"/>
        <w:docPartUnique/>
      </w:docPartObj>
    </w:sdtPr>
    <w:sdtEndPr>
      <w:rPr>
        <w:sz w:val="28"/>
      </w:rPr>
    </w:sdtEndPr>
    <w:sdtContent>
      <w:p w14:paraId="3A2D8146" w14:textId="64099CEB" w:rsidR="009C4D86" w:rsidRPr="009C4D86" w:rsidRDefault="000F5F7B" w:rsidP="009C4D86">
        <w:pPr>
          <w:pStyle w:val="Footer"/>
          <w:jc w:val="right"/>
          <w:rPr>
            <w:sz w:val="28"/>
            <w:szCs w:val="22"/>
          </w:rPr>
        </w:pPr>
        <w:r>
          <w:rPr>
            <w:noProof/>
          </w:rPr>
          <w:drawing>
            <wp:anchor distT="0" distB="0" distL="114300" distR="114300" simplePos="0" relativeHeight="251658242" behindDoc="0" locked="0" layoutInCell="1" allowOverlap="1" wp14:anchorId="4D5DD5D0" wp14:editId="78F8971B">
              <wp:simplePos x="0" y="0"/>
              <wp:positionH relativeFrom="column">
                <wp:posOffset>80010</wp:posOffset>
              </wp:positionH>
              <wp:positionV relativeFrom="paragraph">
                <wp:posOffset>207645</wp:posOffset>
              </wp:positionV>
              <wp:extent cx="941705" cy="374015"/>
              <wp:effectExtent l="0" t="0" r="0" b="0"/>
              <wp:wrapNone/>
              <wp:docPr id="1615309360" name="Picture 1615309360" descr="A blue text on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A blue text on a black background&#10;&#10;Description automatically generated with low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41705" cy="374015"/>
                      </a:xfrm>
                      <a:prstGeom prst="rect">
                        <a:avLst/>
                      </a:prstGeom>
                      <a:noFill/>
                    </pic:spPr>
                  </pic:pic>
                </a:graphicData>
              </a:graphic>
              <wp14:sizeRelH relativeFrom="page">
                <wp14:pctWidth>0</wp14:pctWidth>
              </wp14:sizeRelH>
              <wp14:sizeRelV relativeFrom="page">
                <wp14:pctHeight>0</wp14:pctHeight>
              </wp14:sizeRelV>
            </wp:anchor>
          </w:drawing>
        </w:r>
        <w:r w:rsidR="009C4D86">
          <w:rPr>
            <w:noProof/>
          </w:rPr>
          <w:drawing>
            <wp:anchor distT="0" distB="0" distL="114300" distR="114300" simplePos="0" relativeHeight="251658243" behindDoc="0" locked="0" layoutInCell="1" allowOverlap="1" wp14:anchorId="663471AC" wp14:editId="0A5757BB">
              <wp:simplePos x="0" y="0"/>
              <wp:positionH relativeFrom="column">
                <wp:posOffset>-1024890</wp:posOffset>
              </wp:positionH>
              <wp:positionV relativeFrom="paragraph">
                <wp:posOffset>-5715</wp:posOffset>
              </wp:positionV>
              <wp:extent cx="9797415" cy="45085"/>
              <wp:effectExtent l="0" t="0" r="0" b="0"/>
              <wp:wrapNone/>
              <wp:docPr id="235864136" name="Picture 23586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797415" cy="45085"/>
                      </a:xfrm>
                      <a:prstGeom prst="rect">
                        <a:avLst/>
                      </a:prstGeom>
                      <a:noFill/>
                    </pic:spPr>
                  </pic:pic>
                </a:graphicData>
              </a:graphic>
              <wp14:sizeRelH relativeFrom="page">
                <wp14:pctWidth>0</wp14:pctWidth>
              </wp14:sizeRelH>
              <wp14:sizeRelV relativeFrom="page">
                <wp14:pctHeight>0</wp14:pctHeight>
              </wp14:sizeRelV>
            </wp:anchor>
          </w:drawing>
        </w:r>
        <w:r w:rsidR="009C4D86" w:rsidRPr="009C4D86">
          <w:rPr>
            <w:sz w:val="22"/>
            <w:szCs w:val="22"/>
          </w:rPr>
          <w:t>FIFI-LS Handbook for Archive Users</w:t>
        </w:r>
        <w:r w:rsidR="007F4A92">
          <w:rPr>
            <w:sz w:val="22"/>
            <w:szCs w:val="22"/>
          </w:rPr>
          <w:t>,</w:t>
        </w:r>
        <w:r w:rsidR="0048214A">
          <w:rPr>
            <w:sz w:val="22"/>
            <w:szCs w:val="22"/>
          </w:rPr>
          <w:t xml:space="preserve"> Rev 1.</w:t>
        </w:r>
        <w:r w:rsidR="00AB38A0">
          <w:rPr>
            <w:sz w:val="22"/>
            <w:szCs w:val="22"/>
          </w:rPr>
          <w:t>0</w:t>
        </w:r>
        <w:r w:rsidR="0048214A">
          <w:rPr>
            <w:sz w:val="22"/>
            <w:szCs w:val="22"/>
          </w:rPr>
          <w:t xml:space="preserve">, </w:t>
        </w:r>
        <w:r w:rsidR="00B0132F">
          <w:rPr>
            <w:sz w:val="22"/>
            <w:szCs w:val="22"/>
          </w:rPr>
          <w:t>September</w:t>
        </w:r>
        <w:r w:rsidR="0048214A">
          <w:rPr>
            <w:sz w:val="22"/>
            <w:szCs w:val="22"/>
          </w:rPr>
          <w:t xml:space="preserve"> 2023 </w:t>
        </w:r>
        <w:r w:rsidR="009C4D86" w:rsidRPr="009C4D86">
          <w:rPr>
            <w:sz w:val="22"/>
            <w:szCs w:val="22"/>
          </w:rPr>
          <w:t xml:space="preserve">| </w:t>
        </w:r>
        <w:r w:rsidR="009C4D86" w:rsidRPr="009C4D86">
          <w:rPr>
            <w:sz w:val="22"/>
            <w:szCs w:val="22"/>
          </w:rPr>
          <w:fldChar w:fldCharType="begin"/>
        </w:r>
        <w:r w:rsidR="009C4D86" w:rsidRPr="009C4D86">
          <w:rPr>
            <w:sz w:val="22"/>
            <w:szCs w:val="22"/>
          </w:rPr>
          <w:instrText xml:space="preserve"> PAGE   \* MERGEFORMAT </w:instrText>
        </w:r>
        <w:r w:rsidR="009C4D86" w:rsidRPr="009C4D86">
          <w:rPr>
            <w:sz w:val="22"/>
            <w:szCs w:val="22"/>
          </w:rPr>
          <w:fldChar w:fldCharType="separate"/>
        </w:r>
        <w:r w:rsidR="009C4D86" w:rsidRPr="009C4D86">
          <w:rPr>
            <w:noProof/>
            <w:sz w:val="22"/>
            <w:szCs w:val="22"/>
          </w:rPr>
          <w:t>2</w:t>
        </w:r>
        <w:r w:rsidR="009C4D86" w:rsidRPr="009C4D86">
          <w:rPr>
            <w:noProof/>
            <w:sz w:val="22"/>
            <w:szCs w:val="22"/>
          </w:rPr>
          <w:fldChar w:fldCharType="end"/>
        </w:r>
        <w:r w:rsidR="009C4D86" w:rsidRPr="009C4D86">
          <w:rPr>
            <w:sz w:val="28"/>
            <w:szCs w:val="22"/>
          </w:rPr>
          <w:t xml:space="preserve"> </w:t>
        </w:r>
      </w:p>
    </w:sdtContent>
  </w:sdt>
  <w:p w14:paraId="4590CB77" w14:textId="4A9995B5" w:rsidR="00C95D27" w:rsidRDefault="00C95D27">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16ECFD" w14:textId="77777777" w:rsidR="007B5C1D" w:rsidRDefault="007B5C1D">
      <w:r>
        <w:separator/>
      </w:r>
    </w:p>
  </w:footnote>
  <w:footnote w:type="continuationSeparator" w:id="0">
    <w:p w14:paraId="206CEF22" w14:textId="77777777" w:rsidR="007B5C1D" w:rsidRDefault="007B5C1D">
      <w:r>
        <w:continuationSeparator/>
      </w:r>
    </w:p>
  </w:footnote>
  <w:footnote w:type="continuationNotice" w:id="1">
    <w:p w14:paraId="49C2858A" w14:textId="77777777" w:rsidR="007B5C1D" w:rsidRDefault="007B5C1D"/>
  </w:footnote>
  <w:footnote w:id="2">
    <w:p w14:paraId="68DAE935" w14:textId="3A78B01B" w:rsidR="00635EE9" w:rsidRDefault="00635EE9">
      <w:pPr>
        <w:pStyle w:val="FootnoteText"/>
      </w:pPr>
      <w:r>
        <w:rPr>
          <w:rStyle w:val="FootnoteReference"/>
        </w:rPr>
        <w:footnoteRef/>
      </w:r>
      <w:r>
        <w:t xml:space="preserve"> </w:t>
      </w:r>
      <w:hyperlink r:id="rId1" w:history="1">
        <w:r w:rsidR="00840525" w:rsidRPr="00035297">
          <w:rPr>
            <w:rStyle w:val="Hyperlink"/>
          </w:rPr>
          <w:t>https://irsa.ipac.caltech.edu/data/SPITZER/docs/irs/irsinstrumenthandbook/41/</w:t>
        </w:r>
      </w:hyperlink>
    </w:p>
  </w:footnote>
  <w:footnote w:id="3">
    <w:p w14:paraId="29FC5BEC" w14:textId="77777777" w:rsidR="00033E74" w:rsidRDefault="00033E74" w:rsidP="00033E74">
      <w:pPr>
        <w:pStyle w:val="FootnoteText"/>
      </w:pPr>
      <w:r>
        <w:rPr>
          <w:rStyle w:val="FootnoteReference"/>
        </w:rPr>
        <w:footnoteRef/>
      </w:r>
      <w:r>
        <w:t xml:space="preserve"> </w:t>
      </w:r>
      <w:hyperlink r:id="rId2">
        <w:r w:rsidRPr="1FB0E3F9">
          <w:rPr>
            <w:rStyle w:val="Hyperlink"/>
          </w:rPr>
          <w:t>https://lmfit.github.io/lmfit-py/builtin_models.html</w:t>
        </w:r>
      </w:hyperlink>
    </w:p>
  </w:footnote>
  <w:footnote w:id="4">
    <w:p w14:paraId="7A1EF310" w14:textId="4A2C31D3" w:rsidR="00EE1622" w:rsidRDefault="00EE1622">
      <w:pPr>
        <w:pStyle w:val="FootnoteText"/>
      </w:pPr>
      <w:r>
        <w:rPr>
          <w:rStyle w:val="FootnoteReference"/>
        </w:rPr>
        <w:footnoteRef/>
      </w:r>
      <w:r>
        <w:t xml:space="preserve"> </w:t>
      </w:r>
      <w:hyperlink r:id="rId3" w:history="1">
        <w:r w:rsidR="00803FFB" w:rsidRPr="00A95800">
          <w:rPr>
            <w:rStyle w:val="Hyperlink"/>
          </w:rPr>
          <w:t>http://www.lesia.obspm.fr/perso/emmanuel-lellouch/mars/</w:t>
        </w:r>
      </w:hyperlink>
    </w:p>
  </w:footnote>
  <w:footnote w:id="5">
    <w:p w14:paraId="2CD854E1" w14:textId="29BE3910" w:rsidR="00803FFB" w:rsidRDefault="00803FFB">
      <w:pPr>
        <w:pStyle w:val="FootnoteText"/>
      </w:pPr>
      <w:r>
        <w:rPr>
          <w:rStyle w:val="FootnoteReference"/>
        </w:rPr>
        <w:footnoteRef/>
      </w:r>
      <w:r>
        <w:t xml:space="preserve"> </w:t>
      </w:r>
      <w:hyperlink r:id="rId4" w:history="1">
        <w:r w:rsidR="00992A0F" w:rsidRPr="00A95800">
          <w:rPr>
            <w:rStyle w:val="Hyperlink"/>
          </w:rPr>
          <w:t>https://github.com/SOFIA-USRA/sofia_redux/tree/main/sofia_redux/calibration/data/models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68F5D" w14:textId="3E0FCA22" w:rsidR="00C95D27" w:rsidRDefault="009C4D86" w:rsidP="00B0132F">
    <w:pPr>
      <w:pStyle w:val="Header"/>
      <w:tabs>
        <w:tab w:val="clear" w:pos="4320"/>
        <w:tab w:val="clear" w:pos="8640"/>
      </w:tabs>
      <w:spacing w:before="0" w:after="0"/>
      <w:ind w:firstLine="720"/>
      <w:jc w:val="right"/>
    </w:pPr>
    <w:r>
      <w:rPr>
        <w:noProof/>
      </w:rPr>
      <w:drawing>
        <wp:anchor distT="0" distB="0" distL="114300" distR="114300" simplePos="0" relativeHeight="251658240" behindDoc="0" locked="0" layoutInCell="1" allowOverlap="1" wp14:anchorId="1E915133" wp14:editId="08E046C5">
          <wp:simplePos x="0" y="0"/>
          <wp:positionH relativeFrom="column">
            <wp:posOffset>80010</wp:posOffset>
          </wp:positionH>
          <wp:positionV relativeFrom="paragraph">
            <wp:posOffset>-232410</wp:posOffset>
          </wp:positionV>
          <wp:extent cx="1109345" cy="494030"/>
          <wp:effectExtent l="0" t="0" r="0" b="0"/>
          <wp:wrapNone/>
          <wp:docPr id="571338074" name="Picture 571338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9345" cy="494030"/>
                  </a:xfrm>
                  <a:prstGeom prst="rect">
                    <a:avLst/>
                  </a:prstGeom>
                  <a:noFill/>
                </pic:spPr>
              </pic:pic>
            </a:graphicData>
          </a:graphic>
        </wp:anchor>
      </w:drawing>
    </w:r>
    <w:r w:rsidR="00E31A85">
      <w:t>J. Chu, D. Fadda, C. Fischer</w:t>
    </w:r>
  </w:p>
  <w:p w14:paraId="4A5C8515" w14:textId="7ECA5B4E" w:rsidR="00B0132F" w:rsidRPr="00BF4141" w:rsidRDefault="00B0132F" w:rsidP="00B0132F">
    <w:pPr>
      <w:pStyle w:val="Header"/>
      <w:tabs>
        <w:tab w:val="clear" w:pos="4320"/>
        <w:tab w:val="clear" w:pos="8640"/>
      </w:tabs>
      <w:spacing w:before="0" w:after="0"/>
      <w:ind w:firstLine="720"/>
      <w:jc w:val="right"/>
    </w:pPr>
    <w:r>
      <w:rPr>
        <w:noProof/>
        <w:sz w:val="20"/>
      </w:rPr>
      <mc:AlternateContent>
        <mc:Choice Requires="wps">
          <w:drawing>
            <wp:anchor distT="0" distB="0" distL="114300" distR="114300" simplePos="0" relativeHeight="251658241" behindDoc="0" locked="0" layoutInCell="1" allowOverlap="1" wp14:anchorId="26D45019" wp14:editId="41893D10">
              <wp:simplePos x="0" y="0"/>
              <wp:positionH relativeFrom="margin">
                <wp:align>left</wp:align>
              </wp:positionH>
              <wp:positionV relativeFrom="paragraph">
                <wp:posOffset>277136</wp:posOffset>
              </wp:positionV>
              <wp:extent cx="6183630" cy="3810"/>
              <wp:effectExtent l="0" t="0" r="26670" b="34290"/>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3CE1523">
            <v:shapetype id="_x0000_t32" coordsize="21600,21600" o:oned="t" filled="f" o:spt="32" path="m,l21600,21600e" w14:anchorId="1F010AB8">
              <v:path fillok="f" arrowok="t" o:connecttype="none"/>
              <o:lock v:ext="edit" shapetype="t"/>
            </v:shapetype>
            <v:shape id="Straight Arrow Connector 15" style="position:absolute;margin-left:0;margin-top:21.8pt;width:486.9pt;height:.3pt;flip:y;z-index:25165824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o:spid="_x0000_s1026" strokecolor="#2f549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">
              <w10:wrap anchorx="margin"/>
            </v:shape>
          </w:pict>
        </mc:Fallback>
      </mc:AlternateContent>
    </w:r>
    <w:r>
      <w:t>September 2023</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AD3A0" w14:textId="5AEB2C3B" w:rsidR="004D7DE4" w:rsidRPr="004D7DE4" w:rsidRDefault="004D7DE4" w:rsidP="00AB38A0">
    <w:pPr>
      <w:pStyle w:val="ListParagraph"/>
      <w:ind w:left="1080" w:firstLine="360"/>
      <w:jc w:val="right"/>
      <w:rPr>
        <w:b/>
        <w:bCs/>
        <w:sz w:val="28"/>
        <w:szCs w:val="28"/>
      </w:rPr>
    </w:pPr>
    <w:r w:rsidRPr="004D7DE4">
      <w:rPr>
        <w:b/>
        <w:bCs/>
        <w:noProof/>
        <w:sz w:val="28"/>
        <w:szCs w:val="28"/>
      </w:rPr>
      <mc:AlternateContent>
        <mc:Choice Requires="wps">
          <w:drawing>
            <wp:anchor distT="0" distB="0" distL="114300" distR="114300" simplePos="0" relativeHeight="251679747" behindDoc="0" locked="0" layoutInCell="1" allowOverlap="1" wp14:anchorId="16254CA9" wp14:editId="2FFAB754">
              <wp:simplePos x="0" y="0"/>
              <wp:positionH relativeFrom="column">
                <wp:posOffset>81280</wp:posOffset>
              </wp:positionH>
              <wp:positionV relativeFrom="paragraph">
                <wp:posOffset>401320</wp:posOffset>
              </wp:positionV>
              <wp:extent cx="6183630" cy="3810"/>
              <wp:effectExtent l="7620" t="7620" r="9525" b="7620"/>
              <wp:wrapNone/>
              <wp:docPr id="24"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6BA87312">
            <v:shapetype id="_x0000_t32" coordsize="21600,21600" o:oned="t" filled="f" o:spt="32" path="m,l21600,21600e" w14:anchorId="35644DD6">
              <v:path fillok="f" arrowok="t" o:connecttype="none"/>
              <o:lock v:ext="edit" shapetype="t"/>
            </v:shapetype>
            <v:shape id="Straight Arrow Connector 24" style="position:absolute;margin-left:6.4pt;margin-top:31.6pt;width:486.9pt;height:.3pt;flip:y;z-index:2516797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2f549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"/>
          </w:pict>
        </mc:Fallback>
      </mc:AlternateContent>
    </w:r>
    <w:r w:rsidRPr="004D7DE4">
      <w:rPr>
        <w:b/>
        <w:bCs/>
        <w:noProof/>
        <w:sz w:val="28"/>
        <w:szCs w:val="28"/>
      </w:rPr>
      <w:drawing>
        <wp:anchor distT="0" distB="0" distL="114300" distR="114300" simplePos="0" relativeHeight="251678723" behindDoc="0" locked="0" layoutInCell="1" allowOverlap="1" wp14:anchorId="4057D361" wp14:editId="0454FD1E">
          <wp:simplePos x="0" y="0"/>
          <wp:positionH relativeFrom="column">
            <wp:posOffset>118110</wp:posOffset>
          </wp:positionH>
          <wp:positionV relativeFrom="paragraph">
            <wp:posOffset>-205740</wp:posOffset>
          </wp:positionV>
          <wp:extent cx="1109345" cy="49403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9345" cy="494030"/>
                  </a:xfrm>
                  <a:prstGeom prst="rect">
                    <a:avLst/>
                  </a:prstGeom>
                  <a:noFill/>
                </pic:spPr>
              </pic:pic>
            </a:graphicData>
          </a:graphic>
        </wp:anchor>
      </w:drawing>
    </w:r>
    <w:r w:rsidR="004C3993">
      <w:rPr>
        <w:b/>
        <w:bCs/>
        <w:sz w:val="28"/>
        <w:szCs w:val="28"/>
      </w:rPr>
      <w:t>APPENDIX</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D4EDA2A" w14:paraId="4FE7FD0E" w14:textId="77777777" w:rsidTr="2D4EDA2A">
      <w:tc>
        <w:tcPr>
          <w:tcW w:w="3120" w:type="dxa"/>
        </w:tcPr>
        <w:p w14:paraId="60CA6F12" w14:textId="15F27576" w:rsidR="2D4EDA2A" w:rsidRDefault="2D4EDA2A" w:rsidP="2D4EDA2A">
          <w:pPr>
            <w:pStyle w:val="Header"/>
            <w:ind w:left="-115"/>
          </w:pPr>
        </w:p>
      </w:tc>
      <w:tc>
        <w:tcPr>
          <w:tcW w:w="3120" w:type="dxa"/>
        </w:tcPr>
        <w:p w14:paraId="24417A14" w14:textId="60B67BFE" w:rsidR="2D4EDA2A" w:rsidRDefault="2D4EDA2A" w:rsidP="2D4EDA2A">
          <w:pPr>
            <w:pStyle w:val="Header"/>
            <w:jc w:val="center"/>
          </w:pPr>
        </w:p>
      </w:tc>
      <w:tc>
        <w:tcPr>
          <w:tcW w:w="3120" w:type="dxa"/>
        </w:tcPr>
        <w:p w14:paraId="376E67C9" w14:textId="7937F4FC" w:rsidR="2D4EDA2A" w:rsidRDefault="2D4EDA2A" w:rsidP="2D4EDA2A">
          <w:pPr>
            <w:pStyle w:val="Header"/>
            <w:ind w:right="-115"/>
            <w:jc w:val="right"/>
          </w:pPr>
        </w:p>
      </w:tc>
    </w:tr>
  </w:tbl>
  <w:p w14:paraId="189BE04D" w14:textId="4471F437" w:rsidR="2D4EDA2A" w:rsidRDefault="2D4EDA2A" w:rsidP="2D4EDA2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E797C" w14:textId="77777777" w:rsidR="0021259C" w:rsidRPr="009A25F5" w:rsidRDefault="0021259C">
    <w:pPr>
      <w:pStyle w:val="ListParagraph"/>
      <w:numPr>
        <w:ilvl w:val="0"/>
        <w:numId w:val="21"/>
      </w:numPr>
      <w:jc w:val="right"/>
      <w:rPr>
        <w:b/>
        <w:bCs/>
        <w:sz w:val="28"/>
        <w:szCs w:val="28"/>
      </w:rPr>
    </w:pPr>
    <w:r w:rsidRPr="009A25F5">
      <w:rPr>
        <w:b/>
        <w:bCs/>
        <w:noProof/>
        <w:sz w:val="28"/>
        <w:szCs w:val="28"/>
      </w:rPr>
      <w:drawing>
        <wp:anchor distT="0" distB="0" distL="114300" distR="114300" simplePos="0" relativeHeight="251687939" behindDoc="0" locked="0" layoutInCell="1" allowOverlap="1" wp14:anchorId="27128ED3" wp14:editId="0DFE049B">
          <wp:simplePos x="0" y="0"/>
          <wp:positionH relativeFrom="column">
            <wp:posOffset>118110</wp:posOffset>
          </wp:positionH>
          <wp:positionV relativeFrom="paragraph">
            <wp:posOffset>-205740</wp:posOffset>
          </wp:positionV>
          <wp:extent cx="1109345" cy="49403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9345" cy="494030"/>
                  </a:xfrm>
                  <a:prstGeom prst="rect">
                    <a:avLst/>
                  </a:prstGeom>
                  <a:noFill/>
                </pic:spPr>
              </pic:pic>
            </a:graphicData>
          </a:graphic>
        </wp:anchor>
      </w:drawing>
    </w:r>
    <w:bookmarkStart w:id="10" w:name="_Toc146020316"/>
    <w:r w:rsidRPr="009A25F5">
      <w:rPr>
        <w:b/>
        <w:bCs/>
        <w:sz w:val="28"/>
        <w:szCs w:val="28"/>
      </w:rPr>
      <w:t xml:space="preserve"> ESSENTIAL INFORMATION</w:t>
    </w:r>
    <w:bookmarkEnd w:id="10"/>
  </w:p>
  <w:p w14:paraId="33A74F0F" w14:textId="77777777" w:rsidR="0021259C" w:rsidRPr="00BF4141" w:rsidRDefault="0021259C" w:rsidP="00F777A4">
    <w:pPr>
      <w:pStyle w:val="Header"/>
      <w:tabs>
        <w:tab w:val="clear" w:pos="4320"/>
        <w:tab w:val="clear" w:pos="8640"/>
      </w:tabs>
    </w:pPr>
    <w:r>
      <w:rPr>
        <w:noProof/>
        <w:sz w:val="20"/>
      </w:rPr>
      <mc:AlternateContent>
        <mc:Choice Requires="wps">
          <w:drawing>
            <wp:anchor distT="0" distB="0" distL="114300" distR="114300" simplePos="0" relativeHeight="251688963" behindDoc="0" locked="0" layoutInCell="1" allowOverlap="1" wp14:anchorId="65035A84" wp14:editId="4CB45A3C">
              <wp:simplePos x="0" y="0"/>
              <wp:positionH relativeFrom="column">
                <wp:posOffset>-25400</wp:posOffset>
              </wp:positionH>
              <wp:positionV relativeFrom="paragraph">
                <wp:posOffset>210820</wp:posOffset>
              </wp:positionV>
              <wp:extent cx="6183630" cy="3810"/>
              <wp:effectExtent l="7620" t="7620" r="9525" b="7620"/>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4833A363">
            <v:shapetype id="_x0000_t32" coordsize="21600,21600" o:oned="t" filled="f" o:spt="32" path="m,l21600,21600e" w14:anchorId="121BE724">
              <v:path fillok="f" arrowok="t" o:connecttype="none"/>
              <o:lock v:ext="edit" shapetype="t"/>
            </v:shapetype>
            <v:shape id="Straight Arrow Connector 4" style="position:absolute;margin-left:-2pt;margin-top:16.6pt;width:486.9pt;height:.3pt;flip:y;z-index:2516889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2f549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"/>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21259C" w14:paraId="04EB7A2C" w14:textId="77777777" w:rsidTr="2D4EDA2A">
      <w:tc>
        <w:tcPr>
          <w:tcW w:w="3120" w:type="dxa"/>
        </w:tcPr>
        <w:p w14:paraId="2DE69380" w14:textId="77777777" w:rsidR="0021259C" w:rsidRDefault="0021259C" w:rsidP="2D4EDA2A">
          <w:pPr>
            <w:pStyle w:val="Header"/>
            <w:ind w:left="-115"/>
          </w:pPr>
        </w:p>
      </w:tc>
      <w:tc>
        <w:tcPr>
          <w:tcW w:w="3120" w:type="dxa"/>
        </w:tcPr>
        <w:p w14:paraId="01B56EAB" w14:textId="77777777" w:rsidR="0021259C" w:rsidRDefault="0021259C" w:rsidP="2D4EDA2A">
          <w:pPr>
            <w:pStyle w:val="Header"/>
            <w:jc w:val="center"/>
          </w:pPr>
        </w:p>
      </w:tc>
      <w:tc>
        <w:tcPr>
          <w:tcW w:w="3120" w:type="dxa"/>
        </w:tcPr>
        <w:p w14:paraId="28634F71" w14:textId="77777777" w:rsidR="0021259C" w:rsidRDefault="0021259C" w:rsidP="2D4EDA2A">
          <w:pPr>
            <w:pStyle w:val="Header"/>
            <w:ind w:right="-115"/>
            <w:jc w:val="right"/>
          </w:pPr>
        </w:p>
      </w:tc>
    </w:tr>
  </w:tbl>
  <w:p w14:paraId="58BAA57A" w14:textId="77777777" w:rsidR="0021259C" w:rsidRDefault="0021259C" w:rsidP="2D4EDA2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65A85" w14:textId="008F7F24" w:rsidR="007F4A92" w:rsidRPr="009A25F5" w:rsidRDefault="007F4A92">
    <w:pPr>
      <w:pStyle w:val="ListParagraph"/>
      <w:numPr>
        <w:ilvl w:val="0"/>
        <w:numId w:val="22"/>
      </w:numPr>
      <w:jc w:val="right"/>
      <w:rPr>
        <w:b/>
        <w:bCs/>
        <w:sz w:val="28"/>
        <w:szCs w:val="28"/>
      </w:rPr>
    </w:pPr>
    <w:r w:rsidRPr="009A25F5">
      <w:rPr>
        <w:b/>
        <w:bCs/>
        <w:noProof/>
        <w:sz w:val="28"/>
        <w:szCs w:val="28"/>
      </w:rPr>
      <mc:AlternateContent>
        <mc:Choice Requires="wps">
          <w:drawing>
            <wp:anchor distT="0" distB="0" distL="114300" distR="114300" simplePos="0" relativeHeight="251664387" behindDoc="0" locked="0" layoutInCell="1" allowOverlap="1" wp14:anchorId="0C78FFD0" wp14:editId="19F6FC36">
              <wp:simplePos x="0" y="0"/>
              <wp:positionH relativeFrom="column">
                <wp:posOffset>81280</wp:posOffset>
              </wp:positionH>
              <wp:positionV relativeFrom="paragraph">
                <wp:posOffset>401320</wp:posOffset>
              </wp:positionV>
              <wp:extent cx="6183630" cy="3810"/>
              <wp:effectExtent l="7620" t="7620" r="9525" b="762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752DE973">
            <v:shapetype id="_x0000_t32" coordsize="21600,21600" o:oned="t" filled="f" o:spt="32" path="m,l21600,21600e" w14:anchorId="0B250DC3">
              <v:path fillok="f" arrowok="t" o:connecttype="none"/>
              <o:lock v:ext="edit" shapetype="t"/>
            </v:shapetype>
            <v:shape id="Straight Arrow Connector 8" style="position:absolute;margin-left:6.4pt;margin-top:31.6pt;width:486.9pt;height:.3pt;flip:y;z-index:251664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2f549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"/>
          </w:pict>
        </mc:Fallback>
      </mc:AlternateContent>
    </w:r>
    <w:r w:rsidRPr="009A25F5">
      <w:rPr>
        <w:b/>
        <w:bCs/>
        <w:noProof/>
        <w:sz w:val="28"/>
        <w:szCs w:val="28"/>
      </w:rPr>
      <w:drawing>
        <wp:anchor distT="0" distB="0" distL="114300" distR="114300" simplePos="0" relativeHeight="251663363" behindDoc="0" locked="0" layoutInCell="1" allowOverlap="1" wp14:anchorId="143B91FD" wp14:editId="0A3D946C">
          <wp:simplePos x="0" y="0"/>
          <wp:positionH relativeFrom="column">
            <wp:posOffset>118110</wp:posOffset>
          </wp:positionH>
          <wp:positionV relativeFrom="paragraph">
            <wp:posOffset>-205740</wp:posOffset>
          </wp:positionV>
          <wp:extent cx="1109345" cy="49403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9345" cy="494030"/>
                  </a:xfrm>
                  <a:prstGeom prst="rect">
                    <a:avLst/>
                  </a:prstGeom>
                  <a:noFill/>
                </pic:spPr>
              </pic:pic>
            </a:graphicData>
          </a:graphic>
        </wp:anchor>
      </w:drawing>
    </w:r>
    <w:r w:rsidRPr="009A25F5">
      <w:rPr>
        <w:b/>
        <w:bCs/>
        <w:sz w:val="28"/>
        <w:szCs w:val="28"/>
      </w:rPr>
      <w:t xml:space="preserve">INSTRUMENT </w:t>
    </w:r>
    <w:r w:rsidR="009A25F5">
      <w:rPr>
        <w:b/>
        <w:bCs/>
        <w:sz w:val="28"/>
        <w:szCs w:val="28"/>
      </w:rPr>
      <w:t>DESCRIP</w:t>
    </w:r>
    <w:r w:rsidRPr="009A25F5">
      <w:rPr>
        <w:b/>
        <w:bCs/>
        <w:sz w:val="28"/>
        <w:szCs w:val="28"/>
      </w:rPr>
      <w:t>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43507" w14:textId="2EDBC6BF" w:rsidR="00035297" w:rsidRPr="009A25F5" w:rsidRDefault="00035297">
    <w:pPr>
      <w:pStyle w:val="ListParagraph"/>
      <w:numPr>
        <w:ilvl w:val="0"/>
        <w:numId w:val="22"/>
      </w:numPr>
      <w:jc w:val="right"/>
      <w:rPr>
        <w:b/>
        <w:bCs/>
        <w:sz w:val="28"/>
        <w:szCs w:val="28"/>
      </w:rPr>
    </w:pPr>
    <w:r w:rsidRPr="009A25F5">
      <w:rPr>
        <w:b/>
        <w:bCs/>
        <w:noProof/>
        <w:sz w:val="28"/>
        <w:szCs w:val="28"/>
      </w:rPr>
      <mc:AlternateContent>
        <mc:Choice Requires="wps">
          <w:drawing>
            <wp:anchor distT="0" distB="0" distL="114300" distR="114300" simplePos="0" relativeHeight="251676675" behindDoc="0" locked="0" layoutInCell="1" allowOverlap="1" wp14:anchorId="56D30524" wp14:editId="7879075F">
              <wp:simplePos x="0" y="0"/>
              <wp:positionH relativeFrom="column">
                <wp:posOffset>81280</wp:posOffset>
              </wp:positionH>
              <wp:positionV relativeFrom="paragraph">
                <wp:posOffset>401320</wp:posOffset>
              </wp:positionV>
              <wp:extent cx="6183630" cy="3810"/>
              <wp:effectExtent l="7620" t="7620" r="9525" b="7620"/>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6FBD77AE">
            <v:shapetype id="_x0000_t32" coordsize="21600,21600" o:oned="t" filled="f" o:spt="32" path="m,l21600,21600e" w14:anchorId="4E3220F4">
              <v:path fillok="f" arrowok="t" o:connecttype="none"/>
              <o:lock v:ext="edit" shapetype="t"/>
            </v:shapetype>
            <v:shape id="Straight Arrow Connector 18" style="position:absolute;margin-left:6.4pt;margin-top:31.6pt;width:486.9pt;height:.3pt;flip:y;z-index:2516766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2f549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"/>
          </w:pict>
        </mc:Fallback>
      </mc:AlternateContent>
    </w:r>
    <w:r w:rsidRPr="009A25F5">
      <w:rPr>
        <w:b/>
        <w:bCs/>
        <w:noProof/>
        <w:sz w:val="28"/>
        <w:szCs w:val="28"/>
      </w:rPr>
      <w:drawing>
        <wp:anchor distT="0" distB="0" distL="114300" distR="114300" simplePos="0" relativeHeight="251675651" behindDoc="0" locked="0" layoutInCell="1" allowOverlap="1" wp14:anchorId="561CCAC9" wp14:editId="299C63DA">
          <wp:simplePos x="0" y="0"/>
          <wp:positionH relativeFrom="column">
            <wp:posOffset>118110</wp:posOffset>
          </wp:positionH>
          <wp:positionV relativeFrom="paragraph">
            <wp:posOffset>-205740</wp:posOffset>
          </wp:positionV>
          <wp:extent cx="1109345" cy="49403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9345" cy="494030"/>
                  </a:xfrm>
                  <a:prstGeom prst="rect">
                    <a:avLst/>
                  </a:prstGeom>
                  <a:noFill/>
                </pic:spPr>
              </pic:pic>
            </a:graphicData>
          </a:graphic>
        </wp:anchor>
      </w:drawing>
    </w:r>
    <w:r w:rsidRPr="009A25F5">
      <w:rPr>
        <w:b/>
        <w:bCs/>
        <w:sz w:val="28"/>
        <w:szCs w:val="28"/>
      </w:rPr>
      <w:t xml:space="preserve">INSTRUMENT </w:t>
    </w:r>
    <w:r w:rsidR="00F4583E">
      <w:rPr>
        <w:b/>
        <w:bCs/>
        <w:sz w:val="28"/>
        <w:szCs w:val="28"/>
      </w:rPr>
      <w:t>PERFORMANCE</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6F13C" w14:textId="7EDF8EB8" w:rsidR="007F4A92" w:rsidRPr="004D7DE4" w:rsidRDefault="007F4A92">
    <w:pPr>
      <w:pStyle w:val="ListParagraph"/>
      <w:numPr>
        <w:ilvl w:val="0"/>
        <w:numId w:val="22"/>
      </w:numPr>
      <w:jc w:val="right"/>
      <w:rPr>
        <w:b/>
        <w:bCs/>
        <w:sz w:val="28"/>
        <w:szCs w:val="28"/>
      </w:rPr>
    </w:pPr>
    <w:r w:rsidRPr="004D7DE4">
      <w:rPr>
        <w:b/>
        <w:bCs/>
        <w:noProof/>
        <w:sz w:val="28"/>
        <w:szCs w:val="28"/>
      </w:rPr>
      <mc:AlternateContent>
        <mc:Choice Requires="wps">
          <w:drawing>
            <wp:anchor distT="0" distB="0" distL="114300" distR="114300" simplePos="0" relativeHeight="251670531" behindDoc="0" locked="0" layoutInCell="1" allowOverlap="1" wp14:anchorId="04B1592D" wp14:editId="22B6C6AD">
              <wp:simplePos x="0" y="0"/>
              <wp:positionH relativeFrom="column">
                <wp:posOffset>81280</wp:posOffset>
              </wp:positionH>
              <wp:positionV relativeFrom="paragraph">
                <wp:posOffset>401320</wp:posOffset>
              </wp:positionV>
              <wp:extent cx="6183630" cy="3810"/>
              <wp:effectExtent l="7620" t="7620" r="9525" b="7620"/>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10B12FE1">
            <v:shapetype id="_x0000_t32" coordsize="21600,21600" o:oned="t" filled="f" o:spt="32" path="m,l21600,21600e" w14:anchorId="20C1E668">
              <v:path fillok="f" arrowok="t" o:connecttype="none"/>
              <o:lock v:ext="edit" shapetype="t"/>
            </v:shapetype>
            <v:shape id="Straight Arrow Connector 14" style="position:absolute;margin-left:6.4pt;margin-top:31.6pt;width:486.9pt;height:.3pt;flip:y;z-index:2516705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2f549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"/>
          </w:pict>
        </mc:Fallback>
      </mc:AlternateContent>
    </w:r>
    <w:r w:rsidRPr="004D7DE4">
      <w:rPr>
        <w:b/>
        <w:bCs/>
        <w:noProof/>
        <w:sz w:val="28"/>
        <w:szCs w:val="28"/>
      </w:rPr>
      <w:drawing>
        <wp:anchor distT="0" distB="0" distL="114300" distR="114300" simplePos="0" relativeHeight="251669507" behindDoc="0" locked="0" layoutInCell="1" allowOverlap="1" wp14:anchorId="58F09E95" wp14:editId="22009BC3">
          <wp:simplePos x="0" y="0"/>
          <wp:positionH relativeFrom="column">
            <wp:posOffset>118110</wp:posOffset>
          </wp:positionH>
          <wp:positionV relativeFrom="paragraph">
            <wp:posOffset>-205740</wp:posOffset>
          </wp:positionV>
          <wp:extent cx="1109345" cy="49403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9345" cy="494030"/>
                  </a:xfrm>
                  <a:prstGeom prst="rect">
                    <a:avLst/>
                  </a:prstGeom>
                  <a:noFill/>
                </pic:spPr>
              </pic:pic>
            </a:graphicData>
          </a:graphic>
        </wp:anchor>
      </w:drawing>
    </w:r>
    <w:r w:rsidRPr="004D7DE4">
      <w:rPr>
        <w:b/>
        <w:bCs/>
        <w:sz w:val="28"/>
        <w:szCs w:val="28"/>
      </w:rPr>
      <w:t xml:space="preserve"> DATA</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D6992" w14:textId="58C3611C" w:rsidR="004C3993" w:rsidRPr="004D7DE4" w:rsidRDefault="004C3993">
    <w:pPr>
      <w:pStyle w:val="ListParagraph"/>
      <w:numPr>
        <w:ilvl w:val="0"/>
        <w:numId w:val="22"/>
      </w:numPr>
      <w:jc w:val="right"/>
      <w:rPr>
        <w:b/>
        <w:bCs/>
        <w:sz w:val="28"/>
        <w:szCs w:val="28"/>
      </w:rPr>
    </w:pPr>
    <w:r w:rsidRPr="004D7DE4">
      <w:rPr>
        <w:b/>
        <w:bCs/>
        <w:noProof/>
        <w:sz w:val="28"/>
        <w:szCs w:val="28"/>
      </w:rPr>
      <mc:AlternateContent>
        <mc:Choice Requires="wps">
          <w:drawing>
            <wp:anchor distT="0" distB="0" distL="114300" distR="114300" simplePos="0" relativeHeight="251685891" behindDoc="0" locked="0" layoutInCell="1" allowOverlap="1" wp14:anchorId="1B37F815" wp14:editId="4D3502A3">
              <wp:simplePos x="0" y="0"/>
              <wp:positionH relativeFrom="column">
                <wp:posOffset>81280</wp:posOffset>
              </wp:positionH>
              <wp:positionV relativeFrom="paragraph">
                <wp:posOffset>401320</wp:posOffset>
              </wp:positionV>
              <wp:extent cx="6183630" cy="3810"/>
              <wp:effectExtent l="7620" t="7620" r="9525" b="7620"/>
              <wp:wrapNone/>
              <wp:docPr id="28"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455DCF20">
            <v:shapetype id="_x0000_t32" coordsize="21600,21600" o:oned="t" filled="f" o:spt="32" path="m,l21600,21600e" w14:anchorId="37A871FE">
              <v:path fillok="f" arrowok="t" o:connecttype="none"/>
              <o:lock v:ext="edit" shapetype="t"/>
            </v:shapetype>
            <v:shape id="Straight Arrow Connector 28" style="position:absolute;margin-left:6.4pt;margin-top:31.6pt;width:486.9pt;height:.3pt;flip:y;z-index:2516858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2f549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"/>
          </w:pict>
        </mc:Fallback>
      </mc:AlternateContent>
    </w:r>
    <w:r w:rsidRPr="004D7DE4">
      <w:rPr>
        <w:b/>
        <w:bCs/>
        <w:noProof/>
        <w:sz w:val="28"/>
        <w:szCs w:val="28"/>
      </w:rPr>
      <w:drawing>
        <wp:anchor distT="0" distB="0" distL="114300" distR="114300" simplePos="0" relativeHeight="251684867" behindDoc="0" locked="0" layoutInCell="1" allowOverlap="1" wp14:anchorId="05B30C39" wp14:editId="40E8947D">
          <wp:simplePos x="0" y="0"/>
          <wp:positionH relativeFrom="column">
            <wp:posOffset>118110</wp:posOffset>
          </wp:positionH>
          <wp:positionV relativeFrom="paragraph">
            <wp:posOffset>-205740</wp:posOffset>
          </wp:positionV>
          <wp:extent cx="1109345" cy="49403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9345" cy="494030"/>
                  </a:xfrm>
                  <a:prstGeom prst="rect">
                    <a:avLst/>
                  </a:prstGeom>
                  <a:noFill/>
                </pic:spPr>
              </pic:pic>
            </a:graphicData>
          </a:graphic>
        </wp:anchor>
      </w:drawing>
    </w:r>
    <w:r w:rsidRPr="004D7DE4">
      <w:rPr>
        <w:b/>
        <w:bCs/>
        <w:sz w:val="28"/>
        <w:szCs w:val="28"/>
      </w:rPr>
      <w:t xml:space="preserve"> </w:t>
    </w:r>
    <w:r>
      <w:rPr>
        <w:b/>
        <w:bCs/>
        <w:sz w:val="28"/>
        <w:szCs w:val="28"/>
      </w:rPr>
      <w:t>SCIENTIFIC RESULTS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AAE87" w14:textId="694A5DA2" w:rsidR="004D7DE4" w:rsidRPr="004D7DE4" w:rsidRDefault="004D7DE4">
    <w:pPr>
      <w:pStyle w:val="ListParagraph"/>
      <w:numPr>
        <w:ilvl w:val="0"/>
        <w:numId w:val="22"/>
      </w:numPr>
      <w:jc w:val="right"/>
      <w:rPr>
        <w:b/>
        <w:bCs/>
        <w:sz w:val="28"/>
        <w:szCs w:val="28"/>
      </w:rPr>
    </w:pPr>
    <w:r w:rsidRPr="004D7DE4">
      <w:rPr>
        <w:b/>
        <w:bCs/>
        <w:noProof/>
        <w:sz w:val="28"/>
        <w:szCs w:val="28"/>
      </w:rPr>
      <mc:AlternateContent>
        <mc:Choice Requires="wps">
          <w:drawing>
            <wp:anchor distT="0" distB="0" distL="114300" distR="114300" simplePos="0" relativeHeight="251682819" behindDoc="0" locked="0" layoutInCell="1" allowOverlap="1" wp14:anchorId="3F7660C3" wp14:editId="3B6AEC03">
              <wp:simplePos x="0" y="0"/>
              <wp:positionH relativeFrom="column">
                <wp:posOffset>81280</wp:posOffset>
              </wp:positionH>
              <wp:positionV relativeFrom="paragraph">
                <wp:posOffset>401320</wp:posOffset>
              </wp:positionV>
              <wp:extent cx="6183630" cy="3810"/>
              <wp:effectExtent l="7620" t="7620" r="9525" b="7620"/>
              <wp:wrapNone/>
              <wp:docPr id="26"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32DBB50E">
            <v:shapetype id="_x0000_t32" coordsize="21600,21600" o:oned="t" filled="f" o:spt="32" path="m,l21600,21600e" w14:anchorId="6CF8C9EB">
              <v:path fillok="f" arrowok="t" o:connecttype="none"/>
              <o:lock v:ext="edit" shapetype="t"/>
            </v:shapetype>
            <v:shape id="Straight Arrow Connector 26" style="position:absolute;margin-left:6.4pt;margin-top:31.6pt;width:486.9pt;height:.3pt;flip:y;z-index:2516828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2f549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"/>
          </w:pict>
        </mc:Fallback>
      </mc:AlternateContent>
    </w:r>
    <w:r w:rsidRPr="004D7DE4">
      <w:rPr>
        <w:b/>
        <w:bCs/>
        <w:noProof/>
        <w:sz w:val="28"/>
        <w:szCs w:val="28"/>
      </w:rPr>
      <w:drawing>
        <wp:anchor distT="0" distB="0" distL="114300" distR="114300" simplePos="0" relativeHeight="251681795" behindDoc="0" locked="0" layoutInCell="1" allowOverlap="1" wp14:anchorId="0FECFA65" wp14:editId="114EBD3A">
          <wp:simplePos x="0" y="0"/>
          <wp:positionH relativeFrom="column">
            <wp:posOffset>118110</wp:posOffset>
          </wp:positionH>
          <wp:positionV relativeFrom="paragraph">
            <wp:posOffset>-205740</wp:posOffset>
          </wp:positionV>
          <wp:extent cx="1109345" cy="49403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9345" cy="494030"/>
                  </a:xfrm>
                  <a:prstGeom prst="rect">
                    <a:avLst/>
                  </a:prstGeom>
                  <a:noFill/>
                </pic:spPr>
              </pic:pic>
            </a:graphicData>
          </a:graphic>
        </wp:anchor>
      </w:drawing>
    </w:r>
    <w:r w:rsidR="004C3993">
      <w:rPr>
        <w:b/>
        <w:bCs/>
        <w:sz w:val="28"/>
        <w:szCs w:val="28"/>
      </w:rPr>
      <w:t>REFERENCES</w:t>
    </w:r>
  </w:p>
</w:hdr>
</file>

<file path=word/intelligence2.xml><?xml version="1.0" encoding="utf-8"?>
<int2:intelligence xmlns:int2="http://schemas.microsoft.com/office/intelligence/2020/intelligence" xmlns:oel="http://schemas.microsoft.com/office/2019/extlst">
  <int2:observations>
    <int2:textHash int2:hashCode="4VDtB9RYIjvl0h" int2:id="0rTNtgdm">
      <int2:state int2:value="Rejected" int2:type="AugLoop_Text_Critique"/>
    </int2:textHash>
    <int2:textHash int2:hashCode="mJ+eVkvo85nMHA" int2:id="1HZJIu40">
      <int2:state int2:value="Rejected" int2:type="AugLoop_Text_Critique"/>
    </int2:textHash>
    <int2:textHash int2:hashCode="2IeSt+S4ZU1x6l" int2:id="1HhqBzgy">
      <int2:state int2:value="Rejected" int2:type="AugLoop_Text_Critique"/>
    </int2:textHash>
    <int2:textHash int2:hashCode="Os+qQi8LafTVb5" int2:id="zBVo3rkK">
      <int2:state int2:value="Rejected" int2:type="AugLoop_Text_Critique"/>
    </int2:textHash>
    <int2:textHash int2:hashCode="4nTYK0/7/pQWHk" int2:id="2rE84LdO">
      <int2:state int2:value="Rejected" int2:type="AugLoop_Text_Critique"/>
    </int2:textHash>
    <int2:textHash int2:hashCode="eBvqZxFCT2zC7u" int2:id="3EVrRGsI">
      <int2:state int2:value="Rejected" int2:type="AugLoop_Text_Critique"/>
    </int2:textHash>
    <int2:textHash int2:hashCode="/fykY4dFt8K1zh" int2:id="3LcZZ3uN">
      <int2:state int2:value="Rejected" int2:type="AugLoop_Text_Critique"/>
    </int2:textHash>
    <int2:textHash int2:hashCode="x+kPcNlSvO+Ogb" int2:id="3fJlyIVB">
      <int2:state int2:value="Rejected" int2:type="AugLoop_Text_Critique"/>
    </int2:textHash>
    <int2:textHash int2:hashCode="hj3h15KL80ucXg" int2:id="3h6YdwN8">
      <int2:state int2:value="Rejected" int2:type="AugLoop_Text_Critique"/>
    </int2:textHash>
    <int2:textHash int2:hashCode="qwIA64xjM0BrT0" int2:id="3vrr4faR">
      <int2:state int2:value="Rejected" int2:type="AugLoop_Text_Critique"/>
    </int2:textHash>
    <int2:textHash int2:hashCode="aKFBKNNma9P1EJ" int2:id="4LG7kOTE">
      <int2:state int2:value="Rejected" int2:type="AugLoop_Text_Critique"/>
    </int2:textHash>
    <int2:textHash int2:hashCode="5VENzt2Lz5Pm6M" int2:id="55NN0cIv">
      <int2:state int2:value="Rejected" int2:type="AugLoop_Text_Critique"/>
    </int2:textHash>
    <int2:textHash int2:hashCode="KDdaZaIFh5IPBE" int2:id="zJSFI7DQ">
      <int2:state int2:value="Rejected" int2:type="AugLoop_Text_Critique"/>
    </int2:textHash>
    <int2:textHash int2:hashCode="SlurnFzLSW7ced" int2:id="611qrNYB">
      <int2:state int2:value="Rejected" int2:type="AugLoop_Text_Critique"/>
    </int2:textHash>
    <int2:textHash int2:hashCode="/JkiziBwVEgaAM" int2:id="6PDeXQXI">
      <int2:state int2:value="Rejected" int2:type="AugLoop_Text_Critique"/>
    </int2:textHash>
    <int2:textHash int2:hashCode="k+mggahkOFMDC/" int2:id="6TIMEoI1">
      <int2:state int2:value="Rejected" int2:type="AugLoop_Text_Critique"/>
    </int2:textHash>
    <int2:textHash int2:hashCode="upUAp5LeG94PLU" int2:id="6qHkU75W">
      <int2:state int2:value="Rejected" int2:type="AugLoop_Text_Critique"/>
    </int2:textHash>
    <int2:textHash int2:hashCode="FEFCzl3upI+QEh" int2:id="6tobr4LP">
      <int2:state int2:value="Rejected" int2:type="AugLoop_Text_Critique"/>
    </int2:textHash>
    <int2:textHash int2:hashCode="bDyk5wRvvneFDp" int2:id="7Ewt6Kqn">
      <int2:state int2:value="Rejected" int2:type="AugLoop_Text_Critique"/>
    </int2:textHash>
    <int2:textHash int2:hashCode="H87O1EijEqe5uu" int2:id="80YOO9a1">
      <int2:state int2:value="Rejected" int2:type="AugLoop_Text_Critique"/>
    </int2:textHash>
    <int2:textHash int2:hashCode="4KSmKFO8x0xNgp" int2:id="8VbtdrLb">
      <int2:state int2:value="Rejected" int2:type="AugLoop_Text_Critique"/>
    </int2:textHash>
    <int2:textHash int2:hashCode="KPYMY7xbL8xRAM" int2:id="8mzwL1Hg">
      <int2:state int2:value="Rejected" int2:type="AugLoop_Text_Critique"/>
    </int2:textHash>
    <int2:textHash int2:hashCode="CaUmpXm7X6PhW3" int2:id="8q9YYZTC">
      <int2:state int2:value="Rejected" int2:type="AugLoop_Text_Critique"/>
      <int2:state int2:value="Rejected" int2:type="LegacyProofing"/>
    </int2:textHash>
    <int2:textHash int2:hashCode="cBaO5IlygySktU" int2:id="8yJ8tpX0">
      <int2:state int2:value="Rejected" int2:type="AugLoop_Text_Critique"/>
    </int2:textHash>
    <int2:textHash int2:hashCode="OzfbiLYPa4IMsm" int2:id="98S11G84">
      <int2:state int2:value="Rejected" int2:type="AugLoop_Text_Critique"/>
    </int2:textHash>
    <int2:textHash int2:hashCode="R1kHQFxj1MfEA6" int2:id="9T0SWIQf">
      <int2:state int2:value="Rejected" int2:type="AugLoop_Text_Critique"/>
    </int2:textHash>
    <int2:textHash int2:hashCode="kCg4QNkN5JuOeY" int2:id="9V4N0WKD">
      <int2:state int2:value="Rejected" int2:type="AugLoop_Text_Critique"/>
    </int2:textHash>
    <int2:textHash int2:hashCode="pl4dOEXPOxCgGT" int2:id="ABTgHoFb">
      <int2:state int2:value="Rejected" int2:type="AugLoop_Text_Critique"/>
    </int2:textHash>
    <int2:textHash int2:hashCode="DM1/FXJAwE18/i" int2:id="AugpPepz">
      <int2:state int2:value="Rejected" int2:type="AugLoop_Text_Critique"/>
    </int2:textHash>
    <int2:textHash int2:hashCode="SgC/02QqIEFloV" int2:id="BHnrmJWf">
      <int2:state int2:value="Rejected" int2:type="AugLoop_Text_Critique"/>
    </int2:textHash>
    <int2:textHash int2:hashCode="L6P2SB2t+H3aTl" int2:id="CdV76ljc">
      <int2:state int2:value="Rejected" int2:type="AugLoop_Text_Critique"/>
    </int2:textHash>
    <int2:textHash int2:hashCode="FUFgMBWS823h0m" int2:id="CgNQrwJr">
      <int2:state int2:value="Rejected" int2:type="AugLoop_Text_Critique"/>
    </int2:textHash>
    <int2:textHash int2:hashCode="fqeHOPzXEBJc1x" int2:id="CjA56vda">
      <int2:state int2:value="Rejected" int2:type="AugLoop_Text_Critique"/>
    </int2:textHash>
    <int2:textHash int2:hashCode="TwY1mJNpxKiPj5" int2:id="CrkwZHXI">
      <int2:state int2:value="Rejected" int2:type="AugLoop_Text_Critique"/>
    </int2:textHash>
    <int2:textHash int2:hashCode="TVn2ODfHT5eO1c" int2:id="D2qS6KxM">
      <int2:state int2:value="Rejected" int2:type="AugLoop_Text_Critique"/>
    </int2:textHash>
    <int2:textHash int2:hashCode="Kww/XjGyg1V+fm" int2:id="DHtTkJ2l">
      <int2:state int2:value="Rejected" int2:type="AugLoop_Text_Critique"/>
    </int2:textHash>
    <int2:textHash int2:hashCode="7u4abOMhC8IUIn" int2:id="DSaYh932">
      <int2:state int2:value="Rejected" int2:type="AugLoop_Text_Critique"/>
    </int2:textHash>
    <int2:textHash int2:hashCode="Tj/oZ0AjGG0NAe" int2:id="DaqOZ0Om">
      <int2:state int2:value="Rejected" int2:type="AugLoop_Text_Critique"/>
    </int2:textHash>
    <int2:textHash int2:hashCode="S990kYSpcWfo7l" int2:id="DyWmvGND">
      <int2:state int2:value="Rejected" int2:type="AugLoop_Text_Critique"/>
    </int2:textHash>
    <int2:textHash int2:hashCode="xD6xF0YiYGP86w" int2:id="E0se3t9l">
      <int2:state int2:value="Rejected" int2:type="AugLoop_Text_Critique"/>
    </int2:textHash>
    <int2:textHash int2:hashCode="RgZ6j8/jTc/WRx" int2:id="EA4JOEg8">
      <int2:state int2:value="Rejected" int2:type="AugLoop_Text_Critique"/>
    </int2:textHash>
    <int2:textHash int2:hashCode="m7TnUtDC8WhlDT" int2:id="EBwVN7Ff">
      <int2:state int2:value="Rejected" int2:type="AugLoop_Text_Critique"/>
    </int2:textHash>
    <int2:textHash int2:hashCode="/Yq18/avAVLdB0" int2:id="EPHGVzcu">
      <int2:state int2:value="Rejected" int2:type="AugLoop_Text_Critique"/>
    </int2:textHash>
    <int2:textHash int2:hashCode="ddrhWdGy/PAYfi" int2:id="EoLiIYbK">
      <int2:state int2:value="Rejected" int2:type="AugLoop_Text_Critique"/>
    </int2:textHash>
    <int2:textHash int2:hashCode="190WpEnTgYYNDh" int2:id="FecKGLzo">
      <int2:state int2:value="Rejected" int2:type="AugLoop_Text_Critique"/>
    </int2:textHash>
    <int2:textHash int2:hashCode="KYCVh3463eY01g" int2:id="G6jY4zeV">
      <int2:state int2:value="Rejected" int2:type="AugLoop_Text_Critique"/>
    </int2:textHash>
    <int2:textHash int2:hashCode="8Op8FloEcLsPW3" int2:id="GQyPFAGi">
      <int2:state int2:value="Rejected" int2:type="AugLoop_Text_Critique"/>
    </int2:textHash>
    <int2:textHash int2:hashCode="nNtnLJB1y3vZYF" int2:id="GfUyQiFd">
      <int2:state int2:value="Rejected" int2:type="AugLoop_Text_Critique"/>
    </int2:textHash>
    <int2:textHash int2:hashCode="M7f5Xsqd7Kbx/U" int2:id="GgK6nyGZ">
      <int2:state int2:value="Rejected" int2:type="AugLoop_Text_Critique"/>
    </int2:textHash>
    <int2:textHash int2:hashCode="fUfb1Nx0ep3VDn" int2:id="HJdqjevP">
      <int2:state int2:value="Rejected" int2:type="AugLoop_Text_Critique"/>
    </int2:textHash>
    <int2:textHash int2:hashCode="XSId9L1TVzrXU1" int2:id="HhD2SE5Q">
      <int2:state int2:value="Rejected" int2:type="AugLoop_Text_Critique"/>
    </int2:textHash>
    <int2:textHash int2:hashCode="VZ5P+LyubziVNH" int2:id="HlsO4UgS">
      <int2:state int2:value="Rejected" int2:type="AugLoop_Text_Critique"/>
    </int2:textHash>
    <int2:textHash int2:hashCode="WN0fBGRVFJL/mJ" int2:id="IYG7ZcAw">
      <int2:state int2:value="Rejected" int2:type="AugLoop_Text_Critique"/>
    </int2:textHash>
    <int2:textHash int2:hashCode="7DA7OsgYqfkiQ7" int2:id="Ip3sgWeh">
      <int2:state int2:value="Rejected" int2:type="AugLoop_Text_Critique"/>
    </int2:textHash>
    <int2:textHash int2:hashCode="nVqPuiHDlozVuo" int2:id="LFS4uzYZ">
      <int2:state int2:value="Rejected" int2:type="AugLoop_Text_Critique"/>
    </int2:textHash>
    <int2:textHash int2:hashCode="xyd4iYKWnXN8qg" int2:id="LMhayFBv">
      <int2:state int2:value="Rejected" int2:type="AugLoop_Text_Critique"/>
    </int2:textHash>
    <int2:textHash int2:hashCode="2DlF1GfxhgxtV6" int2:id="LyptJ9Lj">
      <int2:state int2:value="Rejected" int2:type="AugLoop_Text_Critique"/>
    </int2:textHash>
    <int2:textHash int2:hashCode="n9M7fbbPzVSS4d" int2:id="MKTk7Upd">
      <int2:state int2:value="Rejected" int2:type="AugLoop_Text_Critique"/>
      <int2:state int2:value="Rejected" int2:type="LegacyProofing"/>
    </int2:textHash>
    <int2:textHash int2:hashCode="r4knYj1WubZSQi" int2:id="MSSYeMp3">
      <int2:state int2:value="Rejected" int2:type="AugLoop_Text_Critique"/>
    </int2:textHash>
    <int2:textHash int2:hashCode="svc0D2hTlZVsyt" int2:id="MbDA4ztj">
      <int2:state int2:value="Rejected" int2:type="AugLoop_Text_Critique"/>
    </int2:textHash>
    <int2:textHash int2:hashCode="le1zcUHEG7VFN0" int2:id="MeVj4M83">
      <int2:state int2:value="Rejected" int2:type="AugLoop_Text_Critique"/>
    </int2:textHash>
    <int2:textHash int2:hashCode="uCM5XaiX0Y/425" int2:id="MjPzBW8l">
      <int2:state int2:value="Rejected" int2:type="AugLoop_Text_Critique"/>
    </int2:textHash>
    <int2:textHash int2:hashCode="hoG65VGurUWxXJ" int2:id="N98tv7fr">
      <int2:state int2:value="Rejected" int2:type="AugLoop_Text_Critique"/>
    </int2:textHash>
    <int2:textHash int2:hashCode="T4Iy3zESKsRsiN" int2:id="NYqL8V3b">
      <int2:state int2:value="Rejected" int2:type="AugLoop_Text_Critique"/>
    </int2:textHash>
    <int2:textHash int2:hashCode="tdr4I0YXSvRLWy" int2:id="Nm1vcoy8">
      <int2:state int2:value="Rejected" int2:type="AugLoop_Text_Critique"/>
    </int2:textHash>
    <int2:textHash int2:hashCode="MBCd/8z2buSwGG" int2:id="NmUaraTr">
      <int2:state int2:value="Rejected" int2:type="AugLoop_Text_Critique"/>
    </int2:textHash>
    <int2:textHash int2:hashCode="ynGl4RQDg8ewOq" int2:id="OBVyysNb">
      <int2:state int2:value="Rejected" int2:type="AugLoop_Text_Critique"/>
    </int2:textHash>
    <int2:textHash int2:hashCode="PvnsZD7TcuLnJn" int2:id="OlgrzDaY">
      <int2:state int2:value="Rejected" int2:type="AugLoop_Text_Critique"/>
    </int2:textHash>
    <int2:textHash int2:hashCode="9Kv/xmNv0X7G9G" int2:id="PIV9d4Nd">
      <int2:state int2:value="Rejected" int2:type="AugLoop_Text_Critique"/>
    </int2:textHash>
    <int2:textHash int2:hashCode="W66qY7TwKyCkFB" int2:id="PTlj9SdE">
      <int2:state int2:value="Rejected" int2:type="AugLoop_Text_Critique"/>
    </int2:textHash>
    <int2:textHash int2:hashCode="WkgepDkIJboXvb" int2:id="PZv2mGtp">
      <int2:state int2:value="Rejected" int2:type="AugLoop_Text_Critique"/>
    </int2:textHash>
    <int2:textHash int2:hashCode="nJO0WZ/j33X7My" int2:id="QGP29vc4">
      <int2:state int2:value="Rejected" int2:type="AugLoop_Text_Critique"/>
    </int2:textHash>
    <int2:textHash int2:hashCode="bG+bMtHrR5D64G" int2:id="S5CsZaNG">
      <int2:state int2:value="Rejected" int2:type="AugLoop_Text_Critique"/>
    </int2:textHash>
    <int2:textHash int2:hashCode="JzTwNPOQENmK9u" int2:id="SLGoOhPd">
      <int2:state int2:value="Rejected" int2:type="AugLoop_Text_Critique"/>
    </int2:textHash>
    <int2:textHash int2:hashCode="K7WR+CRm8Xd4wc" int2:id="SXZ2sgwS">
      <int2:state int2:value="Rejected" int2:type="AugLoop_Text_Critique"/>
    </int2:textHash>
    <int2:textHash int2:hashCode="/tdYt6hCvv30m2" int2:id="Sl3g34GJ">
      <int2:state int2:value="Rejected" int2:type="AugLoop_Text_Critique"/>
    </int2:textHash>
    <int2:textHash int2:hashCode="S+pEUEvz9gezD8" int2:id="StqsLD9L">
      <int2:state int2:value="Rejected" int2:type="AugLoop_Text_Critique"/>
    </int2:textHash>
    <int2:textHash int2:hashCode="cvSpZfsjHxyFfV" int2:id="SxVkB3NY">
      <int2:state int2:value="Rejected" int2:type="AugLoop_Text_Critique"/>
    </int2:textHash>
    <int2:textHash int2:hashCode="X7mQAZwVdGNIsA" int2:id="TJG4D71R">
      <int2:state int2:value="Rejected" int2:type="AugLoop_Text_Critique"/>
    </int2:textHash>
    <int2:textHash int2:hashCode="cMyZ9nXa6ZZn/l" int2:id="TYzYyKYx">
      <int2:state int2:value="Rejected" int2:type="AugLoop_Text_Critique"/>
    </int2:textHash>
    <int2:textHash int2:hashCode="14O1bqWclnrcAp" int2:id="UVijc41U">
      <int2:state int2:value="Rejected" int2:type="AugLoop_Text_Critique"/>
    </int2:textHash>
    <int2:textHash int2:hashCode="lUzUGJpz77OrwB" int2:id="UcmtT8u9">
      <int2:state int2:value="Rejected" int2:type="AugLoop_Text_Critique"/>
    </int2:textHash>
    <int2:textHash int2:hashCode="/icEDLy9gl/rEV" int2:id="V8G9Blys">
      <int2:state int2:value="Rejected" int2:type="AugLoop_Text_Critique"/>
    </int2:textHash>
    <int2:textHash int2:hashCode="6SBatHqSLWnOVy" int2:id="W10jg2Lp">
      <int2:state int2:value="Rejected" int2:type="AugLoop_Text_Critique"/>
    </int2:textHash>
    <int2:textHash int2:hashCode="mZfKW0zZoXcd1G" int2:id="WW2Geuvk">
      <int2:state int2:value="Rejected" int2:type="AugLoop_Text_Critique"/>
    </int2:textHash>
    <int2:textHash int2:hashCode="IFwqbou3FhPfJa" int2:id="WzqsKn8V">
      <int2:state int2:value="Rejected" int2:type="AugLoop_Text_Critique"/>
    </int2:textHash>
    <int2:textHash int2:hashCode="DqFxEV8EHIZYEX" int2:id="XBfq7rAT">
      <int2:state int2:value="Rejected" int2:type="AugLoop_Text_Critique"/>
    </int2:textHash>
    <int2:textHash int2:hashCode="zCZ+UhcKf9Bsnc" int2:id="XRBx8550">
      <int2:state int2:value="Rejected" int2:type="AugLoop_Text_Critique"/>
    </int2:textHash>
    <int2:textHash int2:hashCode="1AsGVR0HBK2SKM" int2:id="YJsULGcT">
      <int2:state int2:value="Rejected" int2:type="AugLoop_Text_Critique"/>
    </int2:textHash>
    <int2:textHash int2:hashCode="XnKzkdzc2FytKl" int2:id="YVd4xlb1">
      <int2:state int2:value="Rejected" int2:type="AugLoop_Text_Critique"/>
    </int2:textHash>
    <int2:textHash int2:hashCode="LQL3kWvpLW65bp" int2:id="Z7A12Hee">
      <int2:state int2:value="Rejected" int2:type="AugLoop_Text_Critique"/>
    </int2:textHash>
    <int2:textHash int2:hashCode="D5J7IAQUARSMAl" int2:id="Z9E9N9hU">
      <int2:state int2:value="Rejected" int2:type="AugLoop_Text_Critique"/>
      <int2:state int2:value="Rejected" int2:type="LegacyProofing"/>
    </int2:textHash>
    <int2:textHash int2:hashCode="0odaJdtLHbxcO5" int2:id="a74xpwKV">
      <int2:state int2:value="Rejected" int2:type="AugLoop_Text_Critique"/>
    </int2:textHash>
    <int2:textHash int2:hashCode="xX6NIe9mlkSTmk" int2:id="a8TXcs8G">
      <int2:state int2:value="Rejected" int2:type="AugLoop_Text_Critique"/>
    </int2:textHash>
    <int2:textHash int2:hashCode="4sRMVylwSA4Aid" int2:id="aJXDnnzy">
      <int2:state int2:value="Rejected" int2:type="AugLoop_Text_Critique"/>
    </int2:textHash>
    <int2:textHash int2:hashCode="J1gi67dzUOAGDm" int2:id="aiZXNCao">
      <int2:state int2:value="Rejected" int2:type="AugLoop_Text_Critique"/>
      <int2:state int2:value="Rejected" int2:type="LegacyProofing"/>
    </int2:textHash>
    <int2:textHash int2:hashCode="hY8Ko0c3HYBOIL" int2:id="b1HioBNZ">
      <int2:state int2:value="Rejected" int2:type="AugLoop_Text_Critique"/>
    </int2:textHash>
    <int2:textHash int2:hashCode="ckLZtRlmhiq5+8" int2:id="bgq20CH0">
      <int2:state int2:value="Rejected" int2:type="AugLoop_Text_Critique"/>
    </int2:textHash>
    <int2:textHash int2:hashCode="xn8e4XiAAwzhGC" int2:id="c2euj3iu">
      <int2:state int2:value="Rejected" int2:type="AugLoop_Text_Critique"/>
    </int2:textHash>
    <int2:textHash int2:hashCode="FaQx0XRPDjoRrH" int2:id="ckozxoBt">
      <int2:state int2:value="Rejected" int2:type="AugLoop_Text_Critique"/>
    </int2:textHash>
    <int2:textHash int2:hashCode="bbCexTCp4G8hba" int2:id="cu0T5mpe">
      <int2:state int2:value="Rejected" int2:type="AugLoop_Text_Critique"/>
    </int2:textHash>
    <int2:textHash int2:hashCode="PQaSEz2JPEVkeV" int2:id="dFA60OBp">
      <int2:state int2:value="Rejected" int2:type="AugLoop_Text_Critique"/>
    </int2:textHash>
    <int2:textHash int2:hashCode="IIFJ/IUBgAJAqw" int2:id="dQYv32FL">
      <int2:state int2:value="Rejected" int2:type="AugLoop_Text_Critique"/>
    </int2:textHash>
    <int2:textHash int2:hashCode="8dWynQlOKJgxJj" int2:id="dTJTZVV8">
      <int2:state int2:value="Rejected" int2:type="AugLoop_Text_Critique"/>
    </int2:textHash>
    <int2:textHash int2:hashCode="ZLK20Sv+S6rn2t" int2:id="dfeJ3cIs">
      <int2:state int2:value="Rejected" int2:type="AugLoop_Text_Critique"/>
    </int2:textHash>
    <int2:textHash int2:hashCode="f131VfqHZFpOtM" int2:id="drlcslok">
      <int2:state int2:value="Rejected" int2:type="AugLoop_Text_Critique"/>
    </int2:textHash>
    <int2:textHash int2:hashCode="m9/Z9sRYaEM6Fg" int2:id="e3P4nUCs">
      <int2:state int2:value="Rejected" int2:type="AugLoop_Text_Critique"/>
    </int2:textHash>
    <int2:textHash int2:hashCode="YtETgVuuF98hoX" int2:id="eUrL00Fu">
      <int2:state int2:value="Rejected" int2:type="AugLoop_Text_Critique"/>
    </int2:textHash>
    <int2:textHash int2:hashCode="kDR4EVmwBVMfvV" int2:id="eaEF2AP9">
      <int2:state int2:value="Rejected" int2:type="AugLoop_Text_Critique"/>
    </int2:textHash>
    <int2:textHash int2:hashCode="EeYjo36Hz3mVxG" int2:id="esLVlXUV">
      <int2:state int2:value="Rejected" int2:type="AugLoop_Text_Critique"/>
    </int2:textHash>
    <int2:textHash int2:hashCode="rbYLTmOucB9ydf" int2:id="fS0CzxAA">
      <int2:state int2:value="Rejected" int2:type="AugLoop_Text_Critique"/>
    </int2:textHash>
    <int2:textHash int2:hashCode="efpypXA9Th8Oe/" int2:id="fT8Gv5kq">
      <int2:state int2:value="Rejected" int2:type="AugLoop_Text_Critique"/>
    </int2:textHash>
    <int2:textHash int2:hashCode="HVpidA11Y7rxwn" int2:id="g5lvk3Rk">
      <int2:state int2:value="Rejected" int2:type="AugLoop_Text_Critique"/>
    </int2:textHash>
    <int2:textHash int2:hashCode="d2o/TwmTM7mv8F" int2:id="gwW9yRMg">
      <int2:state int2:value="Rejected" int2:type="AugLoop_Text_Critique"/>
    </int2:textHash>
    <int2:textHash int2:hashCode="0Gq5t/hRk+ui61" int2:id="hPxWquXH">
      <int2:state int2:value="Rejected" int2:type="AugLoop_Text_Critique"/>
    </int2:textHash>
    <int2:textHash int2:hashCode="y2bxM6qDS7xjEm" int2:id="hfxhNAfd">
      <int2:state int2:value="Rejected" int2:type="AugLoop_Text_Critique"/>
    </int2:textHash>
    <int2:textHash int2:hashCode="pL2Pyb7yWMGDdD" int2:id="iA4tVfQM">
      <int2:state int2:value="Rejected" int2:type="AugLoop_Text_Critique"/>
    </int2:textHash>
    <int2:textHash int2:hashCode="J/klQjD4+iBY6o" int2:id="iSds6MXj">
      <int2:state int2:value="Rejected" int2:type="AugLoop_Text_Critique"/>
    </int2:textHash>
    <int2:textHash int2:hashCode="n44ukqp9kT4ztX" int2:id="ieKhKv8k">
      <int2:state int2:value="Rejected" int2:type="AugLoop_Text_Critique"/>
    </int2:textHash>
    <int2:textHash int2:hashCode="3waiyZcvxgh4P0" int2:id="ig0sDkei">
      <int2:state int2:value="Rejected" int2:type="AugLoop_Text_Critique"/>
    </int2:textHash>
    <int2:textHash int2:hashCode="LH8I6Em9p/cL6X" int2:id="zSMKDn1w">
      <int2:state int2:value="Rejected" int2:type="AugLoop_Text_Critique"/>
    </int2:textHash>
    <int2:textHash int2:hashCode="ujwGXmevQTjsdU" int2:id="jQAJrdWh">
      <int2:state int2:value="Rejected" int2:type="AugLoop_Text_Critique"/>
    </int2:textHash>
    <int2:textHash int2:hashCode="nC8QU/oH1NHmpF" int2:id="ja9cSaky">
      <int2:state int2:value="Rejected" int2:type="AugLoop_Text_Critique"/>
    </int2:textHash>
    <int2:textHash int2:hashCode="VMOR3iUA4IVsI3" int2:id="kQLflQRP">
      <int2:state int2:value="Rejected" int2:type="AugLoop_Text_Critique"/>
    </int2:textHash>
    <int2:textHash int2:hashCode="X8TRgH6alvKZe9" int2:id="kiKoJFF7">
      <int2:state int2:value="Rejected" int2:type="AugLoop_Text_Critique"/>
    </int2:textHash>
    <int2:textHash int2:hashCode="8RAOyk/Z4gbQ7L" int2:id="m3YCw247">
      <int2:state int2:value="Rejected" int2:type="AugLoop_Text_Critique"/>
    </int2:textHash>
    <int2:textHash int2:hashCode="dj5ZwuB8ISRQOz" int2:id="m6xXs8Ku">
      <int2:state int2:value="Rejected" int2:type="AugLoop_Text_Critique"/>
    </int2:textHash>
    <int2:textHash int2:hashCode="UwjW2gj8ZUX/uo" int2:id="mdt3syRx">
      <int2:state int2:value="Rejected" int2:type="AugLoop_Text_Critique"/>
    </int2:textHash>
    <int2:textHash int2:hashCode="ZPatYiWxpVKIlA" int2:id="njK8uNiy">
      <int2:state int2:value="Rejected" int2:type="AugLoop_Text_Critique"/>
    </int2:textHash>
    <int2:textHash int2:hashCode="TWGueyToxQ89T1" int2:id="oKIjv7NY">
      <int2:state int2:value="Rejected" int2:type="AugLoop_Text_Critique"/>
    </int2:textHash>
    <int2:textHash int2:hashCode="cK2tVof6blwFv6" int2:id="oa0GiAHt">
      <int2:state int2:value="Rejected" int2:type="AugLoop_Text_Critique"/>
    </int2:textHash>
    <int2:textHash int2:hashCode="xGkAstEh0as4OJ" int2:id="oviWccM1">
      <int2:state int2:value="Rejected" int2:type="AugLoop_Text_Critique"/>
    </int2:textHash>
    <int2:textHash int2:hashCode="u4t4J8cuk0UreT" int2:id="pANN7s4J">
      <int2:state int2:value="Rejected" int2:type="AugLoop_Text_Critique"/>
    </int2:textHash>
    <int2:textHash int2:hashCode="WZqbCDIKXaEoQ9" int2:id="pH1SXXk2">
      <int2:state int2:value="Rejected" int2:type="AugLoop_Text_Critique"/>
    </int2:textHash>
    <int2:textHash int2:hashCode="UEOqYTNS+54iXS" int2:id="pYSTawsk">
      <int2:state int2:value="Rejected" int2:type="AugLoop_Text_Critique"/>
    </int2:textHash>
    <int2:textHash int2:hashCode="gF/YdWZd779ix6" int2:id="pmhpWJqG">
      <int2:state int2:value="Rejected" int2:type="AugLoop_Text_Critique"/>
    </int2:textHash>
    <int2:textHash int2:hashCode="SH2Tg1P2uc5/i1" int2:id="q2zs0006">
      <int2:state int2:value="Rejected" int2:type="AugLoop_Text_Critique"/>
    </int2:textHash>
    <int2:textHash int2:hashCode="qaFiEBhF3Akj+5" int2:id="q73XMMSc">
      <int2:state int2:value="Rejected" int2:type="AugLoop_Text_Critique"/>
    </int2:textHash>
    <int2:textHash int2:hashCode="YWTZG1MSVrHJ64" int2:id="qLS4o3sy">
      <int2:state int2:value="Rejected" int2:type="AugLoop_Text_Critique"/>
    </int2:textHash>
    <int2:textHash int2:hashCode="meSN6Ypu9PZPq2" int2:id="rZkkka22">
      <int2:state int2:value="Rejected" int2:type="AugLoop_Text_Critique"/>
    </int2:textHash>
    <int2:textHash int2:hashCode="6FNoQWl3LOGJU8" int2:id="rjGhxDK4">
      <int2:state int2:value="Rejected" int2:type="AugLoop_Text_Critique"/>
    </int2:textHash>
    <int2:textHash int2:hashCode="BC3EUS+j05HFFw" int2:id="sUdVbF7y">
      <int2:state int2:value="Rejected" int2:type="AugLoop_Text_Critique"/>
    </int2:textHash>
    <int2:textHash int2:hashCode="b0nXeJgq3/phIn" int2:id="sf8y0uNM">
      <int2:state int2:value="Rejected" int2:type="AugLoop_Text_Critique"/>
    </int2:textHash>
    <int2:textHash int2:hashCode="zB18PD4NSMsIOm" int2:id="srTiaUYx">
      <int2:state int2:value="Rejected" int2:type="AugLoop_Text_Critique"/>
    </int2:textHash>
    <int2:textHash int2:hashCode="fEG7Q5Uiv68KMR" int2:id="svrpTe2G">
      <int2:state int2:value="Rejected" int2:type="AugLoop_Text_Critique"/>
    </int2:textHash>
    <int2:textHash int2:hashCode="YxJMM7745FJmSf" int2:id="t3evEvmP">
      <int2:state int2:value="Rejected" int2:type="AugLoop_Text_Critique"/>
    </int2:textHash>
    <int2:textHash int2:hashCode="D+df7GgjGOxNYA" int2:id="tUuEY7XA">
      <int2:state int2:value="Rejected" int2:type="AugLoop_Text_Critique"/>
    </int2:textHash>
    <int2:textHash int2:hashCode="msdSqrJZ0sCjlQ" int2:id="tZcsKu9p">
      <int2:state int2:value="Rejected" int2:type="AugLoop_Text_Critique"/>
    </int2:textHash>
    <int2:textHash int2:hashCode="/s67azbceJi/DX" int2:id="torjJtji">
      <int2:state int2:value="Rejected" int2:type="AugLoop_Text_Critique"/>
    </int2:textHash>
    <int2:textHash int2:hashCode="jB7+pr+bjjzBb8" int2:id="uREKx5wM">
      <int2:state int2:value="Rejected" int2:type="AugLoop_Text_Critique"/>
    </int2:textHash>
    <int2:textHash int2:hashCode="NCydpu7Od/XuQE" int2:id="uRmli4oK">
      <int2:state int2:value="Rejected" int2:type="AugLoop_Text_Critique"/>
    </int2:textHash>
    <int2:textHash int2:hashCode="KPZmj4jTytIFtf" int2:id="upjC9l8v">
      <int2:state int2:value="Rejected" int2:type="AugLoop_Text_Critique"/>
    </int2:textHash>
    <int2:textHash int2:hashCode="whd4oEe2G+Z5J3" int2:id="uvTvF24B">
      <int2:state int2:value="Rejected" int2:type="AugLoop_Text_Critique"/>
    </int2:textHash>
    <int2:textHash int2:hashCode="eHKsyA0kFIrBwZ" int2:id="v3b6QpnT">
      <int2:state int2:value="Rejected" int2:type="AugLoop_Text_Critique"/>
    </int2:textHash>
    <int2:textHash int2:hashCode="0x14AUAkI0Nrik" int2:id="vASVw2Ro">
      <int2:state int2:value="Rejected" int2:type="AugLoop_Text_Critique"/>
    </int2:textHash>
    <int2:textHash int2:hashCode="FUpQE59t3Ojmte" int2:id="vPugCJxX">
      <int2:state int2:value="Rejected" int2:type="AugLoop_Text_Critique"/>
    </int2:textHash>
    <int2:textHash int2:hashCode="Bs/hf5HhRi8NIC" int2:id="vdokWjSn">
      <int2:state int2:value="Rejected" int2:type="AugLoop_Text_Critique"/>
    </int2:textHash>
    <int2:textHash int2:hashCode="vFujSJ04BjUgpE" int2:id="w1RKwuqx">
      <int2:state int2:value="Rejected" int2:type="AugLoop_Text_Critique"/>
    </int2:textHash>
    <int2:textHash int2:hashCode="ZjoUfObewe0eic" int2:id="xN9tVwvq">
      <int2:state int2:value="Rejected" int2:type="AugLoop_Text_Critique"/>
    </int2:textHash>
    <int2:textHash int2:hashCode="OpdSljzzsMWvE7" int2:id="xUPYni1B">
      <int2:state int2:value="Rejected" int2:type="AugLoop_Text_Critique"/>
    </int2:textHash>
    <int2:textHash int2:hashCode="3iTp5aiLhOQ0Ai" int2:id="xY8elzhw">
      <int2:state int2:value="Rejected" int2:type="AugLoop_Text_Critique"/>
    </int2:textHash>
    <int2:textHash int2:hashCode="7vhW/EW9h1tXKC" int2:id="y20vkbHb">
      <int2:state int2:value="Rejected" int2:type="AugLoop_Text_Critique"/>
    </int2:textHash>
    <int2:textHash int2:hashCode="3GDjluDoXXrN/1" int2:id="yn0kviit">
      <int2:state int2:value="Rejected" int2:type="AugLoop_Text_Critique"/>
    </int2:textHash>
    <int2:bookmark int2:bookmarkName="_Int_ZDmpuCwg" int2:invalidationBookmarkName="" int2:hashCode="6250ymz+lgWVoO" int2:id="0WkvFr9f">
      <int2:state int2:value="Rejected" int2:type="AugLoop_Text_Critique"/>
    </int2:bookmark>
    <int2:bookmark int2:bookmarkName="_Int_uFo0FCQP" int2:invalidationBookmarkName="" int2:hashCode="vRZP2sgsSUl/fK" int2:id="1Q0Hce2L">
      <int2:state int2:value="Rejected" int2:type="AugLoop_Text_Critique"/>
    </int2:bookmark>
    <int2:bookmark int2:bookmarkName="_Int_C6MqfORR" int2:invalidationBookmarkName="" int2:hashCode="vHHHA+E5+cU/vp" int2:id="2LDOOCGv">
      <int2:state int2:value="Rejected" int2:type="AugLoop_Text_Critique"/>
    </int2:bookmark>
    <int2:bookmark int2:bookmarkName="_Int_RxDiYln3" int2:invalidationBookmarkName="" int2:hashCode="vE1oZLVL6u5n2N" int2:id="2ceVChoN">
      <int2:state int2:value="Rejected" int2:type="AugLoop_Text_Critique"/>
    </int2:bookmark>
    <int2:bookmark int2:bookmarkName="_Int_KmYJGWvX" int2:invalidationBookmarkName="" int2:hashCode="3cqPd+PUDxzo35" int2:id="5OFejXUY">
      <int2:state int2:value="Rejected" int2:type="AugLoop_Text_Critique"/>
    </int2:bookmark>
    <int2:bookmark int2:bookmarkName="_Int_eydh2ohB" int2:invalidationBookmarkName="" int2:hashCode="6250ymz+lgWVoO" int2:id="6Yn73TAH">
      <int2:state int2:value="Rejected" int2:type="AugLoop_Text_Critique"/>
    </int2:bookmark>
    <int2:bookmark int2:bookmarkName="_Int_cYH7W2TY" int2:invalidationBookmarkName="" int2:hashCode="NV8o8sDDh63WIx" int2:id="8T6BFezq">
      <int2:state int2:value="Rejected" int2:type="AugLoop_Text_Critique"/>
    </int2:bookmark>
    <int2:bookmark int2:bookmarkName="_Int_PXz15ibt" int2:invalidationBookmarkName="" int2:hashCode="SEiQGznzFfZHRw" int2:id="syLoTpAX">
      <int2:state int2:value="Rejected" int2:type="AugLoop_Text_Critique"/>
    </int2:bookmark>
    <int2:bookmark int2:bookmarkName="_Int_fQg0HtNc" int2:invalidationBookmarkName="" int2:hashCode="zPnIZmvKM1Ha9C" int2:id="EiW7c4oc">
      <int2:state int2:value="Rejected" int2:type="AugLoop_Text_Critique"/>
    </int2:bookmark>
    <int2:bookmark int2:bookmarkName="_Int_d4Pb14sF" int2:invalidationBookmarkName="" int2:hashCode="6250ymz+lgWVoO" int2:id="yRUQyWFU">
      <int2:state int2:value="Rejected" int2:type="AugLoop_Text_Critique"/>
    </int2:bookmark>
    <int2:bookmark int2:bookmarkName="_Int_qSljrw8a" int2:invalidationBookmarkName="" int2:hashCode="XQjJKHTQuFGdwc" int2:id="FVppTwXX">
      <int2:state int2:value="Rejected" int2:type="AugLoop_Text_Critique"/>
    </int2:bookmark>
    <int2:bookmark int2:bookmarkName="_Int_j90afT2H" int2:invalidationBookmarkName="" int2:hashCode="chnhmvKjttfhmr" int2:id="FnYTHQvn">
      <int2:state int2:value="Rejected" int2:type="AugLoop_Text_Critique"/>
    </int2:bookmark>
    <int2:bookmark int2:bookmarkName="_Int_SfYenxLk" int2:invalidationBookmarkName="" int2:hashCode="SEiQGznzFfZHRw" int2:id="HB82tgSC">
      <int2:state int2:value="Rejected" int2:type="AugLoop_Text_Critique"/>
    </int2:bookmark>
    <int2:bookmark int2:bookmarkName="_Int_HEPDIDkL" int2:invalidationBookmarkName="" int2:hashCode="2Jly/hfWYdc5zT" int2:id="HmE60WfU">
      <int2:state int2:value="Rejected" int2:type="AugLoop_Text_Critique"/>
    </int2:bookmark>
    <int2:bookmark int2:bookmarkName="_Int_UYHz43xl" int2:invalidationBookmarkName="" int2:hashCode="6250ymz+lgWVoO" int2:id="I8Q5LsOu">
      <int2:state int2:value="Rejected" int2:type="AugLoop_Text_Critique"/>
    </int2:bookmark>
    <int2:bookmark int2:bookmarkName="_Int_J3JbQHhi" int2:invalidationBookmarkName="" int2:hashCode="J2ZjExLz4jQ3E3" int2:id="Ij6rZXZp">
      <int2:state int2:value="Rejected" int2:type="AugLoop_Text_Critique"/>
    </int2:bookmark>
    <int2:bookmark int2:bookmarkName="_Int_o6mJCMyu" int2:invalidationBookmarkName="" int2:hashCode="lRx4lBh2VneLWU" int2:id="J493feWy">
      <int2:state int2:value="Rejected" int2:type="AugLoop_Text_Critique"/>
    </int2:bookmark>
    <int2:bookmark int2:bookmarkName="_Int_M5dmILq2" int2:invalidationBookmarkName="" int2:hashCode="xGa+/KbYbvAbEG" int2:id="JUjdNwZ6">
      <int2:state int2:value="Rejected" int2:type="AugLoop_Text_Critique"/>
    </int2:bookmark>
    <int2:bookmark int2:bookmarkName="_Int_csTz51M0" int2:invalidationBookmarkName="" int2:hashCode="6250ymz+lgWVoO" int2:id="JpCEQcRl">
      <int2:state int2:value="Rejected" int2:type="AugLoop_Text_Critique"/>
    </int2:bookmark>
    <int2:bookmark int2:bookmarkName="_Int_22PnH5g8" int2:invalidationBookmarkName="" int2:hashCode="FQRYMut+tNBRFK" int2:id="MJI8kyxF">
      <int2:state int2:value="Rejected" int2:type="AugLoop_Text_Critique"/>
    </int2:bookmark>
    <int2:bookmark int2:bookmarkName="_Int_cVc5k3gS" int2:invalidationBookmarkName="" int2:hashCode="aNIRjtWsIHot+h" int2:id="MULhcI6S">
      <int2:state int2:value="Rejected" int2:type="AugLoop_Text_Critique"/>
    </int2:bookmark>
    <int2:bookmark int2:bookmarkName="_Int_tRImewtG" int2:invalidationBookmarkName="" int2:hashCode="OmtfkaFAIw/1Hu" int2:id="MxI75Nz0">
      <int2:state int2:value="Rejected" int2:type="AugLoop_Text_Critique"/>
    </int2:bookmark>
    <int2:bookmark int2:bookmarkName="_Int_hyYHyh6Z" int2:invalidationBookmarkName="" int2:hashCode="SEiQGznzFfZHRw" int2:id="snn9SdM4">
      <int2:state int2:value="Rejected" int2:type="AugLoop_Text_Critique"/>
    </int2:bookmark>
    <int2:bookmark int2:bookmarkName="_Int_mYz0tqjE" int2:invalidationBookmarkName="" int2:hashCode="6250ymz+lgWVoO" int2:id="NULszJpr">
      <int2:state int2:value="Rejected" int2:type="AugLoop_Text_Critique"/>
    </int2:bookmark>
    <int2:bookmark int2:bookmarkName="_Int_Krk1fBN4" int2:invalidationBookmarkName="" int2:hashCode="zPnIZmvKM1Ha9C" int2:id="RVei4zYI">
      <int2:state int2:value="Rejected" int2:type="AugLoop_Text_Critique"/>
    </int2:bookmark>
    <int2:bookmark int2:bookmarkName="_Int_Vy9rbFSj" int2:invalidationBookmarkName="" int2:hashCode="FQRYMut+tNBRFK" int2:id="SoDx3gE3">
      <int2:state int2:value="Rejected" int2:type="AugLoop_Text_Critique"/>
    </int2:bookmark>
    <int2:bookmark int2:bookmarkName="_Int_mCi8vNZG" int2:invalidationBookmarkName="" int2:hashCode="6250ymz+lgWVoO" int2:id="U0R5kvkH">
      <int2:state int2:value="Rejected" int2:type="AugLoop_Text_Critique"/>
    </int2:bookmark>
    <int2:bookmark int2:bookmarkName="_Int_SKvG6VtB" int2:invalidationBookmarkName="" int2:hashCode="NV8o8sDDh63WIx" int2:id="UOUekI58">
      <int2:state int2:value="Rejected" int2:type="AugLoop_Text_Critique"/>
    </int2:bookmark>
    <int2:bookmark int2:bookmarkName="_Int_98fP1TCj" int2:invalidationBookmarkName="" int2:hashCode="6250ymz+lgWVoO" int2:id="VVLW4AMs">
      <int2:state int2:value="Rejected" int2:type="AugLoop_Text_Critique"/>
    </int2:bookmark>
    <int2:bookmark int2:bookmarkName="_Int_zBYz3pn5" int2:invalidationBookmarkName="" int2:hashCode="6250ymz+lgWVoO" int2:id="Xez2TFsi">
      <int2:state int2:value="Rejected" int2:type="AugLoop_Text_Critique"/>
    </int2:bookmark>
    <int2:bookmark int2:bookmarkName="_Int_J9mCcl62" int2:invalidationBookmarkName="" int2:hashCode="SEiQGznzFfZHRw" int2:id="thuaB34L">
      <int2:state int2:value="Rejected" int2:type="AugLoop_Text_Critique"/>
    </int2:bookmark>
    <int2:bookmark int2:bookmarkName="_Int_uWVX6d2D" int2:invalidationBookmarkName="" int2:hashCode="6250ymz+lgWVoO" int2:id="bEKDeQlm">
      <int2:state int2:value="Rejected" int2:type="AugLoop_Text_Critique"/>
    </int2:bookmark>
    <int2:bookmark int2:bookmarkName="_Int_O44Xq0jD" int2:invalidationBookmarkName="" int2:hashCode="di4T71P1wRDR5o" int2:id="rUpe0oIZ">
      <int2:state int2:value="Rejected" int2:type="AugLoop_Text_Critique"/>
    </int2:bookmark>
    <int2:bookmark int2:bookmarkName="_Int_TUyqm4m8" int2:invalidationBookmarkName="" int2:hashCode="Z3I+uSc0/JmSOk" int2:id="fCFEgOcU">
      <int2:state int2:value="Rejected" int2:type="AugLoop_Text_Critique"/>
    </int2:bookmark>
    <int2:bookmark int2:bookmarkName="_Int_zwqenCvo" int2:invalidationBookmarkName="" int2:hashCode="6250ymz+lgWVoO" int2:id="gEMNg1Jh">
      <int2:state int2:value="Rejected" int2:type="AugLoop_Text_Critique"/>
    </int2:bookmark>
    <int2:bookmark int2:bookmarkName="_Int_XoVN0rrH" int2:invalidationBookmarkName="" int2:hashCode="6250ymz+lgWVoO" int2:id="z5IqyOFP">
      <int2:state int2:value="Rejected" int2:type="AugLoop_Text_Critique"/>
    </int2:bookmark>
    <int2:bookmark int2:bookmarkName="_Int_KVb1byFH" int2:invalidationBookmarkName="" int2:hashCode="g5DFwdWl+CvkBF" int2:id="hwHWKLvS">
      <int2:state int2:value="Rejected" int2:type="AugLoop_Text_Critique"/>
    </int2:bookmark>
    <int2:bookmark int2:bookmarkName="_Int_VKO3oLnQ" int2:invalidationBookmarkName="" int2:hashCode="nLb/EvuB1c1YXU" int2:id="iNXZPauN">
      <int2:state int2:value="Rejected" int2:type="AugLoop_Text_Critique"/>
    </int2:bookmark>
    <int2:bookmark int2:bookmarkName="_Int_97wJcezx" int2:invalidationBookmarkName="" int2:hashCode="vRZP2sgsSUl/fK" int2:id="iTYgfZHv">
      <int2:state int2:value="Rejected" int2:type="AugLoop_Text_Critique"/>
    </int2:bookmark>
    <int2:bookmark int2:bookmarkName="_Int_PkB4O9LC" int2:invalidationBookmarkName="" int2:hashCode="NV8o8sDDh63WIx" int2:id="jSijT4Yr">
      <int2:state int2:value="Rejected" int2:type="AugLoop_Text_Critique"/>
    </int2:bookmark>
    <int2:bookmark int2:bookmarkName="_Int_doC343QA" int2:invalidationBookmarkName="" int2:hashCode="SEiQGznzFfZHRw" int2:id="m62TLaMz">
      <int2:state int2:value="Rejected" int2:type="AugLoop_Text_Critique"/>
    </int2:bookmark>
    <int2:bookmark int2:bookmarkName="_Int_g8Pm3Nft" int2:invalidationBookmarkName="" int2:hashCode="SEiQGznzFfZHRw" int2:id="nZpLvtdC">
      <int2:state int2:value="Rejected" int2:type="AugLoop_Text_Critique"/>
    </int2:bookmark>
    <int2:bookmark int2:bookmarkName="_Int_hktG5cC1" int2:invalidationBookmarkName="" int2:hashCode="4ARBxJv2y2KkpT" int2:id="oI2GNTHo">
      <int2:state int2:value="Rejected" int2:type="AugLoop_Text_Critique"/>
    </int2:bookmark>
    <int2:bookmark int2:bookmarkName="_Int_vr9oKstj" int2:invalidationBookmarkName="" int2:hashCode="SEiQGznzFfZHRw" int2:id="rQKui14C">
      <int2:state int2:value="Rejected" int2:type="AugLoop_Text_Critique"/>
    </int2:bookmark>
    <int2:bookmark int2:bookmarkName="_Int_FgFYEXNa" int2:invalidationBookmarkName="" int2:hashCode="NV8o8sDDh63WIx" int2:id="pP3jI8OI">
      <int2:state int2:value="Rejected" int2:type="AugLoop_Text_Critique"/>
    </int2:bookmark>
  </int2:observations>
  <int2:intelligenceSettings>
    <int2:extLst>
      <oel:ext uri="74B372B9-2EFF-4315-9A3F-32BA87CA82B1">
        <int2:goals int2:version="1" int2:formality="1"/>
      </oel:ext>
    </int2:extLst>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9231F"/>
    <w:multiLevelType w:val="hybridMultilevel"/>
    <w:tmpl w:val="F7204C5A"/>
    <w:lvl w:ilvl="0" w:tplc="6F3CBBFC">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694BCED"/>
    <w:multiLevelType w:val="hybridMultilevel"/>
    <w:tmpl w:val="FFFFFFFF"/>
    <w:lvl w:ilvl="0" w:tplc="5B96173A">
      <w:start w:val="1"/>
      <w:numFmt w:val="bullet"/>
      <w:lvlText w:val=""/>
      <w:lvlJc w:val="left"/>
      <w:pPr>
        <w:ind w:left="720" w:hanging="360"/>
      </w:pPr>
      <w:rPr>
        <w:rFonts w:ascii="Symbol" w:hAnsi="Symbol" w:hint="default"/>
      </w:rPr>
    </w:lvl>
    <w:lvl w:ilvl="1" w:tplc="4AC25EC2">
      <w:start w:val="1"/>
      <w:numFmt w:val="bullet"/>
      <w:lvlText w:val="o"/>
      <w:lvlJc w:val="left"/>
      <w:pPr>
        <w:ind w:left="1440" w:hanging="360"/>
      </w:pPr>
      <w:rPr>
        <w:rFonts w:ascii="Courier New" w:hAnsi="Courier New" w:hint="default"/>
      </w:rPr>
    </w:lvl>
    <w:lvl w:ilvl="2" w:tplc="B71427FA">
      <w:start w:val="1"/>
      <w:numFmt w:val="bullet"/>
      <w:lvlText w:val=""/>
      <w:lvlJc w:val="left"/>
      <w:pPr>
        <w:ind w:left="2160" w:hanging="360"/>
      </w:pPr>
      <w:rPr>
        <w:rFonts w:ascii="Wingdings" w:hAnsi="Wingdings" w:hint="default"/>
      </w:rPr>
    </w:lvl>
    <w:lvl w:ilvl="3" w:tplc="161C8AC2">
      <w:start w:val="1"/>
      <w:numFmt w:val="bullet"/>
      <w:lvlText w:val=""/>
      <w:lvlJc w:val="left"/>
      <w:pPr>
        <w:ind w:left="2880" w:hanging="360"/>
      </w:pPr>
      <w:rPr>
        <w:rFonts w:ascii="Symbol" w:hAnsi="Symbol" w:hint="default"/>
      </w:rPr>
    </w:lvl>
    <w:lvl w:ilvl="4" w:tplc="A3AEC7AA">
      <w:start w:val="1"/>
      <w:numFmt w:val="bullet"/>
      <w:lvlText w:val="o"/>
      <w:lvlJc w:val="left"/>
      <w:pPr>
        <w:ind w:left="3600" w:hanging="360"/>
      </w:pPr>
      <w:rPr>
        <w:rFonts w:ascii="Courier New" w:hAnsi="Courier New" w:hint="default"/>
      </w:rPr>
    </w:lvl>
    <w:lvl w:ilvl="5" w:tplc="611E1BFC">
      <w:start w:val="1"/>
      <w:numFmt w:val="bullet"/>
      <w:lvlText w:val=""/>
      <w:lvlJc w:val="left"/>
      <w:pPr>
        <w:ind w:left="4320" w:hanging="360"/>
      </w:pPr>
      <w:rPr>
        <w:rFonts w:ascii="Wingdings" w:hAnsi="Wingdings" w:hint="default"/>
      </w:rPr>
    </w:lvl>
    <w:lvl w:ilvl="6" w:tplc="EE48FDD6">
      <w:start w:val="1"/>
      <w:numFmt w:val="bullet"/>
      <w:lvlText w:val=""/>
      <w:lvlJc w:val="left"/>
      <w:pPr>
        <w:ind w:left="5040" w:hanging="360"/>
      </w:pPr>
      <w:rPr>
        <w:rFonts w:ascii="Symbol" w:hAnsi="Symbol" w:hint="default"/>
      </w:rPr>
    </w:lvl>
    <w:lvl w:ilvl="7" w:tplc="A92A4500">
      <w:start w:val="1"/>
      <w:numFmt w:val="bullet"/>
      <w:lvlText w:val="o"/>
      <w:lvlJc w:val="left"/>
      <w:pPr>
        <w:ind w:left="5760" w:hanging="360"/>
      </w:pPr>
      <w:rPr>
        <w:rFonts w:ascii="Courier New" w:hAnsi="Courier New" w:hint="default"/>
      </w:rPr>
    </w:lvl>
    <w:lvl w:ilvl="8" w:tplc="A1A49C82">
      <w:start w:val="1"/>
      <w:numFmt w:val="bullet"/>
      <w:lvlText w:val=""/>
      <w:lvlJc w:val="left"/>
      <w:pPr>
        <w:ind w:left="6480" w:hanging="360"/>
      </w:pPr>
      <w:rPr>
        <w:rFonts w:ascii="Wingdings" w:hAnsi="Wingdings" w:hint="default"/>
      </w:rPr>
    </w:lvl>
  </w:abstractNum>
  <w:abstractNum w:abstractNumId="2" w15:restartNumberingAfterBreak="0">
    <w:nsid w:val="07C399D7"/>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 w15:restartNumberingAfterBreak="0">
    <w:nsid w:val="0A439641"/>
    <w:multiLevelType w:val="hybridMultilevel"/>
    <w:tmpl w:val="FFFFFFFF"/>
    <w:lvl w:ilvl="0" w:tplc="311E9D3C">
      <w:start w:val="1"/>
      <w:numFmt w:val="bullet"/>
      <w:lvlText w:val=""/>
      <w:lvlJc w:val="left"/>
      <w:pPr>
        <w:ind w:left="1080" w:hanging="360"/>
      </w:pPr>
      <w:rPr>
        <w:rFonts w:ascii="Symbol" w:hAnsi="Symbol" w:hint="default"/>
      </w:rPr>
    </w:lvl>
    <w:lvl w:ilvl="1" w:tplc="B7A26D7E">
      <w:start w:val="1"/>
      <w:numFmt w:val="bullet"/>
      <w:lvlText w:val="o"/>
      <w:lvlJc w:val="left"/>
      <w:pPr>
        <w:ind w:left="1800" w:hanging="360"/>
      </w:pPr>
      <w:rPr>
        <w:rFonts w:ascii="Courier New" w:hAnsi="Courier New" w:hint="default"/>
      </w:rPr>
    </w:lvl>
    <w:lvl w:ilvl="2" w:tplc="E7228972">
      <w:start w:val="1"/>
      <w:numFmt w:val="bullet"/>
      <w:lvlText w:val=""/>
      <w:lvlJc w:val="left"/>
      <w:pPr>
        <w:ind w:left="2520" w:hanging="360"/>
      </w:pPr>
      <w:rPr>
        <w:rFonts w:ascii="Wingdings" w:hAnsi="Wingdings" w:hint="default"/>
      </w:rPr>
    </w:lvl>
    <w:lvl w:ilvl="3" w:tplc="4272940E">
      <w:start w:val="1"/>
      <w:numFmt w:val="bullet"/>
      <w:lvlText w:val=""/>
      <w:lvlJc w:val="left"/>
      <w:pPr>
        <w:ind w:left="3240" w:hanging="360"/>
      </w:pPr>
      <w:rPr>
        <w:rFonts w:ascii="Symbol" w:hAnsi="Symbol" w:hint="default"/>
      </w:rPr>
    </w:lvl>
    <w:lvl w:ilvl="4" w:tplc="87065D10">
      <w:start w:val="1"/>
      <w:numFmt w:val="bullet"/>
      <w:lvlText w:val="o"/>
      <w:lvlJc w:val="left"/>
      <w:pPr>
        <w:ind w:left="3960" w:hanging="360"/>
      </w:pPr>
      <w:rPr>
        <w:rFonts w:ascii="Courier New" w:hAnsi="Courier New" w:hint="default"/>
      </w:rPr>
    </w:lvl>
    <w:lvl w:ilvl="5" w:tplc="CA34D2CC">
      <w:start w:val="1"/>
      <w:numFmt w:val="bullet"/>
      <w:lvlText w:val=""/>
      <w:lvlJc w:val="left"/>
      <w:pPr>
        <w:ind w:left="4680" w:hanging="360"/>
      </w:pPr>
      <w:rPr>
        <w:rFonts w:ascii="Wingdings" w:hAnsi="Wingdings" w:hint="default"/>
      </w:rPr>
    </w:lvl>
    <w:lvl w:ilvl="6" w:tplc="8A88F7CE">
      <w:start w:val="1"/>
      <w:numFmt w:val="bullet"/>
      <w:lvlText w:val=""/>
      <w:lvlJc w:val="left"/>
      <w:pPr>
        <w:ind w:left="5400" w:hanging="360"/>
      </w:pPr>
      <w:rPr>
        <w:rFonts w:ascii="Symbol" w:hAnsi="Symbol" w:hint="default"/>
      </w:rPr>
    </w:lvl>
    <w:lvl w:ilvl="7" w:tplc="62467C44">
      <w:start w:val="1"/>
      <w:numFmt w:val="bullet"/>
      <w:lvlText w:val="o"/>
      <w:lvlJc w:val="left"/>
      <w:pPr>
        <w:ind w:left="6120" w:hanging="360"/>
      </w:pPr>
      <w:rPr>
        <w:rFonts w:ascii="Courier New" w:hAnsi="Courier New" w:hint="default"/>
      </w:rPr>
    </w:lvl>
    <w:lvl w:ilvl="8" w:tplc="E18AFEA6">
      <w:start w:val="1"/>
      <w:numFmt w:val="bullet"/>
      <w:lvlText w:val=""/>
      <w:lvlJc w:val="left"/>
      <w:pPr>
        <w:ind w:left="6840" w:hanging="360"/>
      </w:pPr>
      <w:rPr>
        <w:rFonts w:ascii="Wingdings" w:hAnsi="Wingdings" w:hint="default"/>
      </w:rPr>
    </w:lvl>
  </w:abstractNum>
  <w:abstractNum w:abstractNumId="4" w15:restartNumberingAfterBreak="0">
    <w:nsid w:val="0B63ACFE"/>
    <w:multiLevelType w:val="hybridMultilevel"/>
    <w:tmpl w:val="FFFFFFFF"/>
    <w:lvl w:ilvl="0" w:tplc="267CE4CC">
      <w:start w:val="1"/>
      <w:numFmt w:val="bullet"/>
      <w:lvlText w:val=""/>
      <w:lvlJc w:val="left"/>
      <w:pPr>
        <w:ind w:left="720" w:hanging="360"/>
      </w:pPr>
      <w:rPr>
        <w:rFonts w:ascii="Symbol" w:hAnsi="Symbol" w:hint="default"/>
      </w:rPr>
    </w:lvl>
    <w:lvl w:ilvl="1" w:tplc="2C6A3F48">
      <w:start w:val="1"/>
      <w:numFmt w:val="bullet"/>
      <w:lvlText w:val="o"/>
      <w:lvlJc w:val="left"/>
      <w:pPr>
        <w:ind w:left="1440" w:hanging="360"/>
      </w:pPr>
      <w:rPr>
        <w:rFonts w:ascii="Courier New" w:hAnsi="Courier New" w:hint="default"/>
      </w:rPr>
    </w:lvl>
    <w:lvl w:ilvl="2" w:tplc="2500BA16">
      <w:start w:val="1"/>
      <w:numFmt w:val="bullet"/>
      <w:lvlText w:val=""/>
      <w:lvlJc w:val="left"/>
      <w:pPr>
        <w:ind w:left="2160" w:hanging="360"/>
      </w:pPr>
      <w:rPr>
        <w:rFonts w:ascii="Wingdings" w:hAnsi="Wingdings" w:hint="default"/>
      </w:rPr>
    </w:lvl>
    <w:lvl w:ilvl="3" w:tplc="656C58AC">
      <w:start w:val="1"/>
      <w:numFmt w:val="bullet"/>
      <w:lvlText w:val=""/>
      <w:lvlJc w:val="left"/>
      <w:pPr>
        <w:ind w:left="2880" w:hanging="360"/>
      </w:pPr>
      <w:rPr>
        <w:rFonts w:ascii="Symbol" w:hAnsi="Symbol" w:hint="default"/>
      </w:rPr>
    </w:lvl>
    <w:lvl w:ilvl="4" w:tplc="12129AC8">
      <w:start w:val="1"/>
      <w:numFmt w:val="bullet"/>
      <w:lvlText w:val="o"/>
      <w:lvlJc w:val="left"/>
      <w:pPr>
        <w:ind w:left="3600" w:hanging="360"/>
      </w:pPr>
      <w:rPr>
        <w:rFonts w:ascii="Courier New" w:hAnsi="Courier New" w:hint="default"/>
      </w:rPr>
    </w:lvl>
    <w:lvl w:ilvl="5" w:tplc="8E58345A">
      <w:start w:val="1"/>
      <w:numFmt w:val="bullet"/>
      <w:lvlText w:val=""/>
      <w:lvlJc w:val="left"/>
      <w:pPr>
        <w:ind w:left="4320" w:hanging="360"/>
      </w:pPr>
      <w:rPr>
        <w:rFonts w:ascii="Wingdings" w:hAnsi="Wingdings" w:hint="default"/>
      </w:rPr>
    </w:lvl>
    <w:lvl w:ilvl="6" w:tplc="F1BC3BE0">
      <w:start w:val="1"/>
      <w:numFmt w:val="bullet"/>
      <w:lvlText w:val=""/>
      <w:lvlJc w:val="left"/>
      <w:pPr>
        <w:ind w:left="5040" w:hanging="360"/>
      </w:pPr>
      <w:rPr>
        <w:rFonts w:ascii="Symbol" w:hAnsi="Symbol" w:hint="default"/>
      </w:rPr>
    </w:lvl>
    <w:lvl w:ilvl="7" w:tplc="579E994E">
      <w:start w:val="1"/>
      <w:numFmt w:val="bullet"/>
      <w:lvlText w:val="o"/>
      <w:lvlJc w:val="left"/>
      <w:pPr>
        <w:ind w:left="5760" w:hanging="360"/>
      </w:pPr>
      <w:rPr>
        <w:rFonts w:ascii="Courier New" w:hAnsi="Courier New" w:hint="default"/>
      </w:rPr>
    </w:lvl>
    <w:lvl w:ilvl="8" w:tplc="CEE0FB22">
      <w:start w:val="1"/>
      <w:numFmt w:val="bullet"/>
      <w:lvlText w:val=""/>
      <w:lvlJc w:val="left"/>
      <w:pPr>
        <w:ind w:left="6480" w:hanging="360"/>
      </w:pPr>
      <w:rPr>
        <w:rFonts w:ascii="Wingdings" w:hAnsi="Wingdings" w:hint="default"/>
      </w:rPr>
    </w:lvl>
  </w:abstractNum>
  <w:abstractNum w:abstractNumId="5" w15:restartNumberingAfterBreak="0">
    <w:nsid w:val="0C75ABC3"/>
    <w:multiLevelType w:val="hybridMultilevel"/>
    <w:tmpl w:val="FFFFFFFF"/>
    <w:lvl w:ilvl="0" w:tplc="55C0000E">
      <w:start w:val="1"/>
      <w:numFmt w:val="bullet"/>
      <w:lvlText w:val=""/>
      <w:lvlJc w:val="left"/>
      <w:pPr>
        <w:ind w:left="720" w:hanging="360"/>
      </w:pPr>
      <w:rPr>
        <w:rFonts w:ascii="Symbol" w:hAnsi="Symbol" w:hint="default"/>
      </w:rPr>
    </w:lvl>
    <w:lvl w:ilvl="1" w:tplc="646AAA02">
      <w:start w:val="1"/>
      <w:numFmt w:val="bullet"/>
      <w:lvlText w:val="o"/>
      <w:lvlJc w:val="left"/>
      <w:pPr>
        <w:ind w:left="1440" w:hanging="360"/>
      </w:pPr>
      <w:rPr>
        <w:rFonts w:ascii="Courier New" w:hAnsi="Courier New" w:hint="default"/>
      </w:rPr>
    </w:lvl>
    <w:lvl w:ilvl="2" w:tplc="AAA64DA8">
      <w:start w:val="1"/>
      <w:numFmt w:val="bullet"/>
      <w:lvlText w:val=""/>
      <w:lvlJc w:val="left"/>
      <w:pPr>
        <w:ind w:left="2160" w:hanging="360"/>
      </w:pPr>
      <w:rPr>
        <w:rFonts w:ascii="Wingdings" w:hAnsi="Wingdings" w:hint="default"/>
      </w:rPr>
    </w:lvl>
    <w:lvl w:ilvl="3" w:tplc="9214ABA6">
      <w:start w:val="1"/>
      <w:numFmt w:val="bullet"/>
      <w:lvlText w:val=""/>
      <w:lvlJc w:val="left"/>
      <w:pPr>
        <w:ind w:left="2880" w:hanging="360"/>
      </w:pPr>
      <w:rPr>
        <w:rFonts w:ascii="Symbol" w:hAnsi="Symbol" w:hint="default"/>
      </w:rPr>
    </w:lvl>
    <w:lvl w:ilvl="4" w:tplc="ACA49CCA">
      <w:start w:val="1"/>
      <w:numFmt w:val="bullet"/>
      <w:lvlText w:val="o"/>
      <w:lvlJc w:val="left"/>
      <w:pPr>
        <w:ind w:left="3600" w:hanging="360"/>
      </w:pPr>
      <w:rPr>
        <w:rFonts w:ascii="Courier New" w:hAnsi="Courier New" w:hint="default"/>
      </w:rPr>
    </w:lvl>
    <w:lvl w:ilvl="5" w:tplc="58680A0A">
      <w:start w:val="1"/>
      <w:numFmt w:val="bullet"/>
      <w:lvlText w:val=""/>
      <w:lvlJc w:val="left"/>
      <w:pPr>
        <w:ind w:left="4320" w:hanging="360"/>
      </w:pPr>
      <w:rPr>
        <w:rFonts w:ascii="Wingdings" w:hAnsi="Wingdings" w:hint="default"/>
      </w:rPr>
    </w:lvl>
    <w:lvl w:ilvl="6" w:tplc="8F809E34">
      <w:start w:val="1"/>
      <w:numFmt w:val="bullet"/>
      <w:lvlText w:val=""/>
      <w:lvlJc w:val="left"/>
      <w:pPr>
        <w:ind w:left="5040" w:hanging="360"/>
      </w:pPr>
      <w:rPr>
        <w:rFonts w:ascii="Symbol" w:hAnsi="Symbol" w:hint="default"/>
      </w:rPr>
    </w:lvl>
    <w:lvl w:ilvl="7" w:tplc="D9AE6834">
      <w:start w:val="1"/>
      <w:numFmt w:val="bullet"/>
      <w:lvlText w:val="o"/>
      <w:lvlJc w:val="left"/>
      <w:pPr>
        <w:ind w:left="5760" w:hanging="360"/>
      </w:pPr>
      <w:rPr>
        <w:rFonts w:ascii="Courier New" w:hAnsi="Courier New" w:hint="default"/>
      </w:rPr>
    </w:lvl>
    <w:lvl w:ilvl="8" w:tplc="FFCA8B2A">
      <w:start w:val="1"/>
      <w:numFmt w:val="bullet"/>
      <w:lvlText w:val=""/>
      <w:lvlJc w:val="left"/>
      <w:pPr>
        <w:ind w:left="6480" w:hanging="360"/>
      </w:pPr>
      <w:rPr>
        <w:rFonts w:ascii="Wingdings" w:hAnsi="Wingdings" w:hint="default"/>
      </w:rPr>
    </w:lvl>
  </w:abstractNum>
  <w:abstractNum w:abstractNumId="6" w15:restartNumberingAfterBreak="0">
    <w:nsid w:val="0DF65B04"/>
    <w:multiLevelType w:val="hybridMultilevel"/>
    <w:tmpl w:val="3D60F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C8322E"/>
    <w:multiLevelType w:val="hybridMultilevel"/>
    <w:tmpl w:val="B0B21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504386"/>
    <w:multiLevelType w:val="hybridMultilevel"/>
    <w:tmpl w:val="FFFFFFFF"/>
    <w:lvl w:ilvl="0" w:tplc="DFAA2AEA">
      <w:start w:val="1"/>
      <w:numFmt w:val="bullet"/>
      <w:lvlText w:val=""/>
      <w:lvlJc w:val="left"/>
      <w:pPr>
        <w:ind w:left="720" w:hanging="360"/>
      </w:pPr>
      <w:rPr>
        <w:rFonts w:ascii="Symbol" w:hAnsi="Symbol" w:hint="default"/>
      </w:rPr>
    </w:lvl>
    <w:lvl w:ilvl="1" w:tplc="DDBE5EDC">
      <w:start w:val="1"/>
      <w:numFmt w:val="bullet"/>
      <w:lvlText w:val="o"/>
      <w:lvlJc w:val="left"/>
      <w:pPr>
        <w:ind w:left="1440" w:hanging="360"/>
      </w:pPr>
      <w:rPr>
        <w:rFonts w:ascii="Courier New" w:hAnsi="Courier New" w:hint="default"/>
      </w:rPr>
    </w:lvl>
    <w:lvl w:ilvl="2" w:tplc="A7FCF238">
      <w:start w:val="1"/>
      <w:numFmt w:val="bullet"/>
      <w:lvlText w:val=""/>
      <w:lvlJc w:val="left"/>
      <w:pPr>
        <w:ind w:left="2160" w:hanging="360"/>
      </w:pPr>
      <w:rPr>
        <w:rFonts w:ascii="Wingdings" w:hAnsi="Wingdings" w:hint="default"/>
      </w:rPr>
    </w:lvl>
    <w:lvl w:ilvl="3" w:tplc="FEE4F976">
      <w:start w:val="1"/>
      <w:numFmt w:val="bullet"/>
      <w:lvlText w:val=""/>
      <w:lvlJc w:val="left"/>
      <w:pPr>
        <w:ind w:left="2880" w:hanging="360"/>
      </w:pPr>
      <w:rPr>
        <w:rFonts w:ascii="Symbol" w:hAnsi="Symbol" w:hint="default"/>
      </w:rPr>
    </w:lvl>
    <w:lvl w:ilvl="4" w:tplc="A54CC48E">
      <w:start w:val="1"/>
      <w:numFmt w:val="bullet"/>
      <w:lvlText w:val="o"/>
      <w:lvlJc w:val="left"/>
      <w:pPr>
        <w:ind w:left="3600" w:hanging="360"/>
      </w:pPr>
      <w:rPr>
        <w:rFonts w:ascii="Courier New" w:hAnsi="Courier New" w:hint="default"/>
      </w:rPr>
    </w:lvl>
    <w:lvl w:ilvl="5" w:tplc="FF8C6144">
      <w:start w:val="1"/>
      <w:numFmt w:val="bullet"/>
      <w:lvlText w:val=""/>
      <w:lvlJc w:val="left"/>
      <w:pPr>
        <w:ind w:left="4320" w:hanging="360"/>
      </w:pPr>
      <w:rPr>
        <w:rFonts w:ascii="Wingdings" w:hAnsi="Wingdings" w:hint="default"/>
      </w:rPr>
    </w:lvl>
    <w:lvl w:ilvl="6" w:tplc="F3909704">
      <w:start w:val="1"/>
      <w:numFmt w:val="bullet"/>
      <w:lvlText w:val=""/>
      <w:lvlJc w:val="left"/>
      <w:pPr>
        <w:ind w:left="5040" w:hanging="360"/>
      </w:pPr>
      <w:rPr>
        <w:rFonts w:ascii="Symbol" w:hAnsi="Symbol" w:hint="default"/>
      </w:rPr>
    </w:lvl>
    <w:lvl w:ilvl="7" w:tplc="17940EA6">
      <w:start w:val="1"/>
      <w:numFmt w:val="bullet"/>
      <w:lvlText w:val="o"/>
      <w:lvlJc w:val="left"/>
      <w:pPr>
        <w:ind w:left="5760" w:hanging="360"/>
      </w:pPr>
      <w:rPr>
        <w:rFonts w:ascii="Courier New" w:hAnsi="Courier New" w:hint="default"/>
      </w:rPr>
    </w:lvl>
    <w:lvl w:ilvl="8" w:tplc="56DED8DA">
      <w:start w:val="1"/>
      <w:numFmt w:val="bullet"/>
      <w:lvlText w:val=""/>
      <w:lvlJc w:val="left"/>
      <w:pPr>
        <w:ind w:left="6480" w:hanging="360"/>
      </w:pPr>
      <w:rPr>
        <w:rFonts w:ascii="Wingdings" w:hAnsi="Wingdings" w:hint="default"/>
      </w:rPr>
    </w:lvl>
  </w:abstractNum>
  <w:abstractNum w:abstractNumId="9" w15:restartNumberingAfterBreak="0">
    <w:nsid w:val="2C3C3307"/>
    <w:multiLevelType w:val="multilevel"/>
    <w:tmpl w:val="7556C9FA"/>
    <w:styleLink w:val="CurrentList3"/>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none"/>
      <w:lvlText w:val="5.4.12.1"/>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2D6242D8"/>
    <w:multiLevelType w:val="multilevel"/>
    <w:tmpl w:val="99D88D6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864" w:hanging="504"/>
      </w:pPr>
      <w:rPr>
        <w:rFonts w:hint="default"/>
      </w:rPr>
    </w:lvl>
    <w:lvl w:ilvl="2">
      <w:start w:val="1"/>
      <w:numFmt w:val="decimal"/>
      <w:pStyle w:val="Heading3"/>
      <w:lvlText w:val="%1.%2.%3"/>
      <w:lvlJc w:val="left"/>
      <w:pPr>
        <w:ind w:left="1584" w:hanging="720"/>
      </w:pPr>
      <w:rPr>
        <w:rFonts w:hint="default"/>
      </w:rPr>
    </w:lvl>
    <w:lvl w:ilvl="3">
      <w:start w:val="1"/>
      <w:numFmt w:val="decimal"/>
      <w:pStyle w:val="Heading4"/>
      <w:lvlText w:val="%1.%2.%3.%4"/>
      <w:lvlJc w:val="left"/>
      <w:pPr>
        <w:ind w:left="1440" w:hanging="864"/>
      </w:pPr>
      <w:rPr>
        <w:rFonts w:hint="default"/>
      </w:rPr>
    </w:lvl>
    <w:lvl w:ilvl="4">
      <w:start w:val="1"/>
      <w:numFmt w:val="decimal"/>
      <w:pStyle w:val="Heading5"/>
      <w:lvlText w:val="%1.%2.%3.%4.%5"/>
      <w:lvlJc w:val="left"/>
      <w:pPr>
        <w:ind w:left="1584" w:hanging="1008"/>
      </w:pPr>
      <w:rPr>
        <w:rFonts w:hint="default"/>
      </w:rPr>
    </w:lvl>
    <w:lvl w:ilvl="5">
      <w:start w:val="1"/>
      <w:numFmt w:val="decimal"/>
      <w:pStyle w:val="Heading6"/>
      <w:lvlText w:val="%1.%2.%3.%4.%5.%6"/>
      <w:lvlJc w:val="left"/>
      <w:pPr>
        <w:ind w:left="1728" w:hanging="1152"/>
      </w:pPr>
      <w:rPr>
        <w:rFonts w:hint="default"/>
      </w:rPr>
    </w:lvl>
    <w:lvl w:ilvl="6">
      <w:start w:val="1"/>
      <w:numFmt w:val="decimal"/>
      <w:pStyle w:val="Heading7"/>
      <w:lvlText w:val="%1.%2.%3.%4.%5.%6.%7"/>
      <w:lvlJc w:val="left"/>
      <w:pPr>
        <w:ind w:left="1872" w:hanging="1296"/>
      </w:pPr>
      <w:rPr>
        <w:rFonts w:hint="default"/>
      </w:rPr>
    </w:lvl>
    <w:lvl w:ilvl="7">
      <w:start w:val="1"/>
      <w:numFmt w:val="decimal"/>
      <w:pStyle w:val="Heading8"/>
      <w:lvlText w:val="%1.%2.%3.%4.%5.%6.%7.%8"/>
      <w:lvlJc w:val="left"/>
      <w:pPr>
        <w:ind w:left="2016" w:hanging="1440"/>
      </w:pPr>
      <w:rPr>
        <w:rFonts w:hint="default"/>
      </w:rPr>
    </w:lvl>
    <w:lvl w:ilvl="8">
      <w:start w:val="1"/>
      <w:numFmt w:val="decimal"/>
      <w:pStyle w:val="Heading9"/>
      <w:lvlText w:val="%1.%2.%3.%4.%5.%6.%7.%8.%9"/>
      <w:lvlJc w:val="left"/>
      <w:pPr>
        <w:ind w:left="2160" w:hanging="1584"/>
      </w:pPr>
      <w:rPr>
        <w:rFonts w:hint="default"/>
      </w:rPr>
    </w:lvl>
  </w:abstractNum>
  <w:abstractNum w:abstractNumId="11" w15:restartNumberingAfterBreak="0">
    <w:nsid w:val="31967EB8"/>
    <w:multiLevelType w:val="multilevel"/>
    <w:tmpl w:val="4ABC9988"/>
    <w:styleLink w:val="CurrentList2"/>
    <w:lvl w:ilvl="0">
      <w:start w:val="1"/>
      <w:numFmt w:val="decimal"/>
      <w:lvlText w:val="%1"/>
      <w:lvlJc w:val="left"/>
      <w:pPr>
        <w:tabs>
          <w:tab w:val="num" w:pos="1296"/>
        </w:tabs>
        <w:ind w:left="1296" w:hanging="432"/>
      </w:pPr>
      <w:rPr>
        <w:rFonts w:hint="default"/>
      </w:rPr>
    </w:lvl>
    <w:lvl w:ilvl="1">
      <w:start w:val="1"/>
      <w:numFmt w:val="decimal"/>
      <w:lvlText w:val="%1.%2"/>
      <w:lvlJc w:val="left"/>
      <w:pPr>
        <w:tabs>
          <w:tab w:val="num" w:pos="1440"/>
        </w:tabs>
        <w:ind w:left="1440" w:hanging="576"/>
      </w:pPr>
      <w:rPr>
        <w:rFonts w:hint="default"/>
      </w:rPr>
    </w:lvl>
    <w:lvl w:ilvl="2">
      <w:start w:val="1"/>
      <w:numFmt w:val="decimal"/>
      <w:lvlText w:val="%1.%2.%3"/>
      <w:lvlJc w:val="left"/>
      <w:pPr>
        <w:tabs>
          <w:tab w:val="num" w:pos="1584"/>
        </w:tabs>
        <w:ind w:left="1584" w:hanging="720"/>
      </w:pPr>
      <w:rPr>
        <w:rFonts w:hint="default"/>
      </w:rPr>
    </w:lvl>
    <w:lvl w:ilvl="3">
      <w:start w:val="1"/>
      <w:numFmt w:val="none"/>
      <w:lvlText w:val="1.1.1.1"/>
      <w:lvlJc w:val="left"/>
      <w:pPr>
        <w:ind w:left="1728" w:hanging="864"/>
      </w:pPr>
      <w:rPr>
        <w:rFonts w:hint="default"/>
      </w:rPr>
    </w:lvl>
    <w:lvl w:ilvl="4">
      <w:start w:val="1"/>
      <w:numFmt w:val="none"/>
      <w:lvlText w:val="2.1.2.1.1"/>
      <w:lvlJc w:val="left"/>
      <w:pPr>
        <w:tabs>
          <w:tab w:val="num" w:pos="1872"/>
        </w:tabs>
        <w:ind w:left="1872" w:hanging="1008"/>
      </w:pPr>
      <w:rPr>
        <w:rFonts w:hint="default"/>
      </w:rPr>
    </w:lvl>
    <w:lvl w:ilvl="5">
      <w:start w:val="1"/>
      <w:numFmt w:val="decimal"/>
      <w:lvlText w:val="%1.%2.%3.%4.%5.%6"/>
      <w:lvlJc w:val="left"/>
      <w:pPr>
        <w:tabs>
          <w:tab w:val="num" w:pos="2016"/>
        </w:tabs>
        <w:ind w:left="2016" w:hanging="1152"/>
      </w:pPr>
      <w:rPr>
        <w:rFonts w:hint="default"/>
      </w:rPr>
    </w:lvl>
    <w:lvl w:ilvl="6">
      <w:start w:val="1"/>
      <w:numFmt w:val="decimal"/>
      <w:lvlText w:val="%1.%2.%3.%4.%5.%6.%7"/>
      <w:lvlJc w:val="left"/>
      <w:pPr>
        <w:tabs>
          <w:tab w:val="num" w:pos="2160"/>
        </w:tabs>
        <w:ind w:left="2160" w:hanging="1296"/>
      </w:pPr>
      <w:rPr>
        <w:rFonts w:hint="default"/>
      </w:rPr>
    </w:lvl>
    <w:lvl w:ilvl="7">
      <w:start w:val="1"/>
      <w:numFmt w:val="decimal"/>
      <w:lvlText w:val="%1.%2.%3.%4.%5.%6.%7.%8"/>
      <w:lvlJc w:val="left"/>
      <w:pPr>
        <w:tabs>
          <w:tab w:val="num" w:pos="2304"/>
        </w:tabs>
        <w:ind w:left="2304" w:hanging="1440"/>
      </w:pPr>
      <w:rPr>
        <w:rFonts w:hint="default"/>
      </w:rPr>
    </w:lvl>
    <w:lvl w:ilvl="8">
      <w:start w:val="1"/>
      <w:numFmt w:val="decimal"/>
      <w:lvlText w:val="%1.%2.%3.%4.%5.%6.%7.%8.%9"/>
      <w:lvlJc w:val="left"/>
      <w:pPr>
        <w:tabs>
          <w:tab w:val="num" w:pos="2448"/>
        </w:tabs>
        <w:ind w:left="2448" w:hanging="1584"/>
      </w:pPr>
      <w:rPr>
        <w:rFonts w:hint="default"/>
      </w:rPr>
    </w:lvl>
  </w:abstractNum>
  <w:abstractNum w:abstractNumId="12" w15:restartNumberingAfterBreak="0">
    <w:nsid w:val="3BE86250"/>
    <w:multiLevelType w:val="hybridMultilevel"/>
    <w:tmpl w:val="B1CEB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E7C2D0"/>
    <w:multiLevelType w:val="hybridMultilevel"/>
    <w:tmpl w:val="FFFFFFFF"/>
    <w:lvl w:ilvl="0" w:tplc="F2BCC27E">
      <w:start w:val="1"/>
      <w:numFmt w:val="bullet"/>
      <w:lvlText w:val=""/>
      <w:lvlJc w:val="left"/>
      <w:pPr>
        <w:ind w:left="720" w:hanging="360"/>
      </w:pPr>
      <w:rPr>
        <w:rFonts w:ascii="Symbol" w:hAnsi="Symbol" w:hint="default"/>
      </w:rPr>
    </w:lvl>
    <w:lvl w:ilvl="1" w:tplc="1388BBF8">
      <w:start w:val="1"/>
      <w:numFmt w:val="bullet"/>
      <w:lvlText w:val="o"/>
      <w:lvlJc w:val="left"/>
      <w:pPr>
        <w:ind w:left="1440" w:hanging="360"/>
      </w:pPr>
      <w:rPr>
        <w:rFonts w:ascii="Courier New" w:hAnsi="Courier New" w:hint="default"/>
      </w:rPr>
    </w:lvl>
    <w:lvl w:ilvl="2" w:tplc="B7ACD620">
      <w:start w:val="1"/>
      <w:numFmt w:val="bullet"/>
      <w:lvlText w:val=""/>
      <w:lvlJc w:val="left"/>
      <w:pPr>
        <w:ind w:left="2160" w:hanging="360"/>
      </w:pPr>
      <w:rPr>
        <w:rFonts w:ascii="Wingdings" w:hAnsi="Wingdings" w:hint="default"/>
      </w:rPr>
    </w:lvl>
    <w:lvl w:ilvl="3" w:tplc="1FAEA418">
      <w:start w:val="1"/>
      <w:numFmt w:val="bullet"/>
      <w:lvlText w:val=""/>
      <w:lvlJc w:val="left"/>
      <w:pPr>
        <w:ind w:left="2880" w:hanging="360"/>
      </w:pPr>
      <w:rPr>
        <w:rFonts w:ascii="Symbol" w:hAnsi="Symbol" w:hint="default"/>
      </w:rPr>
    </w:lvl>
    <w:lvl w:ilvl="4" w:tplc="94F63B98">
      <w:start w:val="1"/>
      <w:numFmt w:val="bullet"/>
      <w:lvlText w:val="o"/>
      <w:lvlJc w:val="left"/>
      <w:pPr>
        <w:ind w:left="3600" w:hanging="360"/>
      </w:pPr>
      <w:rPr>
        <w:rFonts w:ascii="Courier New" w:hAnsi="Courier New" w:hint="default"/>
      </w:rPr>
    </w:lvl>
    <w:lvl w:ilvl="5" w:tplc="83249192">
      <w:start w:val="1"/>
      <w:numFmt w:val="bullet"/>
      <w:lvlText w:val=""/>
      <w:lvlJc w:val="left"/>
      <w:pPr>
        <w:ind w:left="4320" w:hanging="360"/>
      </w:pPr>
      <w:rPr>
        <w:rFonts w:ascii="Wingdings" w:hAnsi="Wingdings" w:hint="default"/>
      </w:rPr>
    </w:lvl>
    <w:lvl w:ilvl="6" w:tplc="0DC23F40">
      <w:start w:val="1"/>
      <w:numFmt w:val="bullet"/>
      <w:lvlText w:val=""/>
      <w:lvlJc w:val="left"/>
      <w:pPr>
        <w:ind w:left="5040" w:hanging="360"/>
      </w:pPr>
      <w:rPr>
        <w:rFonts w:ascii="Symbol" w:hAnsi="Symbol" w:hint="default"/>
      </w:rPr>
    </w:lvl>
    <w:lvl w:ilvl="7" w:tplc="00A40706">
      <w:start w:val="1"/>
      <w:numFmt w:val="bullet"/>
      <w:lvlText w:val="o"/>
      <w:lvlJc w:val="left"/>
      <w:pPr>
        <w:ind w:left="5760" w:hanging="360"/>
      </w:pPr>
      <w:rPr>
        <w:rFonts w:ascii="Courier New" w:hAnsi="Courier New" w:hint="default"/>
      </w:rPr>
    </w:lvl>
    <w:lvl w:ilvl="8" w:tplc="E4F40AC4">
      <w:start w:val="1"/>
      <w:numFmt w:val="bullet"/>
      <w:lvlText w:val=""/>
      <w:lvlJc w:val="left"/>
      <w:pPr>
        <w:ind w:left="6480" w:hanging="360"/>
      </w:pPr>
      <w:rPr>
        <w:rFonts w:ascii="Wingdings" w:hAnsi="Wingdings" w:hint="default"/>
      </w:rPr>
    </w:lvl>
  </w:abstractNum>
  <w:abstractNum w:abstractNumId="14" w15:restartNumberingAfterBreak="0">
    <w:nsid w:val="48BB795A"/>
    <w:multiLevelType w:val="hybridMultilevel"/>
    <w:tmpl w:val="A5E48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E5078C"/>
    <w:multiLevelType w:val="hybridMultilevel"/>
    <w:tmpl w:val="283875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08B3ABE"/>
    <w:multiLevelType w:val="hybridMultilevel"/>
    <w:tmpl w:val="A4F4D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988A0C"/>
    <w:multiLevelType w:val="hybridMultilevel"/>
    <w:tmpl w:val="FFFFFFFF"/>
    <w:lvl w:ilvl="0" w:tplc="B002B410">
      <w:start w:val="1"/>
      <w:numFmt w:val="bullet"/>
      <w:lvlText w:val=""/>
      <w:lvlJc w:val="left"/>
      <w:pPr>
        <w:ind w:left="720" w:hanging="360"/>
      </w:pPr>
      <w:rPr>
        <w:rFonts w:ascii="Symbol" w:hAnsi="Symbol" w:hint="default"/>
      </w:rPr>
    </w:lvl>
    <w:lvl w:ilvl="1" w:tplc="5F18B474">
      <w:start w:val="1"/>
      <w:numFmt w:val="bullet"/>
      <w:lvlText w:val="o"/>
      <w:lvlJc w:val="left"/>
      <w:pPr>
        <w:ind w:left="1440" w:hanging="360"/>
      </w:pPr>
      <w:rPr>
        <w:rFonts w:ascii="Courier New" w:hAnsi="Courier New" w:hint="default"/>
      </w:rPr>
    </w:lvl>
    <w:lvl w:ilvl="2" w:tplc="7674B370">
      <w:start w:val="1"/>
      <w:numFmt w:val="bullet"/>
      <w:lvlText w:val=""/>
      <w:lvlJc w:val="left"/>
      <w:pPr>
        <w:ind w:left="2160" w:hanging="360"/>
      </w:pPr>
      <w:rPr>
        <w:rFonts w:ascii="Wingdings" w:hAnsi="Wingdings" w:hint="default"/>
      </w:rPr>
    </w:lvl>
    <w:lvl w:ilvl="3" w:tplc="65062386">
      <w:start w:val="1"/>
      <w:numFmt w:val="bullet"/>
      <w:lvlText w:val=""/>
      <w:lvlJc w:val="left"/>
      <w:pPr>
        <w:ind w:left="2880" w:hanging="360"/>
      </w:pPr>
      <w:rPr>
        <w:rFonts w:ascii="Symbol" w:hAnsi="Symbol" w:hint="default"/>
      </w:rPr>
    </w:lvl>
    <w:lvl w:ilvl="4" w:tplc="1804D260">
      <w:start w:val="1"/>
      <w:numFmt w:val="bullet"/>
      <w:lvlText w:val="o"/>
      <w:lvlJc w:val="left"/>
      <w:pPr>
        <w:ind w:left="3600" w:hanging="360"/>
      </w:pPr>
      <w:rPr>
        <w:rFonts w:ascii="Courier New" w:hAnsi="Courier New" w:hint="default"/>
      </w:rPr>
    </w:lvl>
    <w:lvl w:ilvl="5" w:tplc="2F763DCA">
      <w:start w:val="1"/>
      <w:numFmt w:val="bullet"/>
      <w:lvlText w:val=""/>
      <w:lvlJc w:val="left"/>
      <w:pPr>
        <w:ind w:left="4320" w:hanging="360"/>
      </w:pPr>
      <w:rPr>
        <w:rFonts w:ascii="Wingdings" w:hAnsi="Wingdings" w:hint="default"/>
      </w:rPr>
    </w:lvl>
    <w:lvl w:ilvl="6" w:tplc="CE867304">
      <w:start w:val="1"/>
      <w:numFmt w:val="bullet"/>
      <w:lvlText w:val=""/>
      <w:lvlJc w:val="left"/>
      <w:pPr>
        <w:ind w:left="5040" w:hanging="360"/>
      </w:pPr>
      <w:rPr>
        <w:rFonts w:ascii="Symbol" w:hAnsi="Symbol" w:hint="default"/>
      </w:rPr>
    </w:lvl>
    <w:lvl w:ilvl="7" w:tplc="DE0E6C4C">
      <w:start w:val="1"/>
      <w:numFmt w:val="bullet"/>
      <w:lvlText w:val="o"/>
      <w:lvlJc w:val="left"/>
      <w:pPr>
        <w:ind w:left="5760" w:hanging="360"/>
      </w:pPr>
      <w:rPr>
        <w:rFonts w:ascii="Courier New" w:hAnsi="Courier New" w:hint="default"/>
      </w:rPr>
    </w:lvl>
    <w:lvl w:ilvl="8" w:tplc="2BF6C774">
      <w:start w:val="1"/>
      <w:numFmt w:val="bullet"/>
      <w:lvlText w:val=""/>
      <w:lvlJc w:val="left"/>
      <w:pPr>
        <w:ind w:left="6480" w:hanging="360"/>
      </w:pPr>
      <w:rPr>
        <w:rFonts w:ascii="Wingdings" w:hAnsi="Wingdings" w:hint="default"/>
      </w:rPr>
    </w:lvl>
  </w:abstractNum>
  <w:abstractNum w:abstractNumId="18" w15:restartNumberingAfterBreak="0">
    <w:nsid w:val="548F330E"/>
    <w:multiLevelType w:val="hybridMultilevel"/>
    <w:tmpl w:val="A3B85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5322C77"/>
    <w:multiLevelType w:val="hybridMultilevel"/>
    <w:tmpl w:val="2642F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6F540A1"/>
    <w:multiLevelType w:val="multilevel"/>
    <w:tmpl w:val="8C6A2D20"/>
    <w:lvl w:ilvl="0">
      <w:start w:val="1"/>
      <w:numFmt w:val="upperLetter"/>
      <w:pStyle w:val="Appendix"/>
      <w:lvlText w:val="Appendix %1."/>
      <w:lvlJc w:val="left"/>
      <w:pPr>
        <w:tabs>
          <w:tab w:val="num" w:pos="2880"/>
        </w:tabs>
        <w:ind w:left="0" w:firstLine="0"/>
      </w:pPr>
      <w:rPr>
        <w:rFonts w:hint="default"/>
      </w:rPr>
    </w:lvl>
    <w:lvl w:ilvl="1">
      <w:start w:val="1"/>
      <w:numFmt w:val="decimalZero"/>
      <w:isLgl/>
      <w:lvlText w:val="Section %1.%2"/>
      <w:lvlJc w:val="left"/>
      <w:pPr>
        <w:tabs>
          <w:tab w:val="num" w:pos="2520"/>
        </w:tabs>
        <w:ind w:left="0" w:firstLine="0"/>
      </w:pPr>
      <w:rPr>
        <w:rFonts w:hint="default"/>
      </w:rPr>
    </w:lvl>
    <w:lvl w:ilvl="2">
      <w:start w:val="1"/>
      <w:numFmt w:val="lowerLetter"/>
      <w:lvlText w:val="(%3)"/>
      <w:lvlJc w:val="left"/>
      <w:pPr>
        <w:tabs>
          <w:tab w:val="num" w:pos="1008"/>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21" w15:restartNumberingAfterBreak="0">
    <w:nsid w:val="6400D26F"/>
    <w:multiLevelType w:val="hybridMultilevel"/>
    <w:tmpl w:val="FFFFFFFF"/>
    <w:lvl w:ilvl="0" w:tplc="06AAE118">
      <w:start w:val="1"/>
      <w:numFmt w:val="bullet"/>
      <w:lvlText w:val=""/>
      <w:lvlJc w:val="left"/>
      <w:pPr>
        <w:ind w:left="720" w:hanging="360"/>
      </w:pPr>
      <w:rPr>
        <w:rFonts w:ascii="Symbol" w:hAnsi="Symbol" w:hint="default"/>
      </w:rPr>
    </w:lvl>
    <w:lvl w:ilvl="1" w:tplc="F528AD02">
      <w:start w:val="1"/>
      <w:numFmt w:val="bullet"/>
      <w:lvlText w:val="o"/>
      <w:lvlJc w:val="left"/>
      <w:pPr>
        <w:ind w:left="1440" w:hanging="360"/>
      </w:pPr>
      <w:rPr>
        <w:rFonts w:ascii="Courier New" w:hAnsi="Courier New" w:hint="default"/>
      </w:rPr>
    </w:lvl>
    <w:lvl w:ilvl="2" w:tplc="C8F27E12">
      <w:start w:val="1"/>
      <w:numFmt w:val="bullet"/>
      <w:lvlText w:val=""/>
      <w:lvlJc w:val="left"/>
      <w:pPr>
        <w:ind w:left="2160" w:hanging="360"/>
      </w:pPr>
      <w:rPr>
        <w:rFonts w:ascii="Wingdings" w:hAnsi="Wingdings" w:hint="default"/>
      </w:rPr>
    </w:lvl>
    <w:lvl w:ilvl="3" w:tplc="138E7CD8">
      <w:start w:val="1"/>
      <w:numFmt w:val="bullet"/>
      <w:lvlText w:val=""/>
      <w:lvlJc w:val="left"/>
      <w:pPr>
        <w:ind w:left="2880" w:hanging="360"/>
      </w:pPr>
      <w:rPr>
        <w:rFonts w:ascii="Symbol" w:hAnsi="Symbol" w:hint="default"/>
      </w:rPr>
    </w:lvl>
    <w:lvl w:ilvl="4" w:tplc="E4AE8ADE">
      <w:start w:val="1"/>
      <w:numFmt w:val="bullet"/>
      <w:lvlText w:val="o"/>
      <w:lvlJc w:val="left"/>
      <w:pPr>
        <w:ind w:left="3600" w:hanging="360"/>
      </w:pPr>
      <w:rPr>
        <w:rFonts w:ascii="Courier New" w:hAnsi="Courier New" w:hint="default"/>
      </w:rPr>
    </w:lvl>
    <w:lvl w:ilvl="5" w:tplc="F6969B54">
      <w:start w:val="1"/>
      <w:numFmt w:val="bullet"/>
      <w:lvlText w:val=""/>
      <w:lvlJc w:val="left"/>
      <w:pPr>
        <w:ind w:left="4320" w:hanging="360"/>
      </w:pPr>
      <w:rPr>
        <w:rFonts w:ascii="Wingdings" w:hAnsi="Wingdings" w:hint="default"/>
      </w:rPr>
    </w:lvl>
    <w:lvl w:ilvl="6" w:tplc="79BA5A96">
      <w:start w:val="1"/>
      <w:numFmt w:val="bullet"/>
      <w:lvlText w:val=""/>
      <w:lvlJc w:val="left"/>
      <w:pPr>
        <w:ind w:left="5040" w:hanging="360"/>
      </w:pPr>
      <w:rPr>
        <w:rFonts w:ascii="Symbol" w:hAnsi="Symbol" w:hint="default"/>
      </w:rPr>
    </w:lvl>
    <w:lvl w:ilvl="7" w:tplc="AD6ECC22">
      <w:start w:val="1"/>
      <w:numFmt w:val="bullet"/>
      <w:lvlText w:val="o"/>
      <w:lvlJc w:val="left"/>
      <w:pPr>
        <w:ind w:left="5760" w:hanging="360"/>
      </w:pPr>
      <w:rPr>
        <w:rFonts w:ascii="Courier New" w:hAnsi="Courier New" w:hint="default"/>
      </w:rPr>
    </w:lvl>
    <w:lvl w:ilvl="8" w:tplc="BE10DEAA">
      <w:start w:val="1"/>
      <w:numFmt w:val="bullet"/>
      <w:lvlText w:val=""/>
      <w:lvlJc w:val="left"/>
      <w:pPr>
        <w:ind w:left="6480" w:hanging="360"/>
      </w:pPr>
      <w:rPr>
        <w:rFonts w:ascii="Wingdings" w:hAnsi="Wingdings" w:hint="default"/>
      </w:rPr>
    </w:lvl>
  </w:abstractNum>
  <w:abstractNum w:abstractNumId="22" w15:restartNumberingAfterBreak="0">
    <w:nsid w:val="647A66E7"/>
    <w:multiLevelType w:val="hybridMultilevel"/>
    <w:tmpl w:val="4CBE9E5C"/>
    <w:lvl w:ilvl="0" w:tplc="14FA1E16">
      <w:start w:val="1"/>
      <w:numFmt w:val="upperLetter"/>
      <w:pStyle w:val="Appendix2"/>
      <w:lvlText w:val="%1."/>
      <w:lvlJc w:val="left"/>
      <w:pPr>
        <w:ind w:left="792"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7102A9F"/>
    <w:multiLevelType w:val="multilevel"/>
    <w:tmpl w:val="47EC83FA"/>
    <w:styleLink w:val="CurrentList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none"/>
      <w:lvlText w:val="%1.%2.%3.1"/>
      <w:lvlJc w:val="left"/>
      <w:pPr>
        <w:ind w:left="864" w:hanging="864"/>
      </w:p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6E626C67"/>
    <w:multiLevelType w:val="hybridMultilevel"/>
    <w:tmpl w:val="0832B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EE67D41"/>
    <w:multiLevelType w:val="hybridMultilevel"/>
    <w:tmpl w:val="FFFFFFFF"/>
    <w:lvl w:ilvl="0" w:tplc="1CF09F24">
      <w:start w:val="1"/>
      <w:numFmt w:val="bullet"/>
      <w:lvlText w:val=""/>
      <w:lvlJc w:val="left"/>
      <w:pPr>
        <w:ind w:left="720" w:hanging="360"/>
      </w:pPr>
      <w:rPr>
        <w:rFonts w:ascii="Symbol" w:hAnsi="Symbol" w:hint="default"/>
      </w:rPr>
    </w:lvl>
    <w:lvl w:ilvl="1" w:tplc="ACD62162">
      <w:start w:val="1"/>
      <w:numFmt w:val="bullet"/>
      <w:lvlText w:val="o"/>
      <w:lvlJc w:val="left"/>
      <w:pPr>
        <w:ind w:left="1440" w:hanging="360"/>
      </w:pPr>
      <w:rPr>
        <w:rFonts w:ascii="Courier New" w:hAnsi="Courier New" w:hint="default"/>
      </w:rPr>
    </w:lvl>
    <w:lvl w:ilvl="2" w:tplc="FAB2000A">
      <w:start w:val="1"/>
      <w:numFmt w:val="bullet"/>
      <w:lvlText w:val=""/>
      <w:lvlJc w:val="left"/>
      <w:pPr>
        <w:ind w:left="2160" w:hanging="360"/>
      </w:pPr>
      <w:rPr>
        <w:rFonts w:ascii="Wingdings" w:hAnsi="Wingdings" w:hint="default"/>
      </w:rPr>
    </w:lvl>
    <w:lvl w:ilvl="3" w:tplc="C9E60E4E">
      <w:start w:val="1"/>
      <w:numFmt w:val="bullet"/>
      <w:lvlText w:val=""/>
      <w:lvlJc w:val="left"/>
      <w:pPr>
        <w:ind w:left="2880" w:hanging="360"/>
      </w:pPr>
      <w:rPr>
        <w:rFonts w:ascii="Symbol" w:hAnsi="Symbol" w:hint="default"/>
      </w:rPr>
    </w:lvl>
    <w:lvl w:ilvl="4" w:tplc="102CD38C">
      <w:start w:val="1"/>
      <w:numFmt w:val="bullet"/>
      <w:lvlText w:val="o"/>
      <w:lvlJc w:val="left"/>
      <w:pPr>
        <w:ind w:left="3600" w:hanging="360"/>
      </w:pPr>
      <w:rPr>
        <w:rFonts w:ascii="Courier New" w:hAnsi="Courier New" w:hint="default"/>
      </w:rPr>
    </w:lvl>
    <w:lvl w:ilvl="5" w:tplc="58262C1A">
      <w:start w:val="1"/>
      <w:numFmt w:val="bullet"/>
      <w:lvlText w:val=""/>
      <w:lvlJc w:val="left"/>
      <w:pPr>
        <w:ind w:left="4320" w:hanging="360"/>
      </w:pPr>
      <w:rPr>
        <w:rFonts w:ascii="Wingdings" w:hAnsi="Wingdings" w:hint="default"/>
      </w:rPr>
    </w:lvl>
    <w:lvl w:ilvl="6" w:tplc="48D8FF6C">
      <w:start w:val="1"/>
      <w:numFmt w:val="bullet"/>
      <w:lvlText w:val=""/>
      <w:lvlJc w:val="left"/>
      <w:pPr>
        <w:ind w:left="5040" w:hanging="360"/>
      </w:pPr>
      <w:rPr>
        <w:rFonts w:ascii="Symbol" w:hAnsi="Symbol" w:hint="default"/>
      </w:rPr>
    </w:lvl>
    <w:lvl w:ilvl="7" w:tplc="8B04A17E">
      <w:start w:val="1"/>
      <w:numFmt w:val="bullet"/>
      <w:lvlText w:val="o"/>
      <w:lvlJc w:val="left"/>
      <w:pPr>
        <w:ind w:left="5760" w:hanging="360"/>
      </w:pPr>
      <w:rPr>
        <w:rFonts w:ascii="Courier New" w:hAnsi="Courier New" w:hint="default"/>
      </w:rPr>
    </w:lvl>
    <w:lvl w:ilvl="8" w:tplc="00285D8A">
      <w:start w:val="1"/>
      <w:numFmt w:val="bullet"/>
      <w:lvlText w:val=""/>
      <w:lvlJc w:val="left"/>
      <w:pPr>
        <w:ind w:left="6480" w:hanging="360"/>
      </w:pPr>
      <w:rPr>
        <w:rFonts w:ascii="Wingdings" w:hAnsi="Wingdings" w:hint="default"/>
      </w:rPr>
    </w:lvl>
  </w:abstractNum>
  <w:abstractNum w:abstractNumId="26" w15:restartNumberingAfterBreak="0">
    <w:nsid w:val="70385A05"/>
    <w:multiLevelType w:val="multilevel"/>
    <w:tmpl w:val="5C6ADDB6"/>
    <w:styleLink w:val="CurrentList1"/>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none"/>
      <w:lvlText w:val="2.1.2.1"/>
      <w:lvlJc w:val="left"/>
      <w:pPr>
        <w:tabs>
          <w:tab w:val="num" w:pos="864"/>
        </w:tabs>
        <w:ind w:left="864" w:hanging="864"/>
      </w:pPr>
      <w:rPr>
        <w:rFonts w:hint="default"/>
      </w:rPr>
    </w:lvl>
    <w:lvl w:ilvl="4">
      <w:start w:val="1"/>
      <w:numFmt w:val="none"/>
      <w:lvlText w:val="2.1.2.1.1"/>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76F618C8"/>
    <w:multiLevelType w:val="hybridMultilevel"/>
    <w:tmpl w:val="FFFFFFFF"/>
    <w:lvl w:ilvl="0" w:tplc="6CEE7186">
      <w:start w:val="1"/>
      <w:numFmt w:val="bullet"/>
      <w:lvlText w:val=""/>
      <w:lvlJc w:val="left"/>
      <w:pPr>
        <w:ind w:left="720" w:hanging="360"/>
      </w:pPr>
      <w:rPr>
        <w:rFonts w:ascii="Symbol" w:hAnsi="Symbol" w:hint="default"/>
      </w:rPr>
    </w:lvl>
    <w:lvl w:ilvl="1" w:tplc="7CA64F3C">
      <w:start w:val="1"/>
      <w:numFmt w:val="bullet"/>
      <w:lvlText w:val="o"/>
      <w:lvlJc w:val="left"/>
      <w:pPr>
        <w:ind w:left="1440" w:hanging="360"/>
      </w:pPr>
      <w:rPr>
        <w:rFonts w:ascii="Courier New" w:hAnsi="Courier New" w:hint="default"/>
      </w:rPr>
    </w:lvl>
    <w:lvl w:ilvl="2" w:tplc="475E385C">
      <w:start w:val="1"/>
      <w:numFmt w:val="bullet"/>
      <w:lvlText w:val=""/>
      <w:lvlJc w:val="left"/>
      <w:pPr>
        <w:ind w:left="2160" w:hanging="360"/>
      </w:pPr>
      <w:rPr>
        <w:rFonts w:ascii="Wingdings" w:hAnsi="Wingdings" w:hint="default"/>
      </w:rPr>
    </w:lvl>
    <w:lvl w:ilvl="3" w:tplc="899A6C7E">
      <w:start w:val="1"/>
      <w:numFmt w:val="bullet"/>
      <w:lvlText w:val=""/>
      <w:lvlJc w:val="left"/>
      <w:pPr>
        <w:ind w:left="2880" w:hanging="360"/>
      </w:pPr>
      <w:rPr>
        <w:rFonts w:ascii="Symbol" w:hAnsi="Symbol" w:hint="default"/>
      </w:rPr>
    </w:lvl>
    <w:lvl w:ilvl="4" w:tplc="A1060C26">
      <w:start w:val="1"/>
      <w:numFmt w:val="bullet"/>
      <w:lvlText w:val="o"/>
      <w:lvlJc w:val="left"/>
      <w:pPr>
        <w:ind w:left="3600" w:hanging="360"/>
      </w:pPr>
      <w:rPr>
        <w:rFonts w:ascii="Courier New" w:hAnsi="Courier New" w:hint="default"/>
      </w:rPr>
    </w:lvl>
    <w:lvl w:ilvl="5" w:tplc="799CDFD0">
      <w:start w:val="1"/>
      <w:numFmt w:val="bullet"/>
      <w:lvlText w:val=""/>
      <w:lvlJc w:val="left"/>
      <w:pPr>
        <w:ind w:left="4320" w:hanging="360"/>
      </w:pPr>
      <w:rPr>
        <w:rFonts w:ascii="Wingdings" w:hAnsi="Wingdings" w:hint="default"/>
      </w:rPr>
    </w:lvl>
    <w:lvl w:ilvl="6" w:tplc="F300FA16">
      <w:start w:val="1"/>
      <w:numFmt w:val="bullet"/>
      <w:lvlText w:val=""/>
      <w:lvlJc w:val="left"/>
      <w:pPr>
        <w:ind w:left="5040" w:hanging="360"/>
      </w:pPr>
      <w:rPr>
        <w:rFonts w:ascii="Symbol" w:hAnsi="Symbol" w:hint="default"/>
      </w:rPr>
    </w:lvl>
    <w:lvl w:ilvl="7" w:tplc="B554FD0E">
      <w:start w:val="1"/>
      <w:numFmt w:val="bullet"/>
      <w:lvlText w:val="o"/>
      <w:lvlJc w:val="left"/>
      <w:pPr>
        <w:ind w:left="5760" w:hanging="360"/>
      </w:pPr>
      <w:rPr>
        <w:rFonts w:ascii="Courier New" w:hAnsi="Courier New" w:hint="default"/>
      </w:rPr>
    </w:lvl>
    <w:lvl w:ilvl="8" w:tplc="A12CA39C">
      <w:start w:val="1"/>
      <w:numFmt w:val="bullet"/>
      <w:lvlText w:val=""/>
      <w:lvlJc w:val="left"/>
      <w:pPr>
        <w:ind w:left="6480" w:hanging="360"/>
      </w:pPr>
      <w:rPr>
        <w:rFonts w:ascii="Wingdings" w:hAnsi="Wingdings" w:hint="default"/>
      </w:rPr>
    </w:lvl>
  </w:abstractNum>
  <w:num w:numId="1" w16cid:durableId="113328343">
    <w:abstractNumId w:val="20"/>
  </w:num>
  <w:num w:numId="2" w16cid:durableId="795753449">
    <w:abstractNumId w:val="25"/>
  </w:num>
  <w:num w:numId="3" w16cid:durableId="337580118">
    <w:abstractNumId w:val="5"/>
  </w:num>
  <w:num w:numId="4" w16cid:durableId="1435515015">
    <w:abstractNumId w:val="21"/>
  </w:num>
  <w:num w:numId="5" w16cid:durableId="1563903451">
    <w:abstractNumId w:val="8"/>
  </w:num>
  <w:num w:numId="6" w16cid:durableId="326441464">
    <w:abstractNumId w:val="1"/>
  </w:num>
  <w:num w:numId="7" w16cid:durableId="1427270001">
    <w:abstractNumId w:val="4"/>
  </w:num>
  <w:num w:numId="8" w16cid:durableId="1730759763">
    <w:abstractNumId w:val="17"/>
  </w:num>
  <w:num w:numId="9" w16cid:durableId="1367027346">
    <w:abstractNumId w:val="27"/>
  </w:num>
  <w:num w:numId="10" w16cid:durableId="1582566434">
    <w:abstractNumId w:val="3"/>
  </w:num>
  <w:num w:numId="11" w16cid:durableId="645087463">
    <w:abstractNumId w:val="2"/>
  </w:num>
  <w:num w:numId="12" w16cid:durableId="510994718">
    <w:abstractNumId w:val="13"/>
  </w:num>
  <w:num w:numId="13" w16cid:durableId="1059592773">
    <w:abstractNumId w:val="7"/>
  </w:num>
  <w:num w:numId="14" w16cid:durableId="421487248">
    <w:abstractNumId w:val="14"/>
  </w:num>
  <w:num w:numId="15" w16cid:durableId="831602812">
    <w:abstractNumId w:val="26"/>
  </w:num>
  <w:num w:numId="16" w16cid:durableId="637495607">
    <w:abstractNumId w:val="11"/>
  </w:num>
  <w:num w:numId="17" w16cid:durableId="1634872612">
    <w:abstractNumId w:val="9"/>
  </w:num>
  <w:num w:numId="18" w16cid:durableId="1266959943">
    <w:abstractNumId w:val="23"/>
  </w:num>
  <w:num w:numId="19" w16cid:durableId="1329139019">
    <w:abstractNumId w:val="10"/>
  </w:num>
  <w:num w:numId="20" w16cid:durableId="822500636">
    <w:abstractNumId w:val="18"/>
  </w:num>
  <w:num w:numId="21" w16cid:durableId="2033651883">
    <w:abstractNumId w:val="15"/>
  </w:num>
  <w:num w:numId="22" w16cid:durableId="36593619">
    <w:abstractNumId w:val="0"/>
  </w:num>
  <w:num w:numId="23" w16cid:durableId="5367008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11689736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750735745">
    <w:abstractNumId w:val="16"/>
  </w:num>
  <w:num w:numId="26" w16cid:durableId="1414275961">
    <w:abstractNumId w:val="6"/>
  </w:num>
  <w:num w:numId="27" w16cid:durableId="1762724475">
    <w:abstractNumId w:val="19"/>
  </w:num>
  <w:num w:numId="28" w16cid:durableId="263344883">
    <w:abstractNumId w:val="24"/>
  </w:num>
  <w:num w:numId="29" w16cid:durableId="2114663935">
    <w:abstractNumId w:val="12"/>
  </w:num>
  <w:num w:numId="30" w16cid:durableId="1894271299">
    <w:abstractNumId w:val="2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7BAE"/>
    <w:rsid w:val="00001E1F"/>
    <w:rsid w:val="000023ED"/>
    <w:rsid w:val="000032AD"/>
    <w:rsid w:val="00003EDF"/>
    <w:rsid w:val="00010FDD"/>
    <w:rsid w:val="000137ED"/>
    <w:rsid w:val="00015D7B"/>
    <w:rsid w:val="00015D93"/>
    <w:rsid w:val="000162A5"/>
    <w:rsid w:val="00016D62"/>
    <w:rsid w:val="0001CE5A"/>
    <w:rsid w:val="00021ECC"/>
    <w:rsid w:val="00022B58"/>
    <w:rsid w:val="00023145"/>
    <w:rsid w:val="00024973"/>
    <w:rsid w:val="00026463"/>
    <w:rsid w:val="00027581"/>
    <w:rsid w:val="000302C6"/>
    <w:rsid w:val="0003034F"/>
    <w:rsid w:val="00033407"/>
    <w:rsid w:val="00033E74"/>
    <w:rsid w:val="0003415D"/>
    <w:rsid w:val="00035297"/>
    <w:rsid w:val="00037B1F"/>
    <w:rsid w:val="00040562"/>
    <w:rsid w:val="00047BD8"/>
    <w:rsid w:val="00047D88"/>
    <w:rsid w:val="00051FBC"/>
    <w:rsid w:val="00052B88"/>
    <w:rsid w:val="00052C1D"/>
    <w:rsid w:val="00054A04"/>
    <w:rsid w:val="0005547D"/>
    <w:rsid w:val="00056C50"/>
    <w:rsid w:val="00057B9B"/>
    <w:rsid w:val="000603C1"/>
    <w:rsid w:val="000618E8"/>
    <w:rsid w:val="0006495A"/>
    <w:rsid w:val="000715B9"/>
    <w:rsid w:val="000721B3"/>
    <w:rsid w:val="00072B88"/>
    <w:rsid w:val="00076CA9"/>
    <w:rsid w:val="00080871"/>
    <w:rsid w:val="00080946"/>
    <w:rsid w:val="000809C8"/>
    <w:rsid w:val="00082658"/>
    <w:rsid w:val="00085F6A"/>
    <w:rsid w:val="00090AA9"/>
    <w:rsid w:val="00091EE2"/>
    <w:rsid w:val="000927DE"/>
    <w:rsid w:val="00093ACB"/>
    <w:rsid w:val="000952B1"/>
    <w:rsid w:val="00096106"/>
    <w:rsid w:val="000965D3"/>
    <w:rsid w:val="00097EC4"/>
    <w:rsid w:val="0009AC05"/>
    <w:rsid w:val="000A056F"/>
    <w:rsid w:val="000A3E34"/>
    <w:rsid w:val="000A4A6F"/>
    <w:rsid w:val="000A5D7E"/>
    <w:rsid w:val="000A5E09"/>
    <w:rsid w:val="000B1A4E"/>
    <w:rsid w:val="000B26CF"/>
    <w:rsid w:val="000B470B"/>
    <w:rsid w:val="000B51EA"/>
    <w:rsid w:val="000B60F0"/>
    <w:rsid w:val="000B633B"/>
    <w:rsid w:val="000B64A8"/>
    <w:rsid w:val="000B686D"/>
    <w:rsid w:val="000B7AEC"/>
    <w:rsid w:val="000C031A"/>
    <w:rsid w:val="000C0370"/>
    <w:rsid w:val="000C0C9C"/>
    <w:rsid w:val="000C12FF"/>
    <w:rsid w:val="000C17DE"/>
    <w:rsid w:val="000C282F"/>
    <w:rsid w:val="000C54E5"/>
    <w:rsid w:val="000C6055"/>
    <w:rsid w:val="000C61FC"/>
    <w:rsid w:val="000D03BA"/>
    <w:rsid w:val="000D0FA1"/>
    <w:rsid w:val="000D14F2"/>
    <w:rsid w:val="000D43C3"/>
    <w:rsid w:val="000D4E5C"/>
    <w:rsid w:val="000D501D"/>
    <w:rsid w:val="000E1F50"/>
    <w:rsid w:val="000E22ED"/>
    <w:rsid w:val="000E44FF"/>
    <w:rsid w:val="000E569F"/>
    <w:rsid w:val="000E5FF5"/>
    <w:rsid w:val="000E6B57"/>
    <w:rsid w:val="000E744B"/>
    <w:rsid w:val="000E963E"/>
    <w:rsid w:val="000F3AD6"/>
    <w:rsid w:val="000F441B"/>
    <w:rsid w:val="000F5F7B"/>
    <w:rsid w:val="000F61A1"/>
    <w:rsid w:val="000F6932"/>
    <w:rsid w:val="000F7DCE"/>
    <w:rsid w:val="001001DB"/>
    <w:rsid w:val="00100F18"/>
    <w:rsid w:val="00102B86"/>
    <w:rsid w:val="00103BAF"/>
    <w:rsid w:val="00103D82"/>
    <w:rsid w:val="001071C4"/>
    <w:rsid w:val="00110272"/>
    <w:rsid w:val="001112BB"/>
    <w:rsid w:val="00111A43"/>
    <w:rsid w:val="00111EC4"/>
    <w:rsid w:val="00113B47"/>
    <w:rsid w:val="001142FD"/>
    <w:rsid w:val="001144E2"/>
    <w:rsid w:val="00116600"/>
    <w:rsid w:val="00117E0D"/>
    <w:rsid w:val="00120DA8"/>
    <w:rsid w:val="00122ED4"/>
    <w:rsid w:val="00124845"/>
    <w:rsid w:val="00125D26"/>
    <w:rsid w:val="00130DBB"/>
    <w:rsid w:val="00133072"/>
    <w:rsid w:val="00134446"/>
    <w:rsid w:val="00141AD4"/>
    <w:rsid w:val="00141F96"/>
    <w:rsid w:val="00144092"/>
    <w:rsid w:val="001455F4"/>
    <w:rsid w:val="00145B75"/>
    <w:rsid w:val="0014638D"/>
    <w:rsid w:val="00147123"/>
    <w:rsid w:val="00147496"/>
    <w:rsid w:val="00151C00"/>
    <w:rsid w:val="00152A04"/>
    <w:rsid w:val="00153102"/>
    <w:rsid w:val="00153931"/>
    <w:rsid w:val="001547DB"/>
    <w:rsid w:val="00157209"/>
    <w:rsid w:val="00160053"/>
    <w:rsid w:val="0016030A"/>
    <w:rsid w:val="00160A70"/>
    <w:rsid w:val="001611FF"/>
    <w:rsid w:val="0016169D"/>
    <w:rsid w:val="00162572"/>
    <w:rsid w:val="00163352"/>
    <w:rsid w:val="00164EB2"/>
    <w:rsid w:val="00165886"/>
    <w:rsid w:val="001659C7"/>
    <w:rsid w:val="00167088"/>
    <w:rsid w:val="00171596"/>
    <w:rsid w:val="00172C49"/>
    <w:rsid w:val="00174101"/>
    <w:rsid w:val="001746DC"/>
    <w:rsid w:val="00174C10"/>
    <w:rsid w:val="00176112"/>
    <w:rsid w:val="00176F17"/>
    <w:rsid w:val="00177191"/>
    <w:rsid w:val="00177C2A"/>
    <w:rsid w:val="00180138"/>
    <w:rsid w:val="001810A1"/>
    <w:rsid w:val="00181B59"/>
    <w:rsid w:val="00181FC9"/>
    <w:rsid w:val="0018204C"/>
    <w:rsid w:val="00182988"/>
    <w:rsid w:val="001837D5"/>
    <w:rsid w:val="00186F4E"/>
    <w:rsid w:val="00187B4A"/>
    <w:rsid w:val="0019029C"/>
    <w:rsid w:val="00191344"/>
    <w:rsid w:val="00191FEB"/>
    <w:rsid w:val="00192994"/>
    <w:rsid w:val="00193CDE"/>
    <w:rsid w:val="00197F79"/>
    <w:rsid w:val="0019B407"/>
    <w:rsid w:val="001A0028"/>
    <w:rsid w:val="001A1529"/>
    <w:rsid w:val="001A4BB5"/>
    <w:rsid w:val="001A656C"/>
    <w:rsid w:val="001A711A"/>
    <w:rsid w:val="001B0BBA"/>
    <w:rsid w:val="001B1732"/>
    <w:rsid w:val="001B31E8"/>
    <w:rsid w:val="001B35B3"/>
    <w:rsid w:val="001B43B3"/>
    <w:rsid w:val="001B5029"/>
    <w:rsid w:val="001B56F2"/>
    <w:rsid w:val="001B665D"/>
    <w:rsid w:val="001C034D"/>
    <w:rsid w:val="001C0F0E"/>
    <w:rsid w:val="001C24A5"/>
    <w:rsid w:val="001C29AE"/>
    <w:rsid w:val="001C521D"/>
    <w:rsid w:val="001C6998"/>
    <w:rsid w:val="001D0DA1"/>
    <w:rsid w:val="001D1F2E"/>
    <w:rsid w:val="001D2C6F"/>
    <w:rsid w:val="001D403D"/>
    <w:rsid w:val="001D5F08"/>
    <w:rsid w:val="001D6F43"/>
    <w:rsid w:val="001E0667"/>
    <w:rsid w:val="001E2C6F"/>
    <w:rsid w:val="001E71E4"/>
    <w:rsid w:val="001E7CA4"/>
    <w:rsid w:val="001E7D12"/>
    <w:rsid w:val="001F02BB"/>
    <w:rsid w:val="001F08AE"/>
    <w:rsid w:val="001F0AE0"/>
    <w:rsid w:val="001F2566"/>
    <w:rsid w:val="001F297A"/>
    <w:rsid w:val="001F3226"/>
    <w:rsid w:val="001F7230"/>
    <w:rsid w:val="00200F5B"/>
    <w:rsid w:val="00201E8C"/>
    <w:rsid w:val="00202CCC"/>
    <w:rsid w:val="00203E9A"/>
    <w:rsid w:val="0020463D"/>
    <w:rsid w:val="00204CE7"/>
    <w:rsid w:val="002122F8"/>
    <w:rsid w:val="0021259C"/>
    <w:rsid w:val="00212A4B"/>
    <w:rsid w:val="00213652"/>
    <w:rsid w:val="002151AE"/>
    <w:rsid w:val="00216C02"/>
    <w:rsid w:val="002176A1"/>
    <w:rsid w:val="00217AF3"/>
    <w:rsid w:val="00223515"/>
    <w:rsid w:val="00223748"/>
    <w:rsid w:val="00224480"/>
    <w:rsid w:val="0022460F"/>
    <w:rsid w:val="00224A25"/>
    <w:rsid w:val="00224A79"/>
    <w:rsid w:val="002251E2"/>
    <w:rsid w:val="00230652"/>
    <w:rsid w:val="00230E1B"/>
    <w:rsid w:val="00230FE0"/>
    <w:rsid w:val="002311CD"/>
    <w:rsid w:val="00234637"/>
    <w:rsid w:val="00234B28"/>
    <w:rsid w:val="00236333"/>
    <w:rsid w:val="00236392"/>
    <w:rsid w:val="00236E64"/>
    <w:rsid w:val="00240B00"/>
    <w:rsid w:val="00240C89"/>
    <w:rsid w:val="002418DC"/>
    <w:rsid w:val="00241BF7"/>
    <w:rsid w:val="0024291B"/>
    <w:rsid w:val="00244748"/>
    <w:rsid w:val="00246A47"/>
    <w:rsid w:val="002475FD"/>
    <w:rsid w:val="002504C8"/>
    <w:rsid w:val="002529FF"/>
    <w:rsid w:val="002551C3"/>
    <w:rsid w:val="00257356"/>
    <w:rsid w:val="0025761C"/>
    <w:rsid w:val="00257B06"/>
    <w:rsid w:val="00260601"/>
    <w:rsid w:val="00261857"/>
    <w:rsid w:val="002629D0"/>
    <w:rsid w:val="002636EF"/>
    <w:rsid w:val="00264B8C"/>
    <w:rsid w:val="002655F4"/>
    <w:rsid w:val="00266BE2"/>
    <w:rsid w:val="002748F4"/>
    <w:rsid w:val="0027534D"/>
    <w:rsid w:val="0027662A"/>
    <w:rsid w:val="00276C58"/>
    <w:rsid w:val="00276D0C"/>
    <w:rsid w:val="0028012C"/>
    <w:rsid w:val="002803B5"/>
    <w:rsid w:val="0028367E"/>
    <w:rsid w:val="00283EAD"/>
    <w:rsid w:val="00284AA7"/>
    <w:rsid w:val="00285E89"/>
    <w:rsid w:val="00286B67"/>
    <w:rsid w:val="00287916"/>
    <w:rsid w:val="002927B0"/>
    <w:rsid w:val="0029379C"/>
    <w:rsid w:val="002979CF"/>
    <w:rsid w:val="00297BC0"/>
    <w:rsid w:val="002A0129"/>
    <w:rsid w:val="002A0519"/>
    <w:rsid w:val="002A0B81"/>
    <w:rsid w:val="002A1283"/>
    <w:rsid w:val="002A4208"/>
    <w:rsid w:val="002A4521"/>
    <w:rsid w:val="002A4A66"/>
    <w:rsid w:val="002A5E68"/>
    <w:rsid w:val="002A60E6"/>
    <w:rsid w:val="002B1498"/>
    <w:rsid w:val="002B18F0"/>
    <w:rsid w:val="002B34AB"/>
    <w:rsid w:val="002B4C38"/>
    <w:rsid w:val="002B5801"/>
    <w:rsid w:val="002C1DD2"/>
    <w:rsid w:val="002C25B0"/>
    <w:rsid w:val="002C435E"/>
    <w:rsid w:val="002C4655"/>
    <w:rsid w:val="002C4795"/>
    <w:rsid w:val="002C5550"/>
    <w:rsid w:val="002C55A8"/>
    <w:rsid w:val="002C688F"/>
    <w:rsid w:val="002C7C3E"/>
    <w:rsid w:val="002D0AB3"/>
    <w:rsid w:val="002D14EE"/>
    <w:rsid w:val="002D513F"/>
    <w:rsid w:val="002D5C90"/>
    <w:rsid w:val="002D6E41"/>
    <w:rsid w:val="002E2E9C"/>
    <w:rsid w:val="002E308E"/>
    <w:rsid w:val="002E5D7E"/>
    <w:rsid w:val="002E6A5C"/>
    <w:rsid w:val="002F0B4E"/>
    <w:rsid w:val="002F19E1"/>
    <w:rsid w:val="002F2319"/>
    <w:rsid w:val="002F2A37"/>
    <w:rsid w:val="002F309A"/>
    <w:rsid w:val="002F45F9"/>
    <w:rsid w:val="002F4C48"/>
    <w:rsid w:val="002F5449"/>
    <w:rsid w:val="002F6248"/>
    <w:rsid w:val="00300BA7"/>
    <w:rsid w:val="00300C42"/>
    <w:rsid w:val="00301439"/>
    <w:rsid w:val="003033AF"/>
    <w:rsid w:val="003047B1"/>
    <w:rsid w:val="00304C6E"/>
    <w:rsid w:val="0030657A"/>
    <w:rsid w:val="00306737"/>
    <w:rsid w:val="00307367"/>
    <w:rsid w:val="003079FF"/>
    <w:rsid w:val="00307F0F"/>
    <w:rsid w:val="0031055E"/>
    <w:rsid w:val="003133D2"/>
    <w:rsid w:val="00313BEC"/>
    <w:rsid w:val="003159B4"/>
    <w:rsid w:val="00315D61"/>
    <w:rsid w:val="003175BB"/>
    <w:rsid w:val="00317D52"/>
    <w:rsid w:val="00320545"/>
    <w:rsid w:val="0032196D"/>
    <w:rsid w:val="00322050"/>
    <w:rsid w:val="00322241"/>
    <w:rsid w:val="00322A3A"/>
    <w:rsid w:val="0032324F"/>
    <w:rsid w:val="00323453"/>
    <w:rsid w:val="00323A32"/>
    <w:rsid w:val="0032454A"/>
    <w:rsid w:val="00325D1D"/>
    <w:rsid w:val="0033029A"/>
    <w:rsid w:val="00330431"/>
    <w:rsid w:val="00330450"/>
    <w:rsid w:val="003309BC"/>
    <w:rsid w:val="00331503"/>
    <w:rsid w:val="0033169B"/>
    <w:rsid w:val="00334D65"/>
    <w:rsid w:val="00340762"/>
    <w:rsid w:val="003408D5"/>
    <w:rsid w:val="00340B00"/>
    <w:rsid w:val="0034131C"/>
    <w:rsid w:val="00342AF1"/>
    <w:rsid w:val="00343467"/>
    <w:rsid w:val="00343C95"/>
    <w:rsid w:val="00344B35"/>
    <w:rsid w:val="00344E9B"/>
    <w:rsid w:val="00351F3C"/>
    <w:rsid w:val="00352AF1"/>
    <w:rsid w:val="00353B0E"/>
    <w:rsid w:val="00353D77"/>
    <w:rsid w:val="00355FDD"/>
    <w:rsid w:val="003562CA"/>
    <w:rsid w:val="00360765"/>
    <w:rsid w:val="00362A59"/>
    <w:rsid w:val="00362BFB"/>
    <w:rsid w:val="00363A09"/>
    <w:rsid w:val="00363A9F"/>
    <w:rsid w:val="003660B7"/>
    <w:rsid w:val="003679A0"/>
    <w:rsid w:val="00367D4E"/>
    <w:rsid w:val="00370682"/>
    <w:rsid w:val="00371A51"/>
    <w:rsid w:val="003722C8"/>
    <w:rsid w:val="00372C33"/>
    <w:rsid w:val="003732A2"/>
    <w:rsid w:val="00373625"/>
    <w:rsid w:val="00376EE4"/>
    <w:rsid w:val="00381ADD"/>
    <w:rsid w:val="00381C87"/>
    <w:rsid w:val="00384630"/>
    <w:rsid w:val="00385373"/>
    <w:rsid w:val="0038697A"/>
    <w:rsid w:val="00386DB2"/>
    <w:rsid w:val="003874D1"/>
    <w:rsid w:val="00387E76"/>
    <w:rsid w:val="0039356C"/>
    <w:rsid w:val="0039406A"/>
    <w:rsid w:val="00394D5A"/>
    <w:rsid w:val="00394DC5"/>
    <w:rsid w:val="0039668A"/>
    <w:rsid w:val="003970AA"/>
    <w:rsid w:val="003A1A54"/>
    <w:rsid w:val="003A2A94"/>
    <w:rsid w:val="003A3666"/>
    <w:rsid w:val="003A3C48"/>
    <w:rsid w:val="003A4372"/>
    <w:rsid w:val="003A5DF8"/>
    <w:rsid w:val="003A6702"/>
    <w:rsid w:val="003A6749"/>
    <w:rsid w:val="003A744C"/>
    <w:rsid w:val="003A7DF8"/>
    <w:rsid w:val="003B06AE"/>
    <w:rsid w:val="003B09F6"/>
    <w:rsid w:val="003B0A30"/>
    <w:rsid w:val="003B28E3"/>
    <w:rsid w:val="003B4A7A"/>
    <w:rsid w:val="003B4F2D"/>
    <w:rsid w:val="003B6144"/>
    <w:rsid w:val="003B61F6"/>
    <w:rsid w:val="003B678F"/>
    <w:rsid w:val="003C127E"/>
    <w:rsid w:val="003C1899"/>
    <w:rsid w:val="003C27AB"/>
    <w:rsid w:val="003C3BCF"/>
    <w:rsid w:val="003C5042"/>
    <w:rsid w:val="003C54C7"/>
    <w:rsid w:val="003C6187"/>
    <w:rsid w:val="003C6A66"/>
    <w:rsid w:val="003D0B5E"/>
    <w:rsid w:val="003D0D36"/>
    <w:rsid w:val="003D1969"/>
    <w:rsid w:val="003D350D"/>
    <w:rsid w:val="003D39A1"/>
    <w:rsid w:val="003D4E17"/>
    <w:rsid w:val="003D59F8"/>
    <w:rsid w:val="003E0213"/>
    <w:rsid w:val="003E08B5"/>
    <w:rsid w:val="003E1465"/>
    <w:rsid w:val="003E1B73"/>
    <w:rsid w:val="003E3AC3"/>
    <w:rsid w:val="003E4AFC"/>
    <w:rsid w:val="003E782B"/>
    <w:rsid w:val="003F0A15"/>
    <w:rsid w:val="003F2079"/>
    <w:rsid w:val="003F48EB"/>
    <w:rsid w:val="003F4AAC"/>
    <w:rsid w:val="003F588F"/>
    <w:rsid w:val="003F6245"/>
    <w:rsid w:val="003F7E43"/>
    <w:rsid w:val="00404553"/>
    <w:rsid w:val="00404EA5"/>
    <w:rsid w:val="0040619C"/>
    <w:rsid w:val="00407B81"/>
    <w:rsid w:val="0041209D"/>
    <w:rsid w:val="0041221B"/>
    <w:rsid w:val="00412EDF"/>
    <w:rsid w:val="00414274"/>
    <w:rsid w:val="00414FB7"/>
    <w:rsid w:val="00415A33"/>
    <w:rsid w:val="00417797"/>
    <w:rsid w:val="00421BED"/>
    <w:rsid w:val="00422318"/>
    <w:rsid w:val="0042254E"/>
    <w:rsid w:val="004225CA"/>
    <w:rsid w:val="00423BA0"/>
    <w:rsid w:val="00424427"/>
    <w:rsid w:val="00426FF7"/>
    <w:rsid w:val="00427F40"/>
    <w:rsid w:val="00430F80"/>
    <w:rsid w:val="00433AD6"/>
    <w:rsid w:val="00434230"/>
    <w:rsid w:val="0043457B"/>
    <w:rsid w:val="004359B3"/>
    <w:rsid w:val="00435CB4"/>
    <w:rsid w:val="00436C9F"/>
    <w:rsid w:val="004400B9"/>
    <w:rsid w:val="00440B68"/>
    <w:rsid w:val="004417B8"/>
    <w:rsid w:val="0044677F"/>
    <w:rsid w:val="0046355A"/>
    <w:rsid w:val="00464C01"/>
    <w:rsid w:val="00464D33"/>
    <w:rsid w:val="00465C70"/>
    <w:rsid w:val="0046681A"/>
    <w:rsid w:val="00466CA7"/>
    <w:rsid w:val="00466D59"/>
    <w:rsid w:val="00467A51"/>
    <w:rsid w:val="00467BB4"/>
    <w:rsid w:val="004700CC"/>
    <w:rsid w:val="0047121F"/>
    <w:rsid w:val="00471311"/>
    <w:rsid w:val="00471A47"/>
    <w:rsid w:val="00472579"/>
    <w:rsid w:val="00474CA7"/>
    <w:rsid w:val="00476D78"/>
    <w:rsid w:val="00477B7A"/>
    <w:rsid w:val="004800CE"/>
    <w:rsid w:val="0048214A"/>
    <w:rsid w:val="00482F65"/>
    <w:rsid w:val="00483A5B"/>
    <w:rsid w:val="00483F2B"/>
    <w:rsid w:val="004871C6"/>
    <w:rsid w:val="00487F3F"/>
    <w:rsid w:val="004925FA"/>
    <w:rsid w:val="00492BF7"/>
    <w:rsid w:val="0049332D"/>
    <w:rsid w:val="00493522"/>
    <w:rsid w:val="004A053B"/>
    <w:rsid w:val="004A0FE7"/>
    <w:rsid w:val="004A164C"/>
    <w:rsid w:val="004A29A9"/>
    <w:rsid w:val="004A562D"/>
    <w:rsid w:val="004A6463"/>
    <w:rsid w:val="004A6CFD"/>
    <w:rsid w:val="004B0535"/>
    <w:rsid w:val="004B0949"/>
    <w:rsid w:val="004B0CF3"/>
    <w:rsid w:val="004B0EC2"/>
    <w:rsid w:val="004B276E"/>
    <w:rsid w:val="004B4DCA"/>
    <w:rsid w:val="004B506E"/>
    <w:rsid w:val="004B5646"/>
    <w:rsid w:val="004B7379"/>
    <w:rsid w:val="004B753A"/>
    <w:rsid w:val="004B7AE9"/>
    <w:rsid w:val="004C1B83"/>
    <w:rsid w:val="004C2C44"/>
    <w:rsid w:val="004C30D9"/>
    <w:rsid w:val="004C3993"/>
    <w:rsid w:val="004C4541"/>
    <w:rsid w:val="004C5544"/>
    <w:rsid w:val="004C5D48"/>
    <w:rsid w:val="004C60FD"/>
    <w:rsid w:val="004C7E97"/>
    <w:rsid w:val="004D1C52"/>
    <w:rsid w:val="004D275E"/>
    <w:rsid w:val="004D62F7"/>
    <w:rsid w:val="004D72DC"/>
    <w:rsid w:val="004D78D5"/>
    <w:rsid w:val="004D7D76"/>
    <w:rsid w:val="004D7DE4"/>
    <w:rsid w:val="004E4278"/>
    <w:rsid w:val="004E4457"/>
    <w:rsid w:val="004E4495"/>
    <w:rsid w:val="004E701C"/>
    <w:rsid w:val="004F0A95"/>
    <w:rsid w:val="004F13C1"/>
    <w:rsid w:val="004F2423"/>
    <w:rsid w:val="004F5D7B"/>
    <w:rsid w:val="004F7B7F"/>
    <w:rsid w:val="00500B3E"/>
    <w:rsid w:val="0050110B"/>
    <w:rsid w:val="00502402"/>
    <w:rsid w:val="00502748"/>
    <w:rsid w:val="00503133"/>
    <w:rsid w:val="00503760"/>
    <w:rsid w:val="005056A1"/>
    <w:rsid w:val="005074B5"/>
    <w:rsid w:val="005102F3"/>
    <w:rsid w:val="005108D7"/>
    <w:rsid w:val="00510951"/>
    <w:rsid w:val="00512A9F"/>
    <w:rsid w:val="0051366B"/>
    <w:rsid w:val="00513D18"/>
    <w:rsid w:val="005149DD"/>
    <w:rsid w:val="00514D47"/>
    <w:rsid w:val="00515382"/>
    <w:rsid w:val="005158C3"/>
    <w:rsid w:val="00515BB8"/>
    <w:rsid w:val="00520E59"/>
    <w:rsid w:val="00521BDC"/>
    <w:rsid w:val="00525345"/>
    <w:rsid w:val="005265AE"/>
    <w:rsid w:val="00526626"/>
    <w:rsid w:val="00526844"/>
    <w:rsid w:val="005319ED"/>
    <w:rsid w:val="005354E3"/>
    <w:rsid w:val="00535F84"/>
    <w:rsid w:val="00540533"/>
    <w:rsid w:val="0054119C"/>
    <w:rsid w:val="00541803"/>
    <w:rsid w:val="00542287"/>
    <w:rsid w:val="00544028"/>
    <w:rsid w:val="00546259"/>
    <w:rsid w:val="005471B1"/>
    <w:rsid w:val="005476B6"/>
    <w:rsid w:val="005523AF"/>
    <w:rsid w:val="005531E6"/>
    <w:rsid w:val="00553206"/>
    <w:rsid w:val="00560B06"/>
    <w:rsid w:val="005643E2"/>
    <w:rsid w:val="00566D76"/>
    <w:rsid w:val="00567FBB"/>
    <w:rsid w:val="00571A9F"/>
    <w:rsid w:val="00571BB2"/>
    <w:rsid w:val="00572410"/>
    <w:rsid w:val="00573DEB"/>
    <w:rsid w:val="0057718B"/>
    <w:rsid w:val="00577704"/>
    <w:rsid w:val="00580A1E"/>
    <w:rsid w:val="00580F64"/>
    <w:rsid w:val="00581218"/>
    <w:rsid w:val="00581510"/>
    <w:rsid w:val="005815F4"/>
    <w:rsid w:val="00582545"/>
    <w:rsid w:val="0058265A"/>
    <w:rsid w:val="00583614"/>
    <w:rsid w:val="00583663"/>
    <w:rsid w:val="00584622"/>
    <w:rsid w:val="0058553F"/>
    <w:rsid w:val="005855AD"/>
    <w:rsid w:val="00590EAC"/>
    <w:rsid w:val="00593C76"/>
    <w:rsid w:val="00593EBA"/>
    <w:rsid w:val="00593F90"/>
    <w:rsid w:val="0059463F"/>
    <w:rsid w:val="00594763"/>
    <w:rsid w:val="00596B2D"/>
    <w:rsid w:val="00596EDB"/>
    <w:rsid w:val="005971B3"/>
    <w:rsid w:val="00597EBE"/>
    <w:rsid w:val="005A045F"/>
    <w:rsid w:val="005A06CF"/>
    <w:rsid w:val="005A0903"/>
    <w:rsid w:val="005A0C22"/>
    <w:rsid w:val="005A1B87"/>
    <w:rsid w:val="005A2826"/>
    <w:rsid w:val="005A2E23"/>
    <w:rsid w:val="005A3D9A"/>
    <w:rsid w:val="005A44F0"/>
    <w:rsid w:val="005A55D2"/>
    <w:rsid w:val="005A63AE"/>
    <w:rsid w:val="005A72EC"/>
    <w:rsid w:val="005A7B49"/>
    <w:rsid w:val="005B04DB"/>
    <w:rsid w:val="005B1EB4"/>
    <w:rsid w:val="005B4D01"/>
    <w:rsid w:val="005B4F91"/>
    <w:rsid w:val="005B5C08"/>
    <w:rsid w:val="005B7146"/>
    <w:rsid w:val="005B7B50"/>
    <w:rsid w:val="005C029F"/>
    <w:rsid w:val="005C159A"/>
    <w:rsid w:val="005C1B54"/>
    <w:rsid w:val="005C1E47"/>
    <w:rsid w:val="005C1FB4"/>
    <w:rsid w:val="005C2488"/>
    <w:rsid w:val="005C298C"/>
    <w:rsid w:val="005C3F46"/>
    <w:rsid w:val="005C4466"/>
    <w:rsid w:val="005C4930"/>
    <w:rsid w:val="005C4A13"/>
    <w:rsid w:val="005C4E71"/>
    <w:rsid w:val="005C731D"/>
    <w:rsid w:val="005C74C5"/>
    <w:rsid w:val="005D0518"/>
    <w:rsid w:val="005D08D1"/>
    <w:rsid w:val="005D4C14"/>
    <w:rsid w:val="005D577E"/>
    <w:rsid w:val="005D5C29"/>
    <w:rsid w:val="005D5E82"/>
    <w:rsid w:val="005D5F8B"/>
    <w:rsid w:val="005D6E80"/>
    <w:rsid w:val="005D7A7E"/>
    <w:rsid w:val="005E0A59"/>
    <w:rsid w:val="005E0BEB"/>
    <w:rsid w:val="005E29B8"/>
    <w:rsid w:val="005E43EA"/>
    <w:rsid w:val="005E6DFD"/>
    <w:rsid w:val="005E7246"/>
    <w:rsid w:val="005E7F30"/>
    <w:rsid w:val="005F0943"/>
    <w:rsid w:val="005F12DC"/>
    <w:rsid w:val="005F257E"/>
    <w:rsid w:val="005F4215"/>
    <w:rsid w:val="005F4B61"/>
    <w:rsid w:val="005F6612"/>
    <w:rsid w:val="005F7160"/>
    <w:rsid w:val="00600229"/>
    <w:rsid w:val="00601A94"/>
    <w:rsid w:val="00604DC4"/>
    <w:rsid w:val="006051E9"/>
    <w:rsid w:val="00606D75"/>
    <w:rsid w:val="00607B06"/>
    <w:rsid w:val="00607E87"/>
    <w:rsid w:val="00611544"/>
    <w:rsid w:val="00611D97"/>
    <w:rsid w:val="00612A35"/>
    <w:rsid w:val="00613337"/>
    <w:rsid w:val="006138E0"/>
    <w:rsid w:val="00614DF0"/>
    <w:rsid w:val="00614F5E"/>
    <w:rsid w:val="00621870"/>
    <w:rsid w:val="00621DB5"/>
    <w:rsid w:val="006243FA"/>
    <w:rsid w:val="00624AE3"/>
    <w:rsid w:val="0062580E"/>
    <w:rsid w:val="00626E9B"/>
    <w:rsid w:val="0062756D"/>
    <w:rsid w:val="00632E9F"/>
    <w:rsid w:val="0063318B"/>
    <w:rsid w:val="0063461F"/>
    <w:rsid w:val="00635EE9"/>
    <w:rsid w:val="00636D00"/>
    <w:rsid w:val="00636EA4"/>
    <w:rsid w:val="00636FF9"/>
    <w:rsid w:val="0064065A"/>
    <w:rsid w:val="006422EC"/>
    <w:rsid w:val="00643937"/>
    <w:rsid w:val="00643CDF"/>
    <w:rsid w:val="0064499B"/>
    <w:rsid w:val="00645811"/>
    <w:rsid w:val="00645F74"/>
    <w:rsid w:val="00646CC6"/>
    <w:rsid w:val="00647B6E"/>
    <w:rsid w:val="006506E2"/>
    <w:rsid w:val="0065316A"/>
    <w:rsid w:val="0065768A"/>
    <w:rsid w:val="006633AB"/>
    <w:rsid w:val="006648B0"/>
    <w:rsid w:val="00665751"/>
    <w:rsid w:val="0066759F"/>
    <w:rsid w:val="0067080E"/>
    <w:rsid w:val="00671916"/>
    <w:rsid w:val="00675AD5"/>
    <w:rsid w:val="00675D38"/>
    <w:rsid w:val="00680A32"/>
    <w:rsid w:val="006812CF"/>
    <w:rsid w:val="00682972"/>
    <w:rsid w:val="0068299D"/>
    <w:rsid w:val="0068636D"/>
    <w:rsid w:val="00686A50"/>
    <w:rsid w:val="006908B9"/>
    <w:rsid w:val="0069139D"/>
    <w:rsid w:val="006927EE"/>
    <w:rsid w:val="00694FEE"/>
    <w:rsid w:val="006956FF"/>
    <w:rsid w:val="00695755"/>
    <w:rsid w:val="00695AFA"/>
    <w:rsid w:val="006A2A6A"/>
    <w:rsid w:val="006A35F4"/>
    <w:rsid w:val="006A3A00"/>
    <w:rsid w:val="006A4729"/>
    <w:rsid w:val="006A5545"/>
    <w:rsid w:val="006A642D"/>
    <w:rsid w:val="006A6E4F"/>
    <w:rsid w:val="006A7767"/>
    <w:rsid w:val="006ADE6E"/>
    <w:rsid w:val="006B0602"/>
    <w:rsid w:val="006B170B"/>
    <w:rsid w:val="006B19C6"/>
    <w:rsid w:val="006B41E0"/>
    <w:rsid w:val="006B4221"/>
    <w:rsid w:val="006B59FE"/>
    <w:rsid w:val="006B6287"/>
    <w:rsid w:val="006B64F5"/>
    <w:rsid w:val="006B758A"/>
    <w:rsid w:val="006C0C40"/>
    <w:rsid w:val="006C1BF6"/>
    <w:rsid w:val="006C4D4B"/>
    <w:rsid w:val="006C5431"/>
    <w:rsid w:val="006C6490"/>
    <w:rsid w:val="006C7829"/>
    <w:rsid w:val="006D15DC"/>
    <w:rsid w:val="006D5095"/>
    <w:rsid w:val="006E03DC"/>
    <w:rsid w:val="006E0F0C"/>
    <w:rsid w:val="006E12B8"/>
    <w:rsid w:val="006E2039"/>
    <w:rsid w:val="006E4B08"/>
    <w:rsid w:val="006E5BF8"/>
    <w:rsid w:val="006E6978"/>
    <w:rsid w:val="006E799C"/>
    <w:rsid w:val="006F1F8C"/>
    <w:rsid w:val="006F27A2"/>
    <w:rsid w:val="006F2B30"/>
    <w:rsid w:val="006F39BB"/>
    <w:rsid w:val="006F4B22"/>
    <w:rsid w:val="006F569B"/>
    <w:rsid w:val="006F5A6D"/>
    <w:rsid w:val="006F693B"/>
    <w:rsid w:val="00700042"/>
    <w:rsid w:val="007015CD"/>
    <w:rsid w:val="0070322A"/>
    <w:rsid w:val="00703A23"/>
    <w:rsid w:val="00705B1F"/>
    <w:rsid w:val="00706328"/>
    <w:rsid w:val="00706511"/>
    <w:rsid w:val="007114EF"/>
    <w:rsid w:val="00712DBA"/>
    <w:rsid w:val="00714177"/>
    <w:rsid w:val="00717670"/>
    <w:rsid w:val="00717F6B"/>
    <w:rsid w:val="00721647"/>
    <w:rsid w:val="0072168C"/>
    <w:rsid w:val="00723EC6"/>
    <w:rsid w:val="00723F4E"/>
    <w:rsid w:val="0072792F"/>
    <w:rsid w:val="00727E2F"/>
    <w:rsid w:val="00731A39"/>
    <w:rsid w:val="007327CA"/>
    <w:rsid w:val="00732979"/>
    <w:rsid w:val="007329F5"/>
    <w:rsid w:val="00737506"/>
    <w:rsid w:val="007400C3"/>
    <w:rsid w:val="0074138B"/>
    <w:rsid w:val="0074198C"/>
    <w:rsid w:val="00742112"/>
    <w:rsid w:val="00744463"/>
    <w:rsid w:val="0074656D"/>
    <w:rsid w:val="0074705B"/>
    <w:rsid w:val="007471AC"/>
    <w:rsid w:val="0075036A"/>
    <w:rsid w:val="007522A4"/>
    <w:rsid w:val="00753421"/>
    <w:rsid w:val="00753FFD"/>
    <w:rsid w:val="00754E0F"/>
    <w:rsid w:val="00755245"/>
    <w:rsid w:val="007558A8"/>
    <w:rsid w:val="007559B5"/>
    <w:rsid w:val="00755A5D"/>
    <w:rsid w:val="007573CC"/>
    <w:rsid w:val="00757579"/>
    <w:rsid w:val="00760545"/>
    <w:rsid w:val="00760915"/>
    <w:rsid w:val="00760FF9"/>
    <w:rsid w:val="007620CA"/>
    <w:rsid w:val="007630D2"/>
    <w:rsid w:val="0076354D"/>
    <w:rsid w:val="007636F0"/>
    <w:rsid w:val="007652C5"/>
    <w:rsid w:val="00765BF2"/>
    <w:rsid w:val="007667F9"/>
    <w:rsid w:val="007669F8"/>
    <w:rsid w:val="00766D25"/>
    <w:rsid w:val="00767527"/>
    <w:rsid w:val="00767EEE"/>
    <w:rsid w:val="00770F33"/>
    <w:rsid w:val="0077256D"/>
    <w:rsid w:val="00775410"/>
    <w:rsid w:val="007761A5"/>
    <w:rsid w:val="00776593"/>
    <w:rsid w:val="00776AF1"/>
    <w:rsid w:val="0077708E"/>
    <w:rsid w:val="00777B61"/>
    <w:rsid w:val="0078002C"/>
    <w:rsid w:val="007822B9"/>
    <w:rsid w:val="00783673"/>
    <w:rsid w:val="007840FC"/>
    <w:rsid w:val="007854ED"/>
    <w:rsid w:val="00785688"/>
    <w:rsid w:val="00791269"/>
    <w:rsid w:val="00791796"/>
    <w:rsid w:val="00791DB1"/>
    <w:rsid w:val="007969A7"/>
    <w:rsid w:val="00797041"/>
    <w:rsid w:val="007A1C1F"/>
    <w:rsid w:val="007A383F"/>
    <w:rsid w:val="007A39DC"/>
    <w:rsid w:val="007A4A93"/>
    <w:rsid w:val="007A53C5"/>
    <w:rsid w:val="007A7069"/>
    <w:rsid w:val="007A74D1"/>
    <w:rsid w:val="007B0A9C"/>
    <w:rsid w:val="007B0BD9"/>
    <w:rsid w:val="007B10D1"/>
    <w:rsid w:val="007B2C14"/>
    <w:rsid w:val="007B534B"/>
    <w:rsid w:val="007B5C1D"/>
    <w:rsid w:val="007B5E5E"/>
    <w:rsid w:val="007B6E66"/>
    <w:rsid w:val="007B6EFC"/>
    <w:rsid w:val="007B710A"/>
    <w:rsid w:val="007B7392"/>
    <w:rsid w:val="007B7D6D"/>
    <w:rsid w:val="007C1B7E"/>
    <w:rsid w:val="007C2037"/>
    <w:rsid w:val="007C7A78"/>
    <w:rsid w:val="007D0060"/>
    <w:rsid w:val="007D1FA0"/>
    <w:rsid w:val="007D40F7"/>
    <w:rsid w:val="007D436D"/>
    <w:rsid w:val="007D5C9F"/>
    <w:rsid w:val="007D6418"/>
    <w:rsid w:val="007D79B1"/>
    <w:rsid w:val="007E1E59"/>
    <w:rsid w:val="007E2739"/>
    <w:rsid w:val="007E31FE"/>
    <w:rsid w:val="007E38C9"/>
    <w:rsid w:val="007E6618"/>
    <w:rsid w:val="007E7201"/>
    <w:rsid w:val="007F3167"/>
    <w:rsid w:val="007F34AA"/>
    <w:rsid w:val="007F46C8"/>
    <w:rsid w:val="007F49D8"/>
    <w:rsid w:val="007F4A92"/>
    <w:rsid w:val="007F6336"/>
    <w:rsid w:val="00800441"/>
    <w:rsid w:val="00800F76"/>
    <w:rsid w:val="008019AA"/>
    <w:rsid w:val="00803629"/>
    <w:rsid w:val="00803FFB"/>
    <w:rsid w:val="00804480"/>
    <w:rsid w:val="008063CA"/>
    <w:rsid w:val="00806879"/>
    <w:rsid w:val="00807F90"/>
    <w:rsid w:val="00810B84"/>
    <w:rsid w:val="00811F9C"/>
    <w:rsid w:val="00813227"/>
    <w:rsid w:val="00814072"/>
    <w:rsid w:val="008148EE"/>
    <w:rsid w:val="00817AB6"/>
    <w:rsid w:val="00821FBD"/>
    <w:rsid w:val="008230A6"/>
    <w:rsid w:val="00823712"/>
    <w:rsid w:val="00824943"/>
    <w:rsid w:val="008299A3"/>
    <w:rsid w:val="00831592"/>
    <w:rsid w:val="00831904"/>
    <w:rsid w:val="00831C3E"/>
    <w:rsid w:val="00831D18"/>
    <w:rsid w:val="00833EA3"/>
    <w:rsid w:val="0083431E"/>
    <w:rsid w:val="00835ED7"/>
    <w:rsid w:val="008404D3"/>
    <w:rsid w:val="00840525"/>
    <w:rsid w:val="00840984"/>
    <w:rsid w:val="00842CCB"/>
    <w:rsid w:val="00843776"/>
    <w:rsid w:val="00843932"/>
    <w:rsid w:val="00844CBB"/>
    <w:rsid w:val="008510F8"/>
    <w:rsid w:val="00851DEC"/>
    <w:rsid w:val="00852A04"/>
    <w:rsid w:val="00852C3A"/>
    <w:rsid w:val="0085382E"/>
    <w:rsid w:val="0085524E"/>
    <w:rsid w:val="00857535"/>
    <w:rsid w:val="008576D9"/>
    <w:rsid w:val="00861346"/>
    <w:rsid w:val="0086404C"/>
    <w:rsid w:val="00864326"/>
    <w:rsid w:val="008656D5"/>
    <w:rsid w:val="00865DAA"/>
    <w:rsid w:val="008661D0"/>
    <w:rsid w:val="00866F07"/>
    <w:rsid w:val="00870ACC"/>
    <w:rsid w:val="0087152F"/>
    <w:rsid w:val="00874139"/>
    <w:rsid w:val="008744A8"/>
    <w:rsid w:val="008749C0"/>
    <w:rsid w:val="00874FA5"/>
    <w:rsid w:val="0087504C"/>
    <w:rsid w:val="00880237"/>
    <w:rsid w:val="0088137F"/>
    <w:rsid w:val="00881C46"/>
    <w:rsid w:val="0088377E"/>
    <w:rsid w:val="008853B3"/>
    <w:rsid w:val="00886DA1"/>
    <w:rsid w:val="00887B1C"/>
    <w:rsid w:val="00887BAE"/>
    <w:rsid w:val="00890BFC"/>
    <w:rsid w:val="00892130"/>
    <w:rsid w:val="00892BB2"/>
    <w:rsid w:val="0089324C"/>
    <w:rsid w:val="00894DAB"/>
    <w:rsid w:val="00895EB3"/>
    <w:rsid w:val="008A1416"/>
    <w:rsid w:val="008A21D4"/>
    <w:rsid w:val="008A2615"/>
    <w:rsid w:val="008A3707"/>
    <w:rsid w:val="008A461B"/>
    <w:rsid w:val="008A65DE"/>
    <w:rsid w:val="008A69AC"/>
    <w:rsid w:val="008A7533"/>
    <w:rsid w:val="008B03DA"/>
    <w:rsid w:val="008B03DC"/>
    <w:rsid w:val="008B0D9B"/>
    <w:rsid w:val="008B1549"/>
    <w:rsid w:val="008B2024"/>
    <w:rsid w:val="008B2127"/>
    <w:rsid w:val="008B46E6"/>
    <w:rsid w:val="008B5777"/>
    <w:rsid w:val="008B5928"/>
    <w:rsid w:val="008B73A2"/>
    <w:rsid w:val="008B7AC1"/>
    <w:rsid w:val="008C0867"/>
    <w:rsid w:val="008C0C8E"/>
    <w:rsid w:val="008C2F26"/>
    <w:rsid w:val="008C3D6C"/>
    <w:rsid w:val="008C70BB"/>
    <w:rsid w:val="008D0DD3"/>
    <w:rsid w:val="008D2882"/>
    <w:rsid w:val="008D3881"/>
    <w:rsid w:val="008D3CF3"/>
    <w:rsid w:val="008D4223"/>
    <w:rsid w:val="008E1723"/>
    <w:rsid w:val="008E180B"/>
    <w:rsid w:val="008E2A8D"/>
    <w:rsid w:val="008E3B9B"/>
    <w:rsid w:val="008E58D9"/>
    <w:rsid w:val="008E77B8"/>
    <w:rsid w:val="008EE88F"/>
    <w:rsid w:val="008F0910"/>
    <w:rsid w:val="008F0CC8"/>
    <w:rsid w:val="008F3305"/>
    <w:rsid w:val="008F43B8"/>
    <w:rsid w:val="008F630A"/>
    <w:rsid w:val="008F649C"/>
    <w:rsid w:val="008F7A5A"/>
    <w:rsid w:val="008FE344"/>
    <w:rsid w:val="00901815"/>
    <w:rsid w:val="00903717"/>
    <w:rsid w:val="00903A2E"/>
    <w:rsid w:val="00904220"/>
    <w:rsid w:val="009045E6"/>
    <w:rsid w:val="00906B98"/>
    <w:rsid w:val="00910BAE"/>
    <w:rsid w:val="009116DB"/>
    <w:rsid w:val="0091478F"/>
    <w:rsid w:val="00914C94"/>
    <w:rsid w:val="00915071"/>
    <w:rsid w:val="00917166"/>
    <w:rsid w:val="00920D7A"/>
    <w:rsid w:val="00921A21"/>
    <w:rsid w:val="0092256D"/>
    <w:rsid w:val="00922994"/>
    <w:rsid w:val="00924856"/>
    <w:rsid w:val="009256E8"/>
    <w:rsid w:val="00926092"/>
    <w:rsid w:val="00930C67"/>
    <w:rsid w:val="00931EAE"/>
    <w:rsid w:val="009323EE"/>
    <w:rsid w:val="0093271A"/>
    <w:rsid w:val="00933E76"/>
    <w:rsid w:val="00934A3A"/>
    <w:rsid w:val="009364E9"/>
    <w:rsid w:val="00936672"/>
    <w:rsid w:val="0094164E"/>
    <w:rsid w:val="0094169D"/>
    <w:rsid w:val="009425A7"/>
    <w:rsid w:val="0094479B"/>
    <w:rsid w:val="0094488F"/>
    <w:rsid w:val="009502D1"/>
    <w:rsid w:val="00950503"/>
    <w:rsid w:val="009508D8"/>
    <w:rsid w:val="009524EF"/>
    <w:rsid w:val="009527E6"/>
    <w:rsid w:val="00954056"/>
    <w:rsid w:val="0095449C"/>
    <w:rsid w:val="00954559"/>
    <w:rsid w:val="00954B50"/>
    <w:rsid w:val="00955081"/>
    <w:rsid w:val="009554E1"/>
    <w:rsid w:val="009563E3"/>
    <w:rsid w:val="00961EA4"/>
    <w:rsid w:val="00962AB6"/>
    <w:rsid w:val="00962C2D"/>
    <w:rsid w:val="0096459A"/>
    <w:rsid w:val="00964C16"/>
    <w:rsid w:val="00965257"/>
    <w:rsid w:val="009669D0"/>
    <w:rsid w:val="00966D45"/>
    <w:rsid w:val="0096767F"/>
    <w:rsid w:val="00967FB3"/>
    <w:rsid w:val="009707C3"/>
    <w:rsid w:val="00970FFA"/>
    <w:rsid w:val="0097185F"/>
    <w:rsid w:val="009744F2"/>
    <w:rsid w:val="009744F4"/>
    <w:rsid w:val="00975C5B"/>
    <w:rsid w:val="00980B4C"/>
    <w:rsid w:val="00980CCB"/>
    <w:rsid w:val="009814F8"/>
    <w:rsid w:val="009836C5"/>
    <w:rsid w:val="00983A82"/>
    <w:rsid w:val="00986907"/>
    <w:rsid w:val="00987AD9"/>
    <w:rsid w:val="00987E08"/>
    <w:rsid w:val="00991768"/>
    <w:rsid w:val="00991DD5"/>
    <w:rsid w:val="00992A0F"/>
    <w:rsid w:val="00994A90"/>
    <w:rsid w:val="009958B0"/>
    <w:rsid w:val="00995D4D"/>
    <w:rsid w:val="009A25F5"/>
    <w:rsid w:val="009A2A30"/>
    <w:rsid w:val="009A3801"/>
    <w:rsid w:val="009A3CC5"/>
    <w:rsid w:val="009A4C70"/>
    <w:rsid w:val="009A5328"/>
    <w:rsid w:val="009A6261"/>
    <w:rsid w:val="009A7AC6"/>
    <w:rsid w:val="009A7CE4"/>
    <w:rsid w:val="009B00D9"/>
    <w:rsid w:val="009B0138"/>
    <w:rsid w:val="009B1968"/>
    <w:rsid w:val="009B22E5"/>
    <w:rsid w:val="009B2533"/>
    <w:rsid w:val="009B3349"/>
    <w:rsid w:val="009B6AEC"/>
    <w:rsid w:val="009C174D"/>
    <w:rsid w:val="009C19ED"/>
    <w:rsid w:val="009C27B5"/>
    <w:rsid w:val="009C4982"/>
    <w:rsid w:val="009C4D86"/>
    <w:rsid w:val="009D0A9C"/>
    <w:rsid w:val="009D100A"/>
    <w:rsid w:val="009D1B61"/>
    <w:rsid w:val="009D1E43"/>
    <w:rsid w:val="009D4039"/>
    <w:rsid w:val="009D4351"/>
    <w:rsid w:val="009D59E2"/>
    <w:rsid w:val="009D6476"/>
    <w:rsid w:val="009D68A5"/>
    <w:rsid w:val="009E2251"/>
    <w:rsid w:val="009E2662"/>
    <w:rsid w:val="009E2919"/>
    <w:rsid w:val="009E39FB"/>
    <w:rsid w:val="009E3AF2"/>
    <w:rsid w:val="009E3F33"/>
    <w:rsid w:val="009E5085"/>
    <w:rsid w:val="009E6761"/>
    <w:rsid w:val="009F6B28"/>
    <w:rsid w:val="009F70B2"/>
    <w:rsid w:val="009F7BA8"/>
    <w:rsid w:val="00A0004A"/>
    <w:rsid w:val="00A02133"/>
    <w:rsid w:val="00A071CF"/>
    <w:rsid w:val="00A106D8"/>
    <w:rsid w:val="00A135C3"/>
    <w:rsid w:val="00A139BD"/>
    <w:rsid w:val="00A2197E"/>
    <w:rsid w:val="00A21A39"/>
    <w:rsid w:val="00A230E5"/>
    <w:rsid w:val="00A2725E"/>
    <w:rsid w:val="00A273DE"/>
    <w:rsid w:val="00A31D2F"/>
    <w:rsid w:val="00A34E74"/>
    <w:rsid w:val="00A35718"/>
    <w:rsid w:val="00A35BD1"/>
    <w:rsid w:val="00A36A79"/>
    <w:rsid w:val="00A36D61"/>
    <w:rsid w:val="00A3BE25"/>
    <w:rsid w:val="00A41278"/>
    <w:rsid w:val="00A41F12"/>
    <w:rsid w:val="00A43642"/>
    <w:rsid w:val="00A44846"/>
    <w:rsid w:val="00A44D87"/>
    <w:rsid w:val="00A469A0"/>
    <w:rsid w:val="00A47BD8"/>
    <w:rsid w:val="00A51313"/>
    <w:rsid w:val="00A550A0"/>
    <w:rsid w:val="00A5567A"/>
    <w:rsid w:val="00A55A29"/>
    <w:rsid w:val="00A55BF5"/>
    <w:rsid w:val="00A576ED"/>
    <w:rsid w:val="00A57B4A"/>
    <w:rsid w:val="00A6108C"/>
    <w:rsid w:val="00A61B6E"/>
    <w:rsid w:val="00A61F95"/>
    <w:rsid w:val="00A6247B"/>
    <w:rsid w:val="00A648CC"/>
    <w:rsid w:val="00A649D8"/>
    <w:rsid w:val="00A66AC8"/>
    <w:rsid w:val="00A7013B"/>
    <w:rsid w:val="00A72C49"/>
    <w:rsid w:val="00A7373F"/>
    <w:rsid w:val="00A7563D"/>
    <w:rsid w:val="00A75F07"/>
    <w:rsid w:val="00A76921"/>
    <w:rsid w:val="00A778D7"/>
    <w:rsid w:val="00A80143"/>
    <w:rsid w:val="00A80364"/>
    <w:rsid w:val="00A82394"/>
    <w:rsid w:val="00A8397E"/>
    <w:rsid w:val="00A846B7"/>
    <w:rsid w:val="00A85A0B"/>
    <w:rsid w:val="00A879F2"/>
    <w:rsid w:val="00A9060D"/>
    <w:rsid w:val="00A91C79"/>
    <w:rsid w:val="00A91CBF"/>
    <w:rsid w:val="00A93412"/>
    <w:rsid w:val="00A936E4"/>
    <w:rsid w:val="00A93EEB"/>
    <w:rsid w:val="00A93FBF"/>
    <w:rsid w:val="00A95208"/>
    <w:rsid w:val="00A95711"/>
    <w:rsid w:val="00A95BFC"/>
    <w:rsid w:val="00A9630A"/>
    <w:rsid w:val="00A9666C"/>
    <w:rsid w:val="00A96809"/>
    <w:rsid w:val="00A973BC"/>
    <w:rsid w:val="00A97825"/>
    <w:rsid w:val="00AA02F1"/>
    <w:rsid w:val="00AA3828"/>
    <w:rsid w:val="00AA542A"/>
    <w:rsid w:val="00AA5492"/>
    <w:rsid w:val="00AA60D6"/>
    <w:rsid w:val="00AA71EB"/>
    <w:rsid w:val="00AA79E3"/>
    <w:rsid w:val="00AA7BB3"/>
    <w:rsid w:val="00AB03F9"/>
    <w:rsid w:val="00AB07D9"/>
    <w:rsid w:val="00AB101E"/>
    <w:rsid w:val="00AB1A42"/>
    <w:rsid w:val="00AB38A0"/>
    <w:rsid w:val="00AB3BBF"/>
    <w:rsid w:val="00AB3CD2"/>
    <w:rsid w:val="00AB6AB8"/>
    <w:rsid w:val="00AB6ED6"/>
    <w:rsid w:val="00AC0EDF"/>
    <w:rsid w:val="00AC12D1"/>
    <w:rsid w:val="00AC1EFD"/>
    <w:rsid w:val="00AC2245"/>
    <w:rsid w:val="00AC6388"/>
    <w:rsid w:val="00AC6E76"/>
    <w:rsid w:val="00AD0780"/>
    <w:rsid w:val="00AD1558"/>
    <w:rsid w:val="00AD2633"/>
    <w:rsid w:val="00AD2988"/>
    <w:rsid w:val="00AD2BF6"/>
    <w:rsid w:val="00AD3C66"/>
    <w:rsid w:val="00AD3F78"/>
    <w:rsid w:val="00AD5DD2"/>
    <w:rsid w:val="00AE13D3"/>
    <w:rsid w:val="00AE1F83"/>
    <w:rsid w:val="00AE25E5"/>
    <w:rsid w:val="00AE3140"/>
    <w:rsid w:val="00AE3582"/>
    <w:rsid w:val="00AE3786"/>
    <w:rsid w:val="00AE3985"/>
    <w:rsid w:val="00AE467D"/>
    <w:rsid w:val="00AE51D0"/>
    <w:rsid w:val="00AE58D3"/>
    <w:rsid w:val="00AE6589"/>
    <w:rsid w:val="00AE6806"/>
    <w:rsid w:val="00AE72DB"/>
    <w:rsid w:val="00AF028E"/>
    <w:rsid w:val="00AF0849"/>
    <w:rsid w:val="00AF2C35"/>
    <w:rsid w:val="00AF5114"/>
    <w:rsid w:val="00AF6FB3"/>
    <w:rsid w:val="00B0132F"/>
    <w:rsid w:val="00B014CD"/>
    <w:rsid w:val="00B01A28"/>
    <w:rsid w:val="00B044DE"/>
    <w:rsid w:val="00B05026"/>
    <w:rsid w:val="00B0507C"/>
    <w:rsid w:val="00B05745"/>
    <w:rsid w:val="00B05810"/>
    <w:rsid w:val="00B06F0E"/>
    <w:rsid w:val="00B06F97"/>
    <w:rsid w:val="00B072C6"/>
    <w:rsid w:val="00B1090A"/>
    <w:rsid w:val="00B10DA1"/>
    <w:rsid w:val="00B1493D"/>
    <w:rsid w:val="00B15C79"/>
    <w:rsid w:val="00B218DF"/>
    <w:rsid w:val="00B21D8E"/>
    <w:rsid w:val="00B228E7"/>
    <w:rsid w:val="00B23081"/>
    <w:rsid w:val="00B236A6"/>
    <w:rsid w:val="00B2383A"/>
    <w:rsid w:val="00B23D2F"/>
    <w:rsid w:val="00B2539F"/>
    <w:rsid w:val="00B25407"/>
    <w:rsid w:val="00B266B9"/>
    <w:rsid w:val="00B27D40"/>
    <w:rsid w:val="00B3348D"/>
    <w:rsid w:val="00B33BA4"/>
    <w:rsid w:val="00B35DB5"/>
    <w:rsid w:val="00B35F0A"/>
    <w:rsid w:val="00B361B3"/>
    <w:rsid w:val="00B36CB0"/>
    <w:rsid w:val="00B40274"/>
    <w:rsid w:val="00B419F2"/>
    <w:rsid w:val="00B41D08"/>
    <w:rsid w:val="00B42911"/>
    <w:rsid w:val="00B43AE6"/>
    <w:rsid w:val="00B43F74"/>
    <w:rsid w:val="00B4491A"/>
    <w:rsid w:val="00B4491C"/>
    <w:rsid w:val="00B45407"/>
    <w:rsid w:val="00B4559B"/>
    <w:rsid w:val="00B45BE5"/>
    <w:rsid w:val="00B50A11"/>
    <w:rsid w:val="00B52F65"/>
    <w:rsid w:val="00B5308F"/>
    <w:rsid w:val="00B552F9"/>
    <w:rsid w:val="00B559CD"/>
    <w:rsid w:val="00B55AEE"/>
    <w:rsid w:val="00B57AEF"/>
    <w:rsid w:val="00B57E4C"/>
    <w:rsid w:val="00B5C24A"/>
    <w:rsid w:val="00B61D16"/>
    <w:rsid w:val="00B630D7"/>
    <w:rsid w:val="00B63872"/>
    <w:rsid w:val="00B64826"/>
    <w:rsid w:val="00B6490B"/>
    <w:rsid w:val="00B64B3F"/>
    <w:rsid w:val="00B64F5C"/>
    <w:rsid w:val="00B6547A"/>
    <w:rsid w:val="00B658E9"/>
    <w:rsid w:val="00B71B73"/>
    <w:rsid w:val="00B729A7"/>
    <w:rsid w:val="00B72F90"/>
    <w:rsid w:val="00B7508C"/>
    <w:rsid w:val="00B75782"/>
    <w:rsid w:val="00B75A41"/>
    <w:rsid w:val="00B809F4"/>
    <w:rsid w:val="00B80B1A"/>
    <w:rsid w:val="00B81BA8"/>
    <w:rsid w:val="00B835EA"/>
    <w:rsid w:val="00B8452E"/>
    <w:rsid w:val="00B84EC3"/>
    <w:rsid w:val="00B8619A"/>
    <w:rsid w:val="00B861C6"/>
    <w:rsid w:val="00B86858"/>
    <w:rsid w:val="00B8CD71"/>
    <w:rsid w:val="00B9071D"/>
    <w:rsid w:val="00B9149E"/>
    <w:rsid w:val="00B91F25"/>
    <w:rsid w:val="00B93C9D"/>
    <w:rsid w:val="00B95419"/>
    <w:rsid w:val="00B95E9A"/>
    <w:rsid w:val="00B9626B"/>
    <w:rsid w:val="00B969B4"/>
    <w:rsid w:val="00B9715C"/>
    <w:rsid w:val="00B97446"/>
    <w:rsid w:val="00BA6C8E"/>
    <w:rsid w:val="00BA78D0"/>
    <w:rsid w:val="00BA7AE4"/>
    <w:rsid w:val="00BB258A"/>
    <w:rsid w:val="00BB3D29"/>
    <w:rsid w:val="00BB4534"/>
    <w:rsid w:val="00BB4C81"/>
    <w:rsid w:val="00BB55AC"/>
    <w:rsid w:val="00BB5CD9"/>
    <w:rsid w:val="00BB7648"/>
    <w:rsid w:val="00BC0617"/>
    <w:rsid w:val="00BC2BEB"/>
    <w:rsid w:val="00BC3048"/>
    <w:rsid w:val="00BC3D79"/>
    <w:rsid w:val="00BC4C56"/>
    <w:rsid w:val="00BC56C8"/>
    <w:rsid w:val="00BC64D4"/>
    <w:rsid w:val="00BD03E1"/>
    <w:rsid w:val="00BD0DB9"/>
    <w:rsid w:val="00BD37C2"/>
    <w:rsid w:val="00BD4FEA"/>
    <w:rsid w:val="00BD63E3"/>
    <w:rsid w:val="00BD6AE0"/>
    <w:rsid w:val="00BD7CDD"/>
    <w:rsid w:val="00BD7DFB"/>
    <w:rsid w:val="00BE0B41"/>
    <w:rsid w:val="00BE17A0"/>
    <w:rsid w:val="00BE2625"/>
    <w:rsid w:val="00BE3BAC"/>
    <w:rsid w:val="00BE5618"/>
    <w:rsid w:val="00BE649B"/>
    <w:rsid w:val="00BF0916"/>
    <w:rsid w:val="00BF22D3"/>
    <w:rsid w:val="00BF300E"/>
    <w:rsid w:val="00BF5E62"/>
    <w:rsid w:val="00BF6725"/>
    <w:rsid w:val="00C00155"/>
    <w:rsid w:val="00C0241F"/>
    <w:rsid w:val="00C033CD"/>
    <w:rsid w:val="00C04CA7"/>
    <w:rsid w:val="00C04FEF"/>
    <w:rsid w:val="00C0533B"/>
    <w:rsid w:val="00C0567D"/>
    <w:rsid w:val="00C05FCA"/>
    <w:rsid w:val="00C0740E"/>
    <w:rsid w:val="00C1026F"/>
    <w:rsid w:val="00C10846"/>
    <w:rsid w:val="00C11E5B"/>
    <w:rsid w:val="00C12F9F"/>
    <w:rsid w:val="00C15DD3"/>
    <w:rsid w:val="00C2128A"/>
    <w:rsid w:val="00C2174D"/>
    <w:rsid w:val="00C21B9B"/>
    <w:rsid w:val="00C221BB"/>
    <w:rsid w:val="00C22A4C"/>
    <w:rsid w:val="00C24E18"/>
    <w:rsid w:val="00C255CF"/>
    <w:rsid w:val="00C257D2"/>
    <w:rsid w:val="00C2610C"/>
    <w:rsid w:val="00C2682C"/>
    <w:rsid w:val="00C26B50"/>
    <w:rsid w:val="00C26B7B"/>
    <w:rsid w:val="00C305BE"/>
    <w:rsid w:val="00C30EEF"/>
    <w:rsid w:val="00C34B2E"/>
    <w:rsid w:val="00C35D61"/>
    <w:rsid w:val="00C366EA"/>
    <w:rsid w:val="00C36E2F"/>
    <w:rsid w:val="00C3727D"/>
    <w:rsid w:val="00C44257"/>
    <w:rsid w:val="00C44B2E"/>
    <w:rsid w:val="00C4578A"/>
    <w:rsid w:val="00C47651"/>
    <w:rsid w:val="00C47AF8"/>
    <w:rsid w:val="00C502A5"/>
    <w:rsid w:val="00C505BE"/>
    <w:rsid w:val="00C51B57"/>
    <w:rsid w:val="00C51F50"/>
    <w:rsid w:val="00C52560"/>
    <w:rsid w:val="00C527E4"/>
    <w:rsid w:val="00C529BE"/>
    <w:rsid w:val="00C540E4"/>
    <w:rsid w:val="00C5551F"/>
    <w:rsid w:val="00C6082A"/>
    <w:rsid w:val="00C62654"/>
    <w:rsid w:val="00C664D4"/>
    <w:rsid w:val="00C669F2"/>
    <w:rsid w:val="00C70946"/>
    <w:rsid w:val="00C718FA"/>
    <w:rsid w:val="00C72834"/>
    <w:rsid w:val="00C72CCC"/>
    <w:rsid w:val="00C751AE"/>
    <w:rsid w:val="00C7690B"/>
    <w:rsid w:val="00C76F20"/>
    <w:rsid w:val="00C7735D"/>
    <w:rsid w:val="00C77490"/>
    <w:rsid w:val="00C830C8"/>
    <w:rsid w:val="00C84888"/>
    <w:rsid w:val="00C84A93"/>
    <w:rsid w:val="00C86A23"/>
    <w:rsid w:val="00C92301"/>
    <w:rsid w:val="00C928BF"/>
    <w:rsid w:val="00C92CB5"/>
    <w:rsid w:val="00C939D9"/>
    <w:rsid w:val="00C95D27"/>
    <w:rsid w:val="00C96F26"/>
    <w:rsid w:val="00CA2093"/>
    <w:rsid w:val="00CA2B87"/>
    <w:rsid w:val="00CA2C77"/>
    <w:rsid w:val="00CA31DF"/>
    <w:rsid w:val="00CA45C4"/>
    <w:rsid w:val="00CA5E0D"/>
    <w:rsid w:val="00CA5F89"/>
    <w:rsid w:val="00CA6C11"/>
    <w:rsid w:val="00CA773A"/>
    <w:rsid w:val="00CB19D2"/>
    <w:rsid w:val="00CB2BC7"/>
    <w:rsid w:val="00CB3C97"/>
    <w:rsid w:val="00CB44BE"/>
    <w:rsid w:val="00CB5879"/>
    <w:rsid w:val="00CB6BC2"/>
    <w:rsid w:val="00CB6DAB"/>
    <w:rsid w:val="00CB7458"/>
    <w:rsid w:val="00CC2890"/>
    <w:rsid w:val="00CC2F58"/>
    <w:rsid w:val="00CC2FCE"/>
    <w:rsid w:val="00CC3DD6"/>
    <w:rsid w:val="00CC4453"/>
    <w:rsid w:val="00CD0A25"/>
    <w:rsid w:val="00CD3F3E"/>
    <w:rsid w:val="00CD4C02"/>
    <w:rsid w:val="00CD5BF8"/>
    <w:rsid w:val="00CD68C1"/>
    <w:rsid w:val="00CD6B4E"/>
    <w:rsid w:val="00CE2A3E"/>
    <w:rsid w:val="00CE3595"/>
    <w:rsid w:val="00CE37C9"/>
    <w:rsid w:val="00CE3BE2"/>
    <w:rsid w:val="00CE4E4A"/>
    <w:rsid w:val="00CE4EB2"/>
    <w:rsid w:val="00CE4ECB"/>
    <w:rsid w:val="00CE53C4"/>
    <w:rsid w:val="00CE5CD9"/>
    <w:rsid w:val="00CE5D0B"/>
    <w:rsid w:val="00CE6013"/>
    <w:rsid w:val="00CE71AC"/>
    <w:rsid w:val="00CF4824"/>
    <w:rsid w:val="00CF5024"/>
    <w:rsid w:val="00CF5660"/>
    <w:rsid w:val="00CF5AA1"/>
    <w:rsid w:val="00CF5FBD"/>
    <w:rsid w:val="00D01D7E"/>
    <w:rsid w:val="00D05FB9"/>
    <w:rsid w:val="00D0741B"/>
    <w:rsid w:val="00D07CF6"/>
    <w:rsid w:val="00D116D6"/>
    <w:rsid w:val="00D1217F"/>
    <w:rsid w:val="00D14446"/>
    <w:rsid w:val="00D144E8"/>
    <w:rsid w:val="00D15552"/>
    <w:rsid w:val="00D16089"/>
    <w:rsid w:val="00D23490"/>
    <w:rsid w:val="00D23800"/>
    <w:rsid w:val="00D23A06"/>
    <w:rsid w:val="00D246B7"/>
    <w:rsid w:val="00D26B91"/>
    <w:rsid w:val="00D271DD"/>
    <w:rsid w:val="00D317EA"/>
    <w:rsid w:val="00D31B3A"/>
    <w:rsid w:val="00D31E98"/>
    <w:rsid w:val="00D321A3"/>
    <w:rsid w:val="00D321AA"/>
    <w:rsid w:val="00D32A9B"/>
    <w:rsid w:val="00D358AC"/>
    <w:rsid w:val="00D36918"/>
    <w:rsid w:val="00D40272"/>
    <w:rsid w:val="00D40698"/>
    <w:rsid w:val="00D47072"/>
    <w:rsid w:val="00D473C4"/>
    <w:rsid w:val="00D47E50"/>
    <w:rsid w:val="00D49DF1"/>
    <w:rsid w:val="00D505CC"/>
    <w:rsid w:val="00D50C3E"/>
    <w:rsid w:val="00D537A3"/>
    <w:rsid w:val="00D57986"/>
    <w:rsid w:val="00D60D63"/>
    <w:rsid w:val="00D636F0"/>
    <w:rsid w:val="00D64B88"/>
    <w:rsid w:val="00D7132B"/>
    <w:rsid w:val="00D72F5E"/>
    <w:rsid w:val="00D7353E"/>
    <w:rsid w:val="00D73964"/>
    <w:rsid w:val="00D7432F"/>
    <w:rsid w:val="00D76CCD"/>
    <w:rsid w:val="00D84336"/>
    <w:rsid w:val="00D8451C"/>
    <w:rsid w:val="00D92367"/>
    <w:rsid w:val="00D947EE"/>
    <w:rsid w:val="00D96256"/>
    <w:rsid w:val="00D9648C"/>
    <w:rsid w:val="00D96567"/>
    <w:rsid w:val="00D96C44"/>
    <w:rsid w:val="00D977C4"/>
    <w:rsid w:val="00DA1CA9"/>
    <w:rsid w:val="00DA1E01"/>
    <w:rsid w:val="00DA277F"/>
    <w:rsid w:val="00DA44A2"/>
    <w:rsid w:val="00DA4516"/>
    <w:rsid w:val="00DA5C0A"/>
    <w:rsid w:val="00DA667C"/>
    <w:rsid w:val="00DA74CA"/>
    <w:rsid w:val="00DB1566"/>
    <w:rsid w:val="00DB2606"/>
    <w:rsid w:val="00DB36A8"/>
    <w:rsid w:val="00DB7020"/>
    <w:rsid w:val="00DC06C0"/>
    <w:rsid w:val="00DC1EDA"/>
    <w:rsid w:val="00DC26E9"/>
    <w:rsid w:val="00DC26FB"/>
    <w:rsid w:val="00DC2EDF"/>
    <w:rsid w:val="00DC2FBA"/>
    <w:rsid w:val="00DC4472"/>
    <w:rsid w:val="00DC4C70"/>
    <w:rsid w:val="00DC4D51"/>
    <w:rsid w:val="00DC70B5"/>
    <w:rsid w:val="00DC7D82"/>
    <w:rsid w:val="00DD045E"/>
    <w:rsid w:val="00DD157F"/>
    <w:rsid w:val="00DD16DB"/>
    <w:rsid w:val="00DD1EE1"/>
    <w:rsid w:val="00DD4337"/>
    <w:rsid w:val="00DD457C"/>
    <w:rsid w:val="00DD6235"/>
    <w:rsid w:val="00DE14A2"/>
    <w:rsid w:val="00DE2EC9"/>
    <w:rsid w:val="00DE42AC"/>
    <w:rsid w:val="00DE4D03"/>
    <w:rsid w:val="00DE4DC6"/>
    <w:rsid w:val="00DE6457"/>
    <w:rsid w:val="00DE66A6"/>
    <w:rsid w:val="00DE7745"/>
    <w:rsid w:val="00DE7B03"/>
    <w:rsid w:val="00DF6130"/>
    <w:rsid w:val="00DF6351"/>
    <w:rsid w:val="00DF7084"/>
    <w:rsid w:val="00E01EC7"/>
    <w:rsid w:val="00E020A3"/>
    <w:rsid w:val="00E03E31"/>
    <w:rsid w:val="00E0547C"/>
    <w:rsid w:val="00E0572B"/>
    <w:rsid w:val="00E05D58"/>
    <w:rsid w:val="00E066CC"/>
    <w:rsid w:val="00E0701C"/>
    <w:rsid w:val="00E070D6"/>
    <w:rsid w:val="00E10574"/>
    <w:rsid w:val="00E11B4F"/>
    <w:rsid w:val="00E12768"/>
    <w:rsid w:val="00E13135"/>
    <w:rsid w:val="00E1316C"/>
    <w:rsid w:val="00E132E7"/>
    <w:rsid w:val="00E21322"/>
    <w:rsid w:val="00E24880"/>
    <w:rsid w:val="00E252DF"/>
    <w:rsid w:val="00E268BB"/>
    <w:rsid w:val="00E31A85"/>
    <w:rsid w:val="00E3298C"/>
    <w:rsid w:val="00E32AD7"/>
    <w:rsid w:val="00E32B87"/>
    <w:rsid w:val="00E34AF6"/>
    <w:rsid w:val="00E3596E"/>
    <w:rsid w:val="00E375C2"/>
    <w:rsid w:val="00E41A98"/>
    <w:rsid w:val="00E43E90"/>
    <w:rsid w:val="00E44AC3"/>
    <w:rsid w:val="00E479A8"/>
    <w:rsid w:val="00E5305A"/>
    <w:rsid w:val="00E53F46"/>
    <w:rsid w:val="00E604D7"/>
    <w:rsid w:val="00E60532"/>
    <w:rsid w:val="00E60DE9"/>
    <w:rsid w:val="00E61823"/>
    <w:rsid w:val="00E62085"/>
    <w:rsid w:val="00E62463"/>
    <w:rsid w:val="00E64833"/>
    <w:rsid w:val="00E658A8"/>
    <w:rsid w:val="00E65EF6"/>
    <w:rsid w:val="00E670A6"/>
    <w:rsid w:val="00E70323"/>
    <w:rsid w:val="00E71FFF"/>
    <w:rsid w:val="00E7227F"/>
    <w:rsid w:val="00E72F1A"/>
    <w:rsid w:val="00E7344D"/>
    <w:rsid w:val="00E75A5F"/>
    <w:rsid w:val="00E76D0E"/>
    <w:rsid w:val="00E8162A"/>
    <w:rsid w:val="00E81E26"/>
    <w:rsid w:val="00E8217B"/>
    <w:rsid w:val="00E834AA"/>
    <w:rsid w:val="00E83EB7"/>
    <w:rsid w:val="00E8434B"/>
    <w:rsid w:val="00E85A09"/>
    <w:rsid w:val="00E875C1"/>
    <w:rsid w:val="00E905E3"/>
    <w:rsid w:val="00E911C2"/>
    <w:rsid w:val="00E93A1F"/>
    <w:rsid w:val="00E952F0"/>
    <w:rsid w:val="00E9586F"/>
    <w:rsid w:val="00E95ABC"/>
    <w:rsid w:val="00E95BBD"/>
    <w:rsid w:val="00E971A8"/>
    <w:rsid w:val="00EA0854"/>
    <w:rsid w:val="00EA163B"/>
    <w:rsid w:val="00EA2F0B"/>
    <w:rsid w:val="00EA3EBB"/>
    <w:rsid w:val="00EA52EE"/>
    <w:rsid w:val="00EA74D0"/>
    <w:rsid w:val="00EA78DF"/>
    <w:rsid w:val="00EB045F"/>
    <w:rsid w:val="00EB16BE"/>
    <w:rsid w:val="00EB33BE"/>
    <w:rsid w:val="00EB380E"/>
    <w:rsid w:val="00EB3AA9"/>
    <w:rsid w:val="00EB4F10"/>
    <w:rsid w:val="00EB62AA"/>
    <w:rsid w:val="00EB63FC"/>
    <w:rsid w:val="00EB7057"/>
    <w:rsid w:val="00EC0DED"/>
    <w:rsid w:val="00EC36BF"/>
    <w:rsid w:val="00EC455B"/>
    <w:rsid w:val="00EC6EFA"/>
    <w:rsid w:val="00ED0D68"/>
    <w:rsid w:val="00ED17E7"/>
    <w:rsid w:val="00ED1AF3"/>
    <w:rsid w:val="00ED2AC4"/>
    <w:rsid w:val="00ED4163"/>
    <w:rsid w:val="00ED4291"/>
    <w:rsid w:val="00ED5946"/>
    <w:rsid w:val="00ED6434"/>
    <w:rsid w:val="00EE1622"/>
    <w:rsid w:val="00EE16C8"/>
    <w:rsid w:val="00EE1C90"/>
    <w:rsid w:val="00EE2542"/>
    <w:rsid w:val="00EE3C4A"/>
    <w:rsid w:val="00EE5B3B"/>
    <w:rsid w:val="00EE67A2"/>
    <w:rsid w:val="00EE76D8"/>
    <w:rsid w:val="00EE79A9"/>
    <w:rsid w:val="00EF019D"/>
    <w:rsid w:val="00EF06B7"/>
    <w:rsid w:val="00EF1163"/>
    <w:rsid w:val="00EF1779"/>
    <w:rsid w:val="00EF2447"/>
    <w:rsid w:val="00EF27FA"/>
    <w:rsid w:val="00EF3339"/>
    <w:rsid w:val="00EF3C8A"/>
    <w:rsid w:val="00EF3CF3"/>
    <w:rsid w:val="00EF4A98"/>
    <w:rsid w:val="00EF4C13"/>
    <w:rsid w:val="00EF5536"/>
    <w:rsid w:val="00F0146E"/>
    <w:rsid w:val="00F04ACA"/>
    <w:rsid w:val="00F07AD1"/>
    <w:rsid w:val="00F07ADE"/>
    <w:rsid w:val="00F11804"/>
    <w:rsid w:val="00F12728"/>
    <w:rsid w:val="00F129EB"/>
    <w:rsid w:val="00F129F0"/>
    <w:rsid w:val="00F1464D"/>
    <w:rsid w:val="00F1574D"/>
    <w:rsid w:val="00F20496"/>
    <w:rsid w:val="00F204C9"/>
    <w:rsid w:val="00F20C37"/>
    <w:rsid w:val="00F221A9"/>
    <w:rsid w:val="00F22671"/>
    <w:rsid w:val="00F26CF9"/>
    <w:rsid w:val="00F271A5"/>
    <w:rsid w:val="00F27A11"/>
    <w:rsid w:val="00F32888"/>
    <w:rsid w:val="00F337C1"/>
    <w:rsid w:val="00F34D1F"/>
    <w:rsid w:val="00F35091"/>
    <w:rsid w:val="00F35E14"/>
    <w:rsid w:val="00F36F1B"/>
    <w:rsid w:val="00F37897"/>
    <w:rsid w:val="00F4079D"/>
    <w:rsid w:val="00F40EAD"/>
    <w:rsid w:val="00F413DD"/>
    <w:rsid w:val="00F4182F"/>
    <w:rsid w:val="00F430E9"/>
    <w:rsid w:val="00F43C6B"/>
    <w:rsid w:val="00F447E5"/>
    <w:rsid w:val="00F4583E"/>
    <w:rsid w:val="00F478C0"/>
    <w:rsid w:val="00F47A3C"/>
    <w:rsid w:val="00F503FF"/>
    <w:rsid w:val="00F51399"/>
    <w:rsid w:val="00F5275C"/>
    <w:rsid w:val="00F535F5"/>
    <w:rsid w:val="00F56C54"/>
    <w:rsid w:val="00F573F5"/>
    <w:rsid w:val="00F57514"/>
    <w:rsid w:val="00F60BB9"/>
    <w:rsid w:val="00F61062"/>
    <w:rsid w:val="00F61362"/>
    <w:rsid w:val="00F61B60"/>
    <w:rsid w:val="00F626B4"/>
    <w:rsid w:val="00F62BB8"/>
    <w:rsid w:val="00F63278"/>
    <w:rsid w:val="00F6329D"/>
    <w:rsid w:val="00F633A4"/>
    <w:rsid w:val="00F64B0C"/>
    <w:rsid w:val="00F6502A"/>
    <w:rsid w:val="00F65A34"/>
    <w:rsid w:val="00F67ECD"/>
    <w:rsid w:val="00F71AD2"/>
    <w:rsid w:val="00F71F1D"/>
    <w:rsid w:val="00F72C2F"/>
    <w:rsid w:val="00F74EBD"/>
    <w:rsid w:val="00F7739F"/>
    <w:rsid w:val="00F777A4"/>
    <w:rsid w:val="00F77FE8"/>
    <w:rsid w:val="00F80ED8"/>
    <w:rsid w:val="00F84679"/>
    <w:rsid w:val="00F853BE"/>
    <w:rsid w:val="00F87500"/>
    <w:rsid w:val="00F903B0"/>
    <w:rsid w:val="00F908AF"/>
    <w:rsid w:val="00F91D65"/>
    <w:rsid w:val="00F9322F"/>
    <w:rsid w:val="00F932B2"/>
    <w:rsid w:val="00F93A7E"/>
    <w:rsid w:val="00F93D27"/>
    <w:rsid w:val="00F93DA4"/>
    <w:rsid w:val="00F95A86"/>
    <w:rsid w:val="00F96247"/>
    <w:rsid w:val="00F97A7F"/>
    <w:rsid w:val="00F97CFF"/>
    <w:rsid w:val="00FA04C5"/>
    <w:rsid w:val="00FA201D"/>
    <w:rsid w:val="00FA2806"/>
    <w:rsid w:val="00FA3F97"/>
    <w:rsid w:val="00FA5B4D"/>
    <w:rsid w:val="00FA68EC"/>
    <w:rsid w:val="00FB0D8F"/>
    <w:rsid w:val="00FB1391"/>
    <w:rsid w:val="00FB1EB8"/>
    <w:rsid w:val="00FB2602"/>
    <w:rsid w:val="00FB3BB6"/>
    <w:rsid w:val="00FB4010"/>
    <w:rsid w:val="00FB5137"/>
    <w:rsid w:val="00FB5551"/>
    <w:rsid w:val="00FB58C7"/>
    <w:rsid w:val="00FB5B52"/>
    <w:rsid w:val="00FC0112"/>
    <w:rsid w:val="00FC0753"/>
    <w:rsid w:val="00FD2BB8"/>
    <w:rsid w:val="00FD3E72"/>
    <w:rsid w:val="00FD42C4"/>
    <w:rsid w:val="00FD5C00"/>
    <w:rsid w:val="00FE2399"/>
    <w:rsid w:val="00FE284E"/>
    <w:rsid w:val="00FE3564"/>
    <w:rsid w:val="00FE48F7"/>
    <w:rsid w:val="00FE49B9"/>
    <w:rsid w:val="00FE5A59"/>
    <w:rsid w:val="00FE716F"/>
    <w:rsid w:val="00FF1407"/>
    <w:rsid w:val="00FF517F"/>
    <w:rsid w:val="00FF5777"/>
    <w:rsid w:val="00FF5B67"/>
    <w:rsid w:val="00FF66A7"/>
    <w:rsid w:val="0102287D"/>
    <w:rsid w:val="010DC4F9"/>
    <w:rsid w:val="011CBB4D"/>
    <w:rsid w:val="01235CDC"/>
    <w:rsid w:val="01256F7B"/>
    <w:rsid w:val="012883E5"/>
    <w:rsid w:val="012ABCF1"/>
    <w:rsid w:val="0133FCCE"/>
    <w:rsid w:val="01370C16"/>
    <w:rsid w:val="0137F9BF"/>
    <w:rsid w:val="01381A55"/>
    <w:rsid w:val="0139D68E"/>
    <w:rsid w:val="01453FCE"/>
    <w:rsid w:val="0146CD91"/>
    <w:rsid w:val="015451C7"/>
    <w:rsid w:val="015C01B5"/>
    <w:rsid w:val="0162C7CF"/>
    <w:rsid w:val="0174E38A"/>
    <w:rsid w:val="017A9C46"/>
    <w:rsid w:val="018A40D8"/>
    <w:rsid w:val="018BC236"/>
    <w:rsid w:val="019E3279"/>
    <w:rsid w:val="01A02081"/>
    <w:rsid w:val="01A58028"/>
    <w:rsid w:val="01A5BA3B"/>
    <w:rsid w:val="01C664A0"/>
    <w:rsid w:val="01D067BA"/>
    <w:rsid w:val="01D13B73"/>
    <w:rsid w:val="01E1CD54"/>
    <w:rsid w:val="02044828"/>
    <w:rsid w:val="020D35AB"/>
    <w:rsid w:val="020E0425"/>
    <w:rsid w:val="02110AC5"/>
    <w:rsid w:val="021DAFBA"/>
    <w:rsid w:val="0222437B"/>
    <w:rsid w:val="0223CF2C"/>
    <w:rsid w:val="0225D06C"/>
    <w:rsid w:val="022AB8F0"/>
    <w:rsid w:val="02359AD3"/>
    <w:rsid w:val="0236F673"/>
    <w:rsid w:val="023C1844"/>
    <w:rsid w:val="0240C6FC"/>
    <w:rsid w:val="025A80B0"/>
    <w:rsid w:val="025C3135"/>
    <w:rsid w:val="02615BF6"/>
    <w:rsid w:val="026B9B20"/>
    <w:rsid w:val="0270EBAC"/>
    <w:rsid w:val="02813667"/>
    <w:rsid w:val="0281DEB7"/>
    <w:rsid w:val="02946EA8"/>
    <w:rsid w:val="02994FB9"/>
    <w:rsid w:val="02A3B141"/>
    <w:rsid w:val="02A5BAB9"/>
    <w:rsid w:val="02A66DBD"/>
    <w:rsid w:val="02AE9AAE"/>
    <w:rsid w:val="02B04C10"/>
    <w:rsid w:val="02BF5785"/>
    <w:rsid w:val="02C1608F"/>
    <w:rsid w:val="02C91D56"/>
    <w:rsid w:val="02CCECC9"/>
    <w:rsid w:val="02D17A88"/>
    <w:rsid w:val="02D22EE6"/>
    <w:rsid w:val="02DD74CC"/>
    <w:rsid w:val="02DF3EAD"/>
    <w:rsid w:val="02F43A3E"/>
    <w:rsid w:val="02F539DC"/>
    <w:rsid w:val="02F9507F"/>
    <w:rsid w:val="03047C47"/>
    <w:rsid w:val="0311649F"/>
    <w:rsid w:val="0312B6D3"/>
    <w:rsid w:val="031903FB"/>
    <w:rsid w:val="031A9659"/>
    <w:rsid w:val="031F9908"/>
    <w:rsid w:val="032043EA"/>
    <w:rsid w:val="032A1AE9"/>
    <w:rsid w:val="033979CD"/>
    <w:rsid w:val="0347C1ED"/>
    <w:rsid w:val="03570634"/>
    <w:rsid w:val="0357F561"/>
    <w:rsid w:val="03673CA5"/>
    <w:rsid w:val="0369A4E2"/>
    <w:rsid w:val="036D00B3"/>
    <w:rsid w:val="037A8F65"/>
    <w:rsid w:val="037F2C64"/>
    <w:rsid w:val="0381A898"/>
    <w:rsid w:val="0398AB18"/>
    <w:rsid w:val="039D00CC"/>
    <w:rsid w:val="03A79F5F"/>
    <w:rsid w:val="03AA5BDE"/>
    <w:rsid w:val="03B67BAA"/>
    <w:rsid w:val="03DB5EE7"/>
    <w:rsid w:val="03DC975D"/>
    <w:rsid w:val="03E04AEB"/>
    <w:rsid w:val="03E52330"/>
    <w:rsid w:val="03EC52A5"/>
    <w:rsid w:val="03F60826"/>
    <w:rsid w:val="040AF07F"/>
    <w:rsid w:val="04110BEF"/>
    <w:rsid w:val="04112006"/>
    <w:rsid w:val="041821CB"/>
    <w:rsid w:val="041BDF1C"/>
    <w:rsid w:val="042D15D6"/>
    <w:rsid w:val="0432158B"/>
    <w:rsid w:val="043A1E48"/>
    <w:rsid w:val="0440841E"/>
    <w:rsid w:val="0447CEE9"/>
    <w:rsid w:val="044D8F2C"/>
    <w:rsid w:val="044F4290"/>
    <w:rsid w:val="045D5137"/>
    <w:rsid w:val="045EFFB9"/>
    <w:rsid w:val="0462A87C"/>
    <w:rsid w:val="0463E1BB"/>
    <w:rsid w:val="046948C6"/>
    <w:rsid w:val="047104A9"/>
    <w:rsid w:val="047B391D"/>
    <w:rsid w:val="048CA81C"/>
    <w:rsid w:val="049012C8"/>
    <w:rsid w:val="04956BD7"/>
    <w:rsid w:val="04A7BF5C"/>
    <w:rsid w:val="04AEC1A7"/>
    <w:rsid w:val="04BAF19F"/>
    <w:rsid w:val="04BCC86B"/>
    <w:rsid w:val="04C4CB60"/>
    <w:rsid w:val="04CBF379"/>
    <w:rsid w:val="04D2155A"/>
    <w:rsid w:val="04E4A03B"/>
    <w:rsid w:val="04E5CF28"/>
    <w:rsid w:val="04E61660"/>
    <w:rsid w:val="04EEE01F"/>
    <w:rsid w:val="04F0B18A"/>
    <w:rsid w:val="04F8B1D3"/>
    <w:rsid w:val="050E73E7"/>
    <w:rsid w:val="051AC05E"/>
    <w:rsid w:val="051F5DB5"/>
    <w:rsid w:val="0521EFA0"/>
    <w:rsid w:val="052FC669"/>
    <w:rsid w:val="05369D5A"/>
    <w:rsid w:val="054786E6"/>
    <w:rsid w:val="054C1362"/>
    <w:rsid w:val="055311F3"/>
    <w:rsid w:val="05598830"/>
    <w:rsid w:val="05669852"/>
    <w:rsid w:val="05681310"/>
    <w:rsid w:val="05695B07"/>
    <w:rsid w:val="056A5121"/>
    <w:rsid w:val="05772EE0"/>
    <w:rsid w:val="057DB195"/>
    <w:rsid w:val="058D5882"/>
    <w:rsid w:val="05979DEA"/>
    <w:rsid w:val="05A0C115"/>
    <w:rsid w:val="05AB94AD"/>
    <w:rsid w:val="05B3F22C"/>
    <w:rsid w:val="05BBF6E4"/>
    <w:rsid w:val="05C8E4E6"/>
    <w:rsid w:val="05D813EA"/>
    <w:rsid w:val="05D8FDC4"/>
    <w:rsid w:val="05F36AB4"/>
    <w:rsid w:val="0604DD48"/>
    <w:rsid w:val="060EF02E"/>
    <w:rsid w:val="0612B2A3"/>
    <w:rsid w:val="0618826C"/>
    <w:rsid w:val="0626E2D2"/>
    <w:rsid w:val="0626ECF1"/>
    <w:rsid w:val="062737B5"/>
    <w:rsid w:val="062E0093"/>
    <w:rsid w:val="0638B349"/>
    <w:rsid w:val="0638EA44"/>
    <w:rsid w:val="063AB3EA"/>
    <w:rsid w:val="064D1C7F"/>
    <w:rsid w:val="064F9CA2"/>
    <w:rsid w:val="0652371B"/>
    <w:rsid w:val="0656769B"/>
    <w:rsid w:val="0656A8DA"/>
    <w:rsid w:val="0664BF45"/>
    <w:rsid w:val="066CBC08"/>
    <w:rsid w:val="066F3841"/>
    <w:rsid w:val="066F7B8A"/>
    <w:rsid w:val="0677C7E3"/>
    <w:rsid w:val="067A1947"/>
    <w:rsid w:val="067C7972"/>
    <w:rsid w:val="0693B769"/>
    <w:rsid w:val="06946B83"/>
    <w:rsid w:val="0695A100"/>
    <w:rsid w:val="06D0E9E6"/>
    <w:rsid w:val="06DE80F6"/>
    <w:rsid w:val="06E98A8C"/>
    <w:rsid w:val="06EBA780"/>
    <w:rsid w:val="06FBF835"/>
    <w:rsid w:val="06FE2A13"/>
    <w:rsid w:val="0709027E"/>
    <w:rsid w:val="07099F3D"/>
    <w:rsid w:val="070C53F8"/>
    <w:rsid w:val="071D6E8F"/>
    <w:rsid w:val="07202A90"/>
    <w:rsid w:val="0720BA79"/>
    <w:rsid w:val="0722EE9C"/>
    <w:rsid w:val="0725ECD8"/>
    <w:rsid w:val="072B17A2"/>
    <w:rsid w:val="0731FE43"/>
    <w:rsid w:val="07360CCF"/>
    <w:rsid w:val="073796CC"/>
    <w:rsid w:val="073F511A"/>
    <w:rsid w:val="074E3628"/>
    <w:rsid w:val="075841A4"/>
    <w:rsid w:val="075A8B1B"/>
    <w:rsid w:val="075C0D16"/>
    <w:rsid w:val="077B1C08"/>
    <w:rsid w:val="07804B71"/>
    <w:rsid w:val="078C8E79"/>
    <w:rsid w:val="07963351"/>
    <w:rsid w:val="07A1D295"/>
    <w:rsid w:val="07A9BB1C"/>
    <w:rsid w:val="07AF681B"/>
    <w:rsid w:val="07B170D2"/>
    <w:rsid w:val="07B2A74C"/>
    <w:rsid w:val="07B637D2"/>
    <w:rsid w:val="07BE547F"/>
    <w:rsid w:val="07C6337D"/>
    <w:rsid w:val="07D37649"/>
    <w:rsid w:val="07D484F9"/>
    <w:rsid w:val="07D6027B"/>
    <w:rsid w:val="07D65D49"/>
    <w:rsid w:val="07E458BC"/>
    <w:rsid w:val="07E638BC"/>
    <w:rsid w:val="07E9DDCA"/>
    <w:rsid w:val="07F15ED3"/>
    <w:rsid w:val="07F246FC"/>
    <w:rsid w:val="080ED7CB"/>
    <w:rsid w:val="081267FB"/>
    <w:rsid w:val="081EC724"/>
    <w:rsid w:val="081FF04F"/>
    <w:rsid w:val="0821E23C"/>
    <w:rsid w:val="082680E1"/>
    <w:rsid w:val="08373B10"/>
    <w:rsid w:val="0850A83E"/>
    <w:rsid w:val="0861C7B7"/>
    <w:rsid w:val="0863C311"/>
    <w:rsid w:val="086AFF59"/>
    <w:rsid w:val="086BF9CB"/>
    <w:rsid w:val="086CBA47"/>
    <w:rsid w:val="0877148C"/>
    <w:rsid w:val="08805ADF"/>
    <w:rsid w:val="088A8213"/>
    <w:rsid w:val="088D7355"/>
    <w:rsid w:val="0895A7AD"/>
    <w:rsid w:val="089F8D5E"/>
    <w:rsid w:val="08A5F2BE"/>
    <w:rsid w:val="08AB3D5E"/>
    <w:rsid w:val="08AC317E"/>
    <w:rsid w:val="08AC9563"/>
    <w:rsid w:val="08B2C6D7"/>
    <w:rsid w:val="08BDF55B"/>
    <w:rsid w:val="08BE5D09"/>
    <w:rsid w:val="08C117F1"/>
    <w:rsid w:val="08C3DC9C"/>
    <w:rsid w:val="08C5AB07"/>
    <w:rsid w:val="08C852F7"/>
    <w:rsid w:val="08C9E9E8"/>
    <w:rsid w:val="08CBFB40"/>
    <w:rsid w:val="08CE7AB4"/>
    <w:rsid w:val="08D9286A"/>
    <w:rsid w:val="08DC3884"/>
    <w:rsid w:val="08DF89BB"/>
    <w:rsid w:val="08E7B6AC"/>
    <w:rsid w:val="0906707A"/>
    <w:rsid w:val="091343F8"/>
    <w:rsid w:val="091A333F"/>
    <w:rsid w:val="091A7960"/>
    <w:rsid w:val="091CE22B"/>
    <w:rsid w:val="091EA202"/>
    <w:rsid w:val="092B0B76"/>
    <w:rsid w:val="094923A7"/>
    <w:rsid w:val="094ABD6A"/>
    <w:rsid w:val="094BDE69"/>
    <w:rsid w:val="094C4016"/>
    <w:rsid w:val="094D86DE"/>
    <w:rsid w:val="09533E19"/>
    <w:rsid w:val="095C7D7A"/>
    <w:rsid w:val="095D240F"/>
    <w:rsid w:val="095E8394"/>
    <w:rsid w:val="096D553D"/>
    <w:rsid w:val="096F8F9A"/>
    <w:rsid w:val="09735502"/>
    <w:rsid w:val="0977D24D"/>
    <w:rsid w:val="097F61A4"/>
    <w:rsid w:val="0983B442"/>
    <w:rsid w:val="09845C8A"/>
    <w:rsid w:val="098A838A"/>
    <w:rsid w:val="09930E66"/>
    <w:rsid w:val="09ABB939"/>
    <w:rsid w:val="09B864AC"/>
    <w:rsid w:val="09BBDF41"/>
    <w:rsid w:val="09BE0E1F"/>
    <w:rsid w:val="09C665F8"/>
    <w:rsid w:val="09C854BB"/>
    <w:rsid w:val="09D1051E"/>
    <w:rsid w:val="09D6D09A"/>
    <w:rsid w:val="09DF934F"/>
    <w:rsid w:val="09E6AF3D"/>
    <w:rsid w:val="09F35392"/>
    <w:rsid w:val="0A0937EC"/>
    <w:rsid w:val="0A0A5889"/>
    <w:rsid w:val="0A0E2496"/>
    <w:rsid w:val="0A113D1B"/>
    <w:rsid w:val="0A1337E6"/>
    <w:rsid w:val="0A1FE4FF"/>
    <w:rsid w:val="0A282511"/>
    <w:rsid w:val="0A28DFFB"/>
    <w:rsid w:val="0A3551F8"/>
    <w:rsid w:val="0A3B9BBE"/>
    <w:rsid w:val="0A42C53C"/>
    <w:rsid w:val="0A5764CE"/>
    <w:rsid w:val="0A6291AE"/>
    <w:rsid w:val="0A6485A6"/>
    <w:rsid w:val="0A66E704"/>
    <w:rsid w:val="0A6DAD91"/>
    <w:rsid w:val="0A6EC6E3"/>
    <w:rsid w:val="0A755FB0"/>
    <w:rsid w:val="0A7C7B4D"/>
    <w:rsid w:val="0A7EC880"/>
    <w:rsid w:val="0A7F7BFD"/>
    <w:rsid w:val="0A854837"/>
    <w:rsid w:val="0A88B20C"/>
    <w:rsid w:val="0A98B31F"/>
    <w:rsid w:val="0AA85B91"/>
    <w:rsid w:val="0AAEC326"/>
    <w:rsid w:val="0AB2ABA2"/>
    <w:rsid w:val="0AB84E6E"/>
    <w:rsid w:val="0AB9FE0D"/>
    <w:rsid w:val="0ABA0783"/>
    <w:rsid w:val="0ACC92BB"/>
    <w:rsid w:val="0AD0BB90"/>
    <w:rsid w:val="0AD15A58"/>
    <w:rsid w:val="0AD27FB3"/>
    <w:rsid w:val="0AE72E56"/>
    <w:rsid w:val="0AEDDB12"/>
    <w:rsid w:val="0AF28B25"/>
    <w:rsid w:val="0AFDE474"/>
    <w:rsid w:val="0AFF544C"/>
    <w:rsid w:val="0B017508"/>
    <w:rsid w:val="0B0F92E8"/>
    <w:rsid w:val="0B25F0B1"/>
    <w:rsid w:val="0B2B6355"/>
    <w:rsid w:val="0B3BBB46"/>
    <w:rsid w:val="0B45E00B"/>
    <w:rsid w:val="0B488BC5"/>
    <w:rsid w:val="0B52EABE"/>
    <w:rsid w:val="0B6DC116"/>
    <w:rsid w:val="0B72F63D"/>
    <w:rsid w:val="0B8F9086"/>
    <w:rsid w:val="0B947B5E"/>
    <w:rsid w:val="0B9549F2"/>
    <w:rsid w:val="0BA41229"/>
    <w:rsid w:val="0BA6EC57"/>
    <w:rsid w:val="0BB0AB95"/>
    <w:rsid w:val="0BBBC878"/>
    <w:rsid w:val="0BBD8ECF"/>
    <w:rsid w:val="0BC7F22E"/>
    <w:rsid w:val="0BD08C08"/>
    <w:rsid w:val="0BD76C1F"/>
    <w:rsid w:val="0BDB951E"/>
    <w:rsid w:val="0BDE1F19"/>
    <w:rsid w:val="0BE66F88"/>
    <w:rsid w:val="0BEA6E72"/>
    <w:rsid w:val="0BED74C8"/>
    <w:rsid w:val="0BFB516E"/>
    <w:rsid w:val="0C023B26"/>
    <w:rsid w:val="0C03FA37"/>
    <w:rsid w:val="0C052199"/>
    <w:rsid w:val="0C05F898"/>
    <w:rsid w:val="0C06ADB5"/>
    <w:rsid w:val="0C12C23D"/>
    <w:rsid w:val="0C1E0E33"/>
    <w:rsid w:val="0C1FA09A"/>
    <w:rsid w:val="0C213AE8"/>
    <w:rsid w:val="0C2B5F09"/>
    <w:rsid w:val="0C2F3073"/>
    <w:rsid w:val="0C2F38EC"/>
    <w:rsid w:val="0C42132A"/>
    <w:rsid w:val="0C485C6B"/>
    <w:rsid w:val="0C51E496"/>
    <w:rsid w:val="0C5355D2"/>
    <w:rsid w:val="0C5E613D"/>
    <w:rsid w:val="0C5E6543"/>
    <w:rsid w:val="0C6227A2"/>
    <w:rsid w:val="0C651F10"/>
    <w:rsid w:val="0C6BA8CC"/>
    <w:rsid w:val="0C6F1397"/>
    <w:rsid w:val="0C796C0A"/>
    <w:rsid w:val="0C7A5287"/>
    <w:rsid w:val="0C8420E4"/>
    <w:rsid w:val="0CA0A1A6"/>
    <w:rsid w:val="0CA3D875"/>
    <w:rsid w:val="0CA6AC5D"/>
    <w:rsid w:val="0CAB0036"/>
    <w:rsid w:val="0CADCFF0"/>
    <w:rsid w:val="0CAED4F2"/>
    <w:rsid w:val="0CBB191C"/>
    <w:rsid w:val="0CBF1776"/>
    <w:rsid w:val="0CC1C112"/>
    <w:rsid w:val="0CC2314A"/>
    <w:rsid w:val="0CCAAF28"/>
    <w:rsid w:val="0CD99C02"/>
    <w:rsid w:val="0CFA8E7B"/>
    <w:rsid w:val="0D030FDA"/>
    <w:rsid w:val="0D227B8D"/>
    <w:rsid w:val="0D34AA07"/>
    <w:rsid w:val="0D390671"/>
    <w:rsid w:val="0D3AAEF5"/>
    <w:rsid w:val="0D413224"/>
    <w:rsid w:val="0D453B35"/>
    <w:rsid w:val="0D4E6A3D"/>
    <w:rsid w:val="0D50EE53"/>
    <w:rsid w:val="0D551921"/>
    <w:rsid w:val="0D5A8919"/>
    <w:rsid w:val="0D60645A"/>
    <w:rsid w:val="0D63C28F"/>
    <w:rsid w:val="0D780BA4"/>
    <w:rsid w:val="0D7B1001"/>
    <w:rsid w:val="0D830C13"/>
    <w:rsid w:val="0D8B2552"/>
    <w:rsid w:val="0D9038AB"/>
    <w:rsid w:val="0D94385E"/>
    <w:rsid w:val="0DA1EBD7"/>
    <w:rsid w:val="0DA9469C"/>
    <w:rsid w:val="0DACD55A"/>
    <w:rsid w:val="0DC70D44"/>
    <w:rsid w:val="0DC73C89"/>
    <w:rsid w:val="0DCEE4E1"/>
    <w:rsid w:val="0DD0958A"/>
    <w:rsid w:val="0DD588D2"/>
    <w:rsid w:val="0DD5A264"/>
    <w:rsid w:val="0DDCDC3F"/>
    <w:rsid w:val="0DDF6C5A"/>
    <w:rsid w:val="0E0468F2"/>
    <w:rsid w:val="0E0630C6"/>
    <w:rsid w:val="0E0B8243"/>
    <w:rsid w:val="0E1C3E05"/>
    <w:rsid w:val="0E1D7278"/>
    <w:rsid w:val="0E222148"/>
    <w:rsid w:val="0E24546D"/>
    <w:rsid w:val="0E261189"/>
    <w:rsid w:val="0E29DB82"/>
    <w:rsid w:val="0E2C8723"/>
    <w:rsid w:val="0E366F9F"/>
    <w:rsid w:val="0E38667A"/>
    <w:rsid w:val="0E39186F"/>
    <w:rsid w:val="0E3BF374"/>
    <w:rsid w:val="0E400C75"/>
    <w:rsid w:val="0E527D82"/>
    <w:rsid w:val="0E56E1CB"/>
    <w:rsid w:val="0E5FCF43"/>
    <w:rsid w:val="0E667F89"/>
    <w:rsid w:val="0E7AC948"/>
    <w:rsid w:val="0E8248D4"/>
    <w:rsid w:val="0E838B88"/>
    <w:rsid w:val="0E8C9C79"/>
    <w:rsid w:val="0E9239EF"/>
    <w:rsid w:val="0E950276"/>
    <w:rsid w:val="0E9A495B"/>
    <w:rsid w:val="0E9BAF94"/>
    <w:rsid w:val="0EB14E1D"/>
    <w:rsid w:val="0EB37421"/>
    <w:rsid w:val="0EB65BDC"/>
    <w:rsid w:val="0EC490BA"/>
    <w:rsid w:val="0ED1DB57"/>
    <w:rsid w:val="0EDA26DB"/>
    <w:rsid w:val="0EDF7205"/>
    <w:rsid w:val="0EE94F51"/>
    <w:rsid w:val="0EEAABEB"/>
    <w:rsid w:val="0EF43711"/>
    <w:rsid w:val="0EF91E46"/>
    <w:rsid w:val="0EFB9D43"/>
    <w:rsid w:val="0F04C289"/>
    <w:rsid w:val="0F08A480"/>
    <w:rsid w:val="0F08FF5E"/>
    <w:rsid w:val="0F1284D6"/>
    <w:rsid w:val="0F180989"/>
    <w:rsid w:val="0F259CBE"/>
    <w:rsid w:val="0F29320C"/>
    <w:rsid w:val="0F29F827"/>
    <w:rsid w:val="0F37D19D"/>
    <w:rsid w:val="0F4447FA"/>
    <w:rsid w:val="0F48C447"/>
    <w:rsid w:val="0F4966E0"/>
    <w:rsid w:val="0F4D62EF"/>
    <w:rsid w:val="0F4F25A6"/>
    <w:rsid w:val="0F535210"/>
    <w:rsid w:val="0F597ECA"/>
    <w:rsid w:val="0F66987F"/>
    <w:rsid w:val="0F67F78F"/>
    <w:rsid w:val="0F696631"/>
    <w:rsid w:val="0F6A6E81"/>
    <w:rsid w:val="0F6DFB95"/>
    <w:rsid w:val="0F74DBE6"/>
    <w:rsid w:val="0F81FDC6"/>
    <w:rsid w:val="0F898558"/>
    <w:rsid w:val="0F93823B"/>
    <w:rsid w:val="0FA1A30C"/>
    <w:rsid w:val="0FA45679"/>
    <w:rsid w:val="0FA7F29D"/>
    <w:rsid w:val="0FA948A4"/>
    <w:rsid w:val="0FB28203"/>
    <w:rsid w:val="0FBC03BF"/>
    <w:rsid w:val="0FCE8127"/>
    <w:rsid w:val="0FEA0997"/>
    <w:rsid w:val="0FF961D4"/>
    <w:rsid w:val="100047EE"/>
    <w:rsid w:val="100CA1B5"/>
    <w:rsid w:val="101BE3EE"/>
    <w:rsid w:val="1024BEA5"/>
    <w:rsid w:val="103192C6"/>
    <w:rsid w:val="103441E3"/>
    <w:rsid w:val="1039086A"/>
    <w:rsid w:val="10881A18"/>
    <w:rsid w:val="108B5A06"/>
    <w:rsid w:val="109C42E6"/>
    <w:rsid w:val="109DE52C"/>
    <w:rsid w:val="10A90692"/>
    <w:rsid w:val="10B0E20C"/>
    <w:rsid w:val="10E49562"/>
    <w:rsid w:val="10E6CDE6"/>
    <w:rsid w:val="10EAB37F"/>
    <w:rsid w:val="110FB355"/>
    <w:rsid w:val="1110AC19"/>
    <w:rsid w:val="1123E427"/>
    <w:rsid w:val="112FAD41"/>
    <w:rsid w:val="1137D9AF"/>
    <w:rsid w:val="113A3A17"/>
    <w:rsid w:val="1140B984"/>
    <w:rsid w:val="114A8A18"/>
    <w:rsid w:val="114C353B"/>
    <w:rsid w:val="114C5FA0"/>
    <w:rsid w:val="114CDD2D"/>
    <w:rsid w:val="11587485"/>
    <w:rsid w:val="11671A59"/>
    <w:rsid w:val="1174D7CE"/>
    <w:rsid w:val="11757173"/>
    <w:rsid w:val="118618DC"/>
    <w:rsid w:val="11920002"/>
    <w:rsid w:val="119A5DA4"/>
    <w:rsid w:val="11A90869"/>
    <w:rsid w:val="11C2B42E"/>
    <w:rsid w:val="11C7E8D2"/>
    <w:rsid w:val="11D67500"/>
    <w:rsid w:val="11D77AE4"/>
    <w:rsid w:val="11E99E0D"/>
    <w:rsid w:val="11F3B3D7"/>
    <w:rsid w:val="11F565F3"/>
    <w:rsid w:val="11F766B0"/>
    <w:rsid w:val="120CE191"/>
    <w:rsid w:val="120E478F"/>
    <w:rsid w:val="122E3F5C"/>
    <w:rsid w:val="1233C3E4"/>
    <w:rsid w:val="123540AA"/>
    <w:rsid w:val="123E4366"/>
    <w:rsid w:val="125104D6"/>
    <w:rsid w:val="1264E13A"/>
    <w:rsid w:val="128A8945"/>
    <w:rsid w:val="128C4A3A"/>
    <w:rsid w:val="129523A6"/>
    <w:rsid w:val="129C875C"/>
    <w:rsid w:val="129D6856"/>
    <w:rsid w:val="12A7D6AA"/>
    <w:rsid w:val="12AC86FC"/>
    <w:rsid w:val="12AF56C5"/>
    <w:rsid w:val="12AF6C30"/>
    <w:rsid w:val="12B1D999"/>
    <w:rsid w:val="12C2E2C8"/>
    <w:rsid w:val="12DBEF8C"/>
    <w:rsid w:val="12DE1E57"/>
    <w:rsid w:val="12E55180"/>
    <w:rsid w:val="12EE78FD"/>
    <w:rsid w:val="12FCFDDB"/>
    <w:rsid w:val="13018D8B"/>
    <w:rsid w:val="13132FC1"/>
    <w:rsid w:val="1313CF48"/>
    <w:rsid w:val="131C9475"/>
    <w:rsid w:val="1339E4C3"/>
    <w:rsid w:val="1343056C"/>
    <w:rsid w:val="134A2634"/>
    <w:rsid w:val="134EBAB1"/>
    <w:rsid w:val="1350CE6B"/>
    <w:rsid w:val="13519A54"/>
    <w:rsid w:val="13679B4E"/>
    <w:rsid w:val="136C8269"/>
    <w:rsid w:val="13AD9C8D"/>
    <w:rsid w:val="13B8B738"/>
    <w:rsid w:val="13BDD6B3"/>
    <w:rsid w:val="13BEA410"/>
    <w:rsid w:val="13C06E87"/>
    <w:rsid w:val="13C9A04C"/>
    <w:rsid w:val="13CA83B5"/>
    <w:rsid w:val="13D9471E"/>
    <w:rsid w:val="13DC7081"/>
    <w:rsid w:val="13EFAFF6"/>
    <w:rsid w:val="13F597D0"/>
    <w:rsid w:val="13FC8E16"/>
    <w:rsid w:val="1407ABB5"/>
    <w:rsid w:val="14087EED"/>
    <w:rsid w:val="140C7670"/>
    <w:rsid w:val="14137104"/>
    <w:rsid w:val="14259ADA"/>
    <w:rsid w:val="142AC73A"/>
    <w:rsid w:val="14377281"/>
    <w:rsid w:val="14402BB6"/>
    <w:rsid w:val="144602BE"/>
    <w:rsid w:val="1449BA2E"/>
    <w:rsid w:val="1454231D"/>
    <w:rsid w:val="145FFD69"/>
    <w:rsid w:val="1461C5AC"/>
    <w:rsid w:val="1464C7F7"/>
    <w:rsid w:val="1466A1E7"/>
    <w:rsid w:val="14761BEA"/>
    <w:rsid w:val="14793778"/>
    <w:rsid w:val="1485BE2D"/>
    <w:rsid w:val="148739DE"/>
    <w:rsid w:val="14932DB3"/>
    <w:rsid w:val="14A2156C"/>
    <w:rsid w:val="14A7D4DF"/>
    <w:rsid w:val="14AE82A3"/>
    <w:rsid w:val="14BD8882"/>
    <w:rsid w:val="14BE98A2"/>
    <w:rsid w:val="14C22994"/>
    <w:rsid w:val="14CDD359"/>
    <w:rsid w:val="14D6B76C"/>
    <w:rsid w:val="14E65B99"/>
    <w:rsid w:val="14E70F71"/>
    <w:rsid w:val="14EBC3B6"/>
    <w:rsid w:val="14F1E6CB"/>
    <w:rsid w:val="15050131"/>
    <w:rsid w:val="150A06C8"/>
    <w:rsid w:val="150A40C9"/>
    <w:rsid w:val="150FF85D"/>
    <w:rsid w:val="1527052F"/>
    <w:rsid w:val="152B1318"/>
    <w:rsid w:val="15348933"/>
    <w:rsid w:val="153B30F5"/>
    <w:rsid w:val="15572E9B"/>
    <w:rsid w:val="15744F04"/>
    <w:rsid w:val="1584B969"/>
    <w:rsid w:val="158B32F7"/>
    <w:rsid w:val="159609E6"/>
    <w:rsid w:val="159BABF4"/>
    <w:rsid w:val="15A4F946"/>
    <w:rsid w:val="15AD7561"/>
    <w:rsid w:val="15C867B1"/>
    <w:rsid w:val="15C88AAE"/>
    <w:rsid w:val="15E55B2E"/>
    <w:rsid w:val="15E9CEC9"/>
    <w:rsid w:val="15F42F4A"/>
    <w:rsid w:val="15F7BADF"/>
    <w:rsid w:val="15FA6C3E"/>
    <w:rsid w:val="15FD962A"/>
    <w:rsid w:val="15FED94B"/>
    <w:rsid w:val="1601B2AA"/>
    <w:rsid w:val="1605C6D8"/>
    <w:rsid w:val="16081C3C"/>
    <w:rsid w:val="1613FCC0"/>
    <w:rsid w:val="16148F91"/>
    <w:rsid w:val="1615ABDB"/>
    <w:rsid w:val="162C67ED"/>
    <w:rsid w:val="162E4337"/>
    <w:rsid w:val="1634827B"/>
    <w:rsid w:val="16449FAD"/>
    <w:rsid w:val="1649AC14"/>
    <w:rsid w:val="164AC036"/>
    <w:rsid w:val="165B57AE"/>
    <w:rsid w:val="165C5968"/>
    <w:rsid w:val="16650A75"/>
    <w:rsid w:val="166FE30B"/>
    <w:rsid w:val="168405BF"/>
    <w:rsid w:val="1691FE00"/>
    <w:rsid w:val="16938B84"/>
    <w:rsid w:val="169874ED"/>
    <w:rsid w:val="169AC810"/>
    <w:rsid w:val="169E906A"/>
    <w:rsid w:val="16A5D729"/>
    <w:rsid w:val="16AECFD5"/>
    <w:rsid w:val="16B34ECF"/>
    <w:rsid w:val="16B43D1F"/>
    <w:rsid w:val="16BDD8E9"/>
    <w:rsid w:val="16C91D82"/>
    <w:rsid w:val="16D5458F"/>
    <w:rsid w:val="16D551DB"/>
    <w:rsid w:val="16DB9DA3"/>
    <w:rsid w:val="16DFA5C6"/>
    <w:rsid w:val="16E53F84"/>
    <w:rsid w:val="16E64773"/>
    <w:rsid w:val="16EB94E6"/>
    <w:rsid w:val="16ECCA9F"/>
    <w:rsid w:val="16ED57AE"/>
    <w:rsid w:val="16EE61CD"/>
    <w:rsid w:val="16F95752"/>
    <w:rsid w:val="16FF254A"/>
    <w:rsid w:val="1726D18F"/>
    <w:rsid w:val="172B7B16"/>
    <w:rsid w:val="1732CC65"/>
    <w:rsid w:val="1735C9E6"/>
    <w:rsid w:val="173AFCDB"/>
    <w:rsid w:val="1740B53E"/>
    <w:rsid w:val="174894AE"/>
    <w:rsid w:val="175181AB"/>
    <w:rsid w:val="1757F9CB"/>
    <w:rsid w:val="175CEEA0"/>
    <w:rsid w:val="1760B575"/>
    <w:rsid w:val="1764512F"/>
    <w:rsid w:val="176D201D"/>
    <w:rsid w:val="1770B5D2"/>
    <w:rsid w:val="1789E8C7"/>
    <w:rsid w:val="178D2450"/>
    <w:rsid w:val="179DD6A9"/>
    <w:rsid w:val="179F5A20"/>
    <w:rsid w:val="17A96854"/>
    <w:rsid w:val="17ADC077"/>
    <w:rsid w:val="17B136EC"/>
    <w:rsid w:val="17B3AC8A"/>
    <w:rsid w:val="17C7A6BE"/>
    <w:rsid w:val="17D60BE3"/>
    <w:rsid w:val="17DE5A89"/>
    <w:rsid w:val="17E4DF4E"/>
    <w:rsid w:val="17EBCFB7"/>
    <w:rsid w:val="17F18799"/>
    <w:rsid w:val="17F4367A"/>
    <w:rsid w:val="180B28BE"/>
    <w:rsid w:val="180C74AD"/>
    <w:rsid w:val="181EB033"/>
    <w:rsid w:val="18298CD9"/>
    <w:rsid w:val="1829B74D"/>
    <w:rsid w:val="18332CFD"/>
    <w:rsid w:val="184C37C7"/>
    <w:rsid w:val="184E1E96"/>
    <w:rsid w:val="185226E8"/>
    <w:rsid w:val="18607D50"/>
    <w:rsid w:val="1865044C"/>
    <w:rsid w:val="18696CD4"/>
    <w:rsid w:val="186B0B1B"/>
    <w:rsid w:val="186B7A60"/>
    <w:rsid w:val="186E9D55"/>
    <w:rsid w:val="1872FE91"/>
    <w:rsid w:val="18737873"/>
    <w:rsid w:val="1880C5D0"/>
    <w:rsid w:val="18910773"/>
    <w:rsid w:val="189DA62B"/>
    <w:rsid w:val="189E97E6"/>
    <w:rsid w:val="18AC1616"/>
    <w:rsid w:val="18D4BCCA"/>
    <w:rsid w:val="18D6E18B"/>
    <w:rsid w:val="18E022BC"/>
    <w:rsid w:val="18E9249A"/>
    <w:rsid w:val="18ECA1FA"/>
    <w:rsid w:val="18F2417D"/>
    <w:rsid w:val="18FA3B16"/>
    <w:rsid w:val="18FBC641"/>
    <w:rsid w:val="18FE9822"/>
    <w:rsid w:val="1902B19E"/>
    <w:rsid w:val="1910B6D2"/>
    <w:rsid w:val="1919E5F9"/>
    <w:rsid w:val="191B4012"/>
    <w:rsid w:val="192059CB"/>
    <w:rsid w:val="19267D19"/>
    <w:rsid w:val="192AFC3B"/>
    <w:rsid w:val="19384891"/>
    <w:rsid w:val="1942B423"/>
    <w:rsid w:val="1942B482"/>
    <w:rsid w:val="19431E98"/>
    <w:rsid w:val="19498FFB"/>
    <w:rsid w:val="195A3F9D"/>
    <w:rsid w:val="195E4D8B"/>
    <w:rsid w:val="1960B537"/>
    <w:rsid w:val="197295C7"/>
    <w:rsid w:val="197CE880"/>
    <w:rsid w:val="19837236"/>
    <w:rsid w:val="1983A90B"/>
    <w:rsid w:val="199A1D43"/>
    <w:rsid w:val="199EF919"/>
    <w:rsid w:val="19A2E51F"/>
    <w:rsid w:val="19AD8ABC"/>
    <w:rsid w:val="19B6890A"/>
    <w:rsid w:val="19B8BC1D"/>
    <w:rsid w:val="19B95E91"/>
    <w:rsid w:val="19BECDAF"/>
    <w:rsid w:val="19C65600"/>
    <w:rsid w:val="19C686CC"/>
    <w:rsid w:val="19C6C3CB"/>
    <w:rsid w:val="19D4085B"/>
    <w:rsid w:val="19DC795B"/>
    <w:rsid w:val="19DE34A4"/>
    <w:rsid w:val="19E1364B"/>
    <w:rsid w:val="19E61C41"/>
    <w:rsid w:val="19F19D69"/>
    <w:rsid w:val="19F7A7B9"/>
    <w:rsid w:val="19FBE3A3"/>
    <w:rsid w:val="1A098A68"/>
    <w:rsid w:val="1A0A6DB6"/>
    <w:rsid w:val="1A17B268"/>
    <w:rsid w:val="1A221C95"/>
    <w:rsid w:val="1A26E3AA"/>
    <w:rsid w:val="1A2B81FF"/>
    <w:rsid w:val="1A339F28"/>
    <w:rsid w:val="1A34917D"/>
    <w:rsid w:val="1A4AE340"/>
    <w:rsid w:val="1A4BCBEE"/>
    <w:rsid w:val="1A4F4864"/>
    <w:rsid w:val="1A574949"/>
    <w:rsid w:val="1A66AE9B"/>
    <w:rsid w:val="1A6D6AA8"/>
    <w:rsid w:val="1A80E421"/>
    <w:rsid w:val="1A8C08A2"/>
    <w:rsid w:val="1A961735"/>
    <w:rsid w:val="1A9FECC4"/>
    <w:rsid w:val="1AA8CFBE"/>
    <w:rsid w:val="1AA94B59"/>
    <w:rsid w:val="1AB65F5F"/>
    <w:rsid w:val="1AC166F3"/>
    <w:rsid w:val="1AC17D4A"/>
    <w:rsid w:val="1ACC706D"/>
    <w:rsid w:val="1AD549D8"/>
    <w:rsid w:val="1AEA40E0"/>
    <w:rsid w:val="1AED0FBB"/>
    <w:rsid w:val="1AF7BD2D"/>
    <w:rsid w:val="1AF9E653"/>
    <w:rsid w:val="1AFA33C1"/>
    <w:rsid w:val="1B0343E2"/>
    <w:rsid w:val="1B0E9308"/>
    <w:rsid w:val="1B143E50"/>
    <w:rsid w:val="1B1AA60E"/>
    <w:rsid w:val="1B1D508B"/>
    <w:rsid w:val="1B1E3E3B"/>
    <w:rsid w:val="1B2211FB"/>
    <w:rsid w:val="1B3149F1"/>
    <w:rsid w:val="1B6395DE"/>
    <w:rsid w:val="1B6CC599"/>
    <w:rsid w:val="1B6F0E3C"/>
    <w:rsid w:val="1B795C9C"/>
    <w:rsid w:val="1B81264C"/>
    <w:rsid w:val="1B89C7AA"/>
    <w:rsid w:val="1BA5659F"/>
    <w:rsid w:val="1BACA082"/>
    <w:rsid w:val="1BB81F37"/>
    <w:rsid w:val="1BCBC894"/>
    <w:rsid w:val="1BD0C294"/>
    <w:rsid w:val="1BE6D035"/>
    <w:rsid w:val="1BE78266"/>
    <w:rsid w:val="1BFF1654"/>
    <w:rsid w:val="1C02779B"/>
    <w:rsid w:val="1C06795F"/>
    <w:rsid w:val="1C0E1DF0"/>
    <w:rsid w:val="1C11E569"/>
    <w:rsid w:val="1C12BD9A"/>
    <w:rsid w:val="1C1390D2"/>
    <w:rsid w:val="1C19770C"/>
    <w:rsid w:val="1C1D53D2"/>
    <w:rsid w:val="1C1F92DC"/>
    <w:rsid w:val="1C4BE127"/>
    <w:rsid w:val="1C54986F"/>
    <w:rsid w:val="1C68788B"/>
    <w:rsid w:val="1C75DD3D"/>
    <w:rsid w:val="1C7D49AF"/>
    <w:rsid w:val="1C8210D1"/>
    <w:rsid w:val="1C8455A0"/>
    <w:rsid w:val="1C8DA194"/>
    <w:rsid w:val="1C8F6288"/>
    <w:rsid w:val="1C9162C9"/>
    <w:rsid w:val="1CA0A784"/>
    <w:rsid w:val="1CA60627"/>
    <w:rsid w:val="1CBC93CC"/>
    <w:rsid w:val="1CBEBC7F"/>
    <w:rsid w:val="1CDE07D5"/>
    <w:rsid w:val="1CEC6F3F"/>
    <w:rsid w:val="1CF25120"/>
    <w:rsid w:val="1CF44C69"/>
    <w:rsid w:val="1CF6A367"/>
    <w:rsid w:val="1CF78096"/>
    <w:rsid w:val="1CFC1870"/>
    <w:rsid w:val="1D046815"/>
    <w:rsid w:val="1D079A9A"/>
    <w:rsid w:val="1D0895FA"/>
    <w:rsid w:val="1D0FFD0C"/>
    <w:rsid w:val="1D15C65B"/>
    <w:rsid w:val="1D1B6B14"/>
    <w:rsid w:val="1D1F0D84"/>
    <w:rsid w:val="1D1FEB5A"/>
    <w:rsid w:val="1D21BE57"/>
    <w:rsid w:val="1D299553"/>
    <w:rsid w:val="1D2A6272"/>
    <w:rsid w:val="1D43CD43"/>
    <w:rsid w:val="1D458F16"/>
    <w:rsid w:val="1D4AFBC3"/>
    <w:rsid w:val="1D4BD955"/>
    <w:rsid w:val="1D5BF4EC"/>
    <w:rsid w:val="1D64DD2C"/>
    <w:rsid w:val="1D6553DE"/>
    <w:rsid w:val="1D6559B1"/>
    <w:rsid w:val="1D69CF8C"/>
    <w:rsid w:val="1D6CE52C"/>
    <w:rsid w:val="1D72D055"/>
    <w:rsid w:val="1D7B5678"/>
    <w:rsid w:val="1D7FD092"/>
    <w:rsid w:val="1D828D4F"/>
    <w:rsid w:val="1D83CF5D"/>
    <w:rsid w:val="1D8D5689"/>
    <w:rsid w:val="1D91AAB6"/>
    <w:rsid w:val="1D98B32D"/>
    <w:rsid w:val="1DAC90B2"/>
    <w:rsid w:val="1DAD4251"/>
    <w:rsid w:val="1DB196C1"/>
    <w:rsid w:val="1DC6FB66"/>
    <w:rsid w:val="1DCAE793"/>
    <w:rsid w:val="1DCE73B8"/>
    <w:rsid w:val="1DD4225B"/>
    <w:rsid w:val="1DD855B0"/>
    <w:rsid w:val="1DDF7E03"/>
    <w:rsid w:val="1DE3F908"/>
    <w:rsid w:val="1DEEA6DA"/>
    <w:rsid w:val="1E0A192F"/>
    <w:rsid w:val="1E0A9692"/>
    <w:rsid w:val="1E0F15B1"/>
    <w:rsid w:val="1E0F97E7"/>
    <w:rsid w:val="1E11CE70"/>
    <w:rsid w:val="1E145597"/>
    <w:rsid w:val="1E167048"/>
    <w:rsid w:val="1E1AEE72"/>
    <w:rsid w:val="1E1D011E"/>
    <w:rsid w:val="1E39A71C"/>
    <w:rsid w:val="1E3A0231"/>
    <w:rsid w:val="1E3F0272"/>
    <w:rsid w:val="1E40E09B"/>
    <w:rsid w:val="1E45283C"/>
    <w:rsid w:val="1E4633CA"/>
    <w:rsid w:val="1E4815E3"/>
    <w:rsid w:val="1E55B482"/>
    <w:rsid w:val="1E69BD76"/>
    <w:rsid w:val="1E6D7EB3"/>
    <w:rsid w:val="1E880D87"/>
    <w:rsid w:val="1E9709EE"/>
    <w:rsid w:val="1E9E94A6"/>
    <w:rsid w:val="1EA06807"/>
    <w:rsid w:val="1EA75AEE"/>
    <w:rsid w:val="1EB8795B"/>
    <w:rsid w:val="1EBFA5E1"/>
    <w:rsid w:val="1ECAC337"/>
    <w:rsid w:val="1ECE20AD"/>
    <w:rsid w:val="1ED2869D"/>
    <w:rsid w:val="1ED7DDF5"/>
    <w:rsid w:val="1EE20BB5"/>
    <w:rsid w:val="1EE328F3"/>
    <w:rsid w:val="1EEBE950"/>
    <w:rsid w:val="1EF3589A"/>
    <w:rsid w:val="1EF4F1DD"/>
    <w:rsid w:val="1EF79DD7"/>
    <w:rsid w:val="1F04D4B2"/>
    <w:rsid w:val="1F070DB6"/>
    <w:rsid w:val="1F0BEA88"/>
    <w:rsid w:val="1F12F4DD"/>
    <w:rsid w:val="1F1BF6C9"/>
    <w:rsid w:val="1F237706"/>
    <w:rsid w:val="1F28F450"/>
    <w:rsid w:val="1F32A260"/>
    <w:rsid w:val="1F343DC1"/>
    <w:rsid w:val="1F3786C0"/>
    <w:rsid w:val="1F4559F6"/>
    <w:rsid w:val="1F507CEE"/>
    <w:rsid w:val="1F55F507"/>
    <w:rsid w:val="1F6042D8"/>
    <w:rsid w:val="1F605D00"/>
    <w:rsid w:val="1F64EBE2"/>
    <w:rsid w:val="1F709D3C"/>
    <w:rsid w:val="1F8D376B"/>
    <w:rsid w:val="1F8DFA5B"/>
    <w:rsid w:val="1F9124D3"/>
    <w:rsid w:val="1F984FA3"/>
    <w:rsid w:val="1F9BEFC0"/>
    <w:rsid w:val="1FA77543"/>
    <w:rsid w:val="1FB0E3F9"/>
    <w:rsid w:val="1FBF1AE6"/>
    <w:rsid w:val="1FCCCF07"/>
    <w:rsid w:val="1FD21424"/>
    <w:rsid w:val="1FD59520"/>
    <w:rsid w:val="1FD5C71B"/>
    <w:rsid w:val="1FDC7713"/>
    <w:rsid w:val="1FE777B4"/>
    <w:rsid w:val="1FE9F1C8"/>
    <w:rsid w:val="1FEF5AF6"/>
    <w:rsid w:val="200784D1"/>
    <w:rsid w:val="200ECFEE"/>
    <w:rsid w:val="2019F949"/>
    <w:rsid w:val="202D6AC2"/>
    <w:rsid w:val="202F2AAA"/>
    <w:rsid w:val="2031AF9E"/>
    <w:rsid w:val="2035BF58"/>
    <w:rsid w:val="203B0A84"/>
    <w:rsid w:val="205077CF"/>
    <w:rsid w:val="20572795"/>
    <w:rsid w:val="20582610"/>
    <w:rsid w:val="20618432"/>
    <w:rsid w:val="206B0D63"/>
    <w:rsid w:val="206E6CE4"/>
    <w:rsid w:val="207C5A31"/>
    <w:rsid w:val="20916CB7"/>
    <w:rsid w:val="20A7A986"/>
    <w:rsid w:val="20A7BAE9"/>
    <w:rsid w:val="20AA47AF"/>
    <w:rsid w:val="20AE1749"/>
    <w:rsid w:val="20AE2A4F"/>
    <w:rsid w:val="20AF3F90"/>
    <w:rsid w:val="20B595D8"/>
    <w:rsid w:val="20BC7B62"/>
    <w:rsid w:val="20C075D0"/>
    <w:rsid w:val="20CD6CC2"/>
    <w:rsid w:val="20DB3063"/>
    <w:rsid w:val="20DE4B38"/>
    <w:rsid w:val="20E3C861"/>
    <w:rsid w:val="20E67723"/>
    <w:rsid w:val="20E71890"/>
    <w:rsid w:val="20EAEB06"/>
    <w:rsid w:val="20EF0CE8"/>
    <w:rsid w:val="20F6A292"/>
    <w:rsid w:val="20FD1C9B"/>
    <w:rsid w:val="2107BBD0"/>
    <w:rsid w:val="21290649"/>
    <w:rsid w:val="212EC3F1"/>
    <w:rsid w:val="21347F75"/>
    <w:rsid w:val="214643BC"/>
    <w:rsid w:val="21479D43"/>
    <w:rsid w:val="2151F7C9"/>
    <w:rsid w:val="2157285E"/>
    <w:rsid w:val="2159405C"/>
    <w:rsid w:val="2161C687"/>
    <w:rsid w:val="216D5A9D"/>
    <w:rsid w:val="2172AD36"/>
    <w:rsid w:val="2177883A"/>
    <w:rsid w:val="21784774"/>
    <w:rsid w:val="217EC056"/>
    <w:rsid w:val="2185CDEB"/>
    <w:rsid w:val="2187D505"/>
    <w:rsid w:val="218D5544"/>
    <w:rsid w:val="218D8844"/>
    <w:rsid w:val="218DFC8E"/>
    <w:rsid w:val="218E8676"/>
    <w:rsid w:val="2195BF55"/>
    <w:rsid w:val="2198E84A"/>
    <w:rsid w:val="21A35532"/>
    <w:rsid w:val="21A37F43"/>
    <w:rsid w:val="21A40683"/>
    <w:rsid w:val="21A8326C"/>
    <w:rsid w:val="21AFEF1C"/>
    <w:rsid w:val="21B16DD0"/>
    <w:rsid w:val="21B33234"/>
    <w:rsid w:val="21B5A963"/>
    <w:rsid w:val="21BFAF9B"/>
    <w:rsid w:val="21C93B23"/>
    <w:rsid w:val="21CF1580"/>
    <w:rsid w:val="21D088AC"/>
    <w:rsid w:val="21D37AF1"/>
    <w:rsid w:val="21D43965"/>
    <w:rsid w:val="21D5BBE4"/>
    <w:rsid w:val="21D6C626"/>
    <w:rsid w:val="21EC5FDA"/>
    <w:rsid w:val="21EE75C7"/>
    <w:rsid w:val="21F52F7A"/>
    <w:rsid w:val="21F71EF2"/>
    <w:rsid w:val="21FC573E"/>
    <w:rsid w:val="2211EF8E"/>
    <w:rsid w:val="2214A723"/>
    <w:rsid w:val="22161419"/>
    <w:rsid w:val="222EB13D"/>
    <w:rsid w:val="224B4652"/>
    <w:rsid w:val="224CF90A"/>
    <w:rsid w:val="224E312A"/>
    <w:rsid w:val="225A9B43"/>
    <w:rsid w:val="225CCBB1"/>
    <w:rsid w:val="22631019"/>
    <w:rsid w:val="22641CE1"/>
    <w:rsid w:val="22650A9E"/>
    <w:rsid w:val="2269A9F9"/>
    <w:rsid w:val="226DDCAE"/>
    <w:rsid w:val="22797911"/>
    <w:rsid w:val="227BF4D1"/>
    <w:rsid w:val="22867793"/>
    <w:rsid w:val="228AAAD1"/>
    <w:rsid w:val="22A08E3A"/>
    <w:rsid w:val="22A4B23D"/>
    <w:rsid w:val="22A8DDC5"/>
    <w:rsid w:val="22B5BC94"/>
    <w:rsid w:val="22CC5463"/>
    <w:rsid w:val="22D84379"/>
    <w:rsid w:val="22E21E01"/>
    <w:rsid w:val="22E7D91F"/>
    <w:rsid w:val="22EBA744"/>
    <w:rsid w:val="22ED569C"/>
    <w:rsid w:val="22F760D5"/>
    <w:rsid w:val="22F7B453"/>
    <w:rsid w:val="23029FFF"/>
    <w:rsid w:val="2305C9F9"/>
    <w:rsid w:val="2308B8C7"/>
    <w:rsid w:val="23222EFC"/>
    <w:rsid w:val="232A56D7"/>
    <w:rsid w:val="232DFE03"/>
    <w:rsid w:val="232F878D"/>
    <w:rsid w:val="2342C3FC"/>
    <w:rsid w:val="23560F31"/>
    <w:rsid w:val="23697556"/>
    <w:rsid w:val="2373D92A"/>
    <w:rsid w:val="23881891"/>
    <w:rsid w:val="2389B2B2"/>
    <w:rsid w:val="23974F27"/>
    <w:rsid w:val="23A3C380"/>
    <w:rsid w:val="23A3C8CA"/>
    <w:rsid w:val="23A8708F"/>
    <w:rsid w:val="23C464AC"/>
    <w:rsid w:val="23CBC350"/>
    <w:rsid w:val="23D3425B"/>
    <w:rsid w:val="23D37B90"/>
    <w:rsid w:val="23D4ADCA"/>
    <w:rsid w:val="23D71E2A"/>
    <w:rsid w:val="23DE5C0C"/>
    <w:rsid w:val="23E27030"/>
    <w:rsid w:val="23E490BC"/>
    <w:rsid w:val="23EF26A9"/>
    <w:rsid w:val="23F0908D"/>
    <w:rsid w:val="23F207BD"/>
    <w:rsid w:val="2404B787"/>
    <w:rsid w:val="24057A5A"/>
    <w:rsid w:val="24063ADF"/>
    <w:rsid w:val="2407EFF8"/>
    <w:rsid w:val="2407F4B1"/>
    <w:rsid w:val="2418E97C"/>
    <w:rsid w:val="241C83D5"/>
    <w:rsid w:val="2423701E"/>
    <w:rsid w:val="2426AD3D"/>
    <w:rsid w:val="2428C5CB"/>
    <w:rsid w:val="2432BA0C"/>
    <w:rsid w:val="243AA8C2"/>
    <w:rsid w:val="243BE572"/>
    <w:rsid w:val="24409174"/>
    <w:rsid w:val="244CCF16"/>
    <w:rsid w:val="244E15F2"/>
    <w:rsid w:val="245B9D12"/>
    <w:rsid w:val="246B14FA"/>
    <w:rsid w:val="247779DC"/>
    <w:rsid w:val="247F878A"/>
    <w:rsid w:val="248C3D6D"/>
    <w:rsid w:val="24900D88"/>
    <w:rsid w:val="2492C52F"/>
    <w:rsid w:val="24A0CD61"/>
    <w:rsid w:val="24A258FE"/>
    <w:rsid w:val="24A4C0A5"/>
    <w:rsid w:val="24AFE836"/>
    <w:rsid w:val="24B0F2F6"/>
    <w:rsid w:val="24B298AF"/>
    <w:rsid w:val="24B70547"/>
    <w:rsid w:val="24B95510"/>
    <w:rsid w:val="24C3A1B7"/>
    <w:rsid w:val="24C5E6EE"/>
    <w:rsid w:val="24CA415D"/>
    <w:rsid w:val="24ED06D5"/>
    <w:rsid w:val="24F3D25D"/>
    <w:rsid w:val="24F871FF"/>
    <w:rsid w:val="250520C1"/>
    <w:rsid w:val="25099856"/>
    <w:rsid w:val="2519D925"/>
    <w:rsid w:val="252CB30D"/>
    <w:rsid w:val="252CC03F"/>
    <w:rsid w:val="25492D9E"/>
    <w:rsid w:val="254BCACE"/>
    <w:rsid w:val="254FEF14"/>
    <w:rsid w:val="2553A44A"/>
    <w:rsid w:val="255AE621"/>
    <w:rsid w:val="2591F49B"/>
    <w:rsid w:val="259EDA4F"/>
    <w:rsid w:val="25A3B214"/>
    <w:rsid w:val="25A40D02"/>
    <w:rsid w:val="25A70C62"/>
    <w:rsid w:val="25AD990E"/>
    <w:rsid w:val="25CE0C62"/>
    <w:rsid w:val="25E29D65"/>
    <w:rsid w:val="26097259"/>
    <w:rsid w:val="260B4E9B"/>
    <w:rsid w:val="2612C6E8"/>
    <w:rsid w:val="261700F2"/>
    <w:rsid w:val="2617D5E9"/>
    <w:rsid w:val="2624BC47"/>
    <w:rsid w:val="262E9590"/>
    <w:rsid w:val="2631120C"/>
    <w:rsid w:val="26321B25"/>
    <w:rsid w:val="26342021"/>
    <w:rsid w:val="263A40C1"/>
    <w:rsid w:val="264EA64B"/>
    <w:rsid w:val="265455A1"/>
    <w:rsid w:val="2654EC0F"/>
    <w:rsid w:val="26556036"/>
    <w:rsid w:val="26659EC5"/>
    <w:rsid w:val="266ABA83"/>
    <w:rsid w:val="2676438F"/>
    <w:rsid w:val="268309A0"/>
    <w:rsid w:val="268A2C1B"/>
    <w:rsid w:val="2699D36B"/>
    <w:rsid w:val="269A4E31"/>
    <w:rsid w:val="26A00FE5"/>
    <w:rsid w:val="26A2DDC0"/>
    <w:rsid w:val="26B17F28"/>
    <w:rsid w:val="26BEE59A"/>
    <w:rsid w:val="26CBDD57"/>
    <w:rsid w:val="26CD5374"/>
    <w:rsid w:val="26D465BD"/>
    <w:rsid w:val="26D8CCBE"/>
    <w:rsid w:val="26DB9104"/>
    <w:rsid w:val="26DDEACC"/>
    <w:rsid w:val="2700F1DA"/>
    <w:rsid w:val="270985A3"/>
    <w:rsid w:val="2712100F"/>
    <w:rsid w:val="271388C5"/>
    <w:rsid w:val="2720C517"/>
    <w:rsid w:val="27248511"/>
    <w:rsid w:val="2724FC06"/>
    <w:rsid w:val="2725ACB8"/>
    <w:rsid w:val="2727056A"/>
    <w:rsid w:val="27276697"/>
    <w:rsid w:val="2731498A"/>
    <w:rsid w:val="275697B4"/>
    <w:rsid w:val="2767E0B2"/>
    <w:rsid w:val="277079F9"/>
    <w:rsid w:val="277688C4"/>
    <w:rsid w:val="2792A00B"/>
    <w:rsid w:val="27966EEB"/>
    <w:rsid w:val="27B4DFEB"/>
    <w:rsid w:val="27BE3C2C"/>
    <w:rsid w:val="27CAD1F8"/>
    <w:rsid w:val="27D8D40A"/>
    <w:rsid w:val="27DC127E"/>
    <w:rsid w:val="27DEA008"/>
    <w:rsid w:val="27E6D0D2"/>
    <w:rsid w:val="27E8B4D8"/>
    <w:rsid w:val="27EEC649"/>
    <w:rsid w:val="27F1BB11"/>
    <w:rsid w:val="27F24558"/>
    <w:rsid w:val="27F5F497"/>
    <w:rsid w:val="27FB6335"/>
    <w:rsid w:val="2800E949"/>
    <w:rsid w:val="280EC6A0"/>
    <w:rsid w:val="281FF1E9"/>
    <w:rsid w:val="2828A96F"/>
    <w:rsid w:val="282AFA17"/>
    <w:rsid w:val="28555482"/>
    <w:rsid w:val="28561FBC"/>
    <w:rsid w:val="2862EF40"/>
    <w:rsid w:val="2867ACA0"/>
    <w:rsid w:val="2870C127"/>
    <w:rsid w:val="287236EB"/>
    <w:rsid w:val="2876BCB4"/>
    <w:rsid w:val="28836E48"/>
    <w:rsid w:val="28885C8B"/>
    <w:rsid w:val="288B7BEB"/>
    <w:rsid w:val="289A3465"/>
    <w:rsid w:val="28A08B81"/>
    <w:rsid w:val="28AA036C"/>
    <w:rsid w:val="28AF8584"/>
    <w:rsid w:val="28B47AFD"/>
    <w:rsid w:val="28C0C021"/>
    <w:rsid w:val="28C711C6"/>
    <w:rsid w:val="28D38F3A"/>
    <w:rsid w:val="28DBD3F8"/>
    <w:rsid w:val="28E0FF95"/>
    <w:rsid w:val="28E9EE62"/>
    <w:rsid w:val="28F4040E"/>
    <w:rsid w:val="28FC8880"/>
    <w:rsid w:val="28FE446E"/>
    <w:rsid w:val="2904D06A"/>
    <w:rsid w:val="29057934"/>
    <w:rsid w:val="29080718"/>
    <w:rsid w:val="2921336B"/>
    <w:rsid w:val="2924CA77"/>
    <w:rsid w:val="292BA48C"/>
    <w:rsid w:val="292DB7CB"/>
    <w:rsid w:val="2933093C"/>
    <w:rsid w:val="2943339D"/>
    <w:rsid w:val="2948D1BA"/>
    <w:rsid w:val="294905D8"/>
    <w:rsid w:val="295382AC"/>
    <w:rsid w:val="2966E352"/>
    <w:rsid w:val="29751B77"/>
    <w:rsid w:val="297A7069"/>
    <w:rsid w:val="297D14DF"/>
    <w:rsid w:val="29830725"/>
    <w:rsid w:val="2990F05E"/>
    <w:rsid w:val="2996B273"/>
    <w:rsid w:val="29B28780"/>
    <w:rsid w:val="29B69A9F"/>
    <w:rsid w:val="29BF01FC"/>
    <w:rsid w:val="29BF2A21"/>
    <w:rsid w:val="29C1F2AE"/>
    <w:rsid w:val="29C50789"/>
    <w:rsid w:val="29C5E856"/>
    <w:rsid w:val="29C63EBF"/>
    <w:rsid w:val="29DB8104"/>
    <w:rsid w:val="29DFF2C6"/>
    <w:rsid w:val="29E1086B"/>
    <w:rsid w:val="29E59383"/>
    <w:rsid w:val="29F6865C"/>
    <w:rsid w:val="29FE7261"/>
    <w:rsid w:val="2A009462"/>
    <w:rsid w:val="2A027730"/>
    <w:rsid w:val="2A05A91F"/>
    <w:rsid w:val="2A0CD97D"/>
    <w:rsid w:val="2A1D2449"/>
    <w:rsid w:val="2A1F133B"/>
    <w:rsid w:val="2A234E85"/>
    <w:rsid w:val="2A242CEC"/>
    <w:rsid w:val="2A26AA8D"/>
    <w:rsid w:val="2A297178"/>
    <w:rsid w:val="2A3BB599"/>
    <w:rsid w:val="2A4031EC"/>
    <w:rsid w:val="2A4D1D79"/>
    <w:rsid w:val="2A4FEE9D"/>
    <w:rsid w:val="2A506B11"/>
    <w:rsid w:val="2A62551C"/>
    <w:rsid w:val="2A68EA4C"/>
    <w:rsid w:val="2A729DE9"/>
    <w:rsid w:val="2A8C3CBA"/>
    <w:rsid w:val="2A96E17E"/>
    <w:rsid w:val="2A9D0B0E"/>
    <w:rsid w:val="2AA6FA18"/>
    <w:rsid w:val="2AA8A62A"/>
    <w:rsid w:val="2AAA667D"/>
    <w:rsid w:val="2AB2FE98"/>
    <w:rsid w:val="2ABC6256"/>
    <w:rsid w:val="2AC20C0E"/>
    <w:rsid w:val="2AC84D9B"/>
    <w:rsid w:val="2ACAFDAA"/>
    <w:rsid w:val="2ACF36E5"/>
    <w:rsid w:val="2AEA6AD1"/>
    <w:rsid w:val="2AF8A866"/>
    <w:rsid w:val="2B0CDAF8"/>
    <w:rsid w:val="2B0DA93E"/>
    <w:rsid w:val="2B0DB1E4"/>
    <w:rsid w:val="2B192101"/>
    <w:rsid w:val="2B1DF515"/>
    <w:rsid w:val="2B2D31D1"/>
    <w:rsid w:val="2B341129"/>
    <w:rsid w:val="2B4A5169"/>
    <w:rsid w:val="2B61DA89"/>
    <w:rsid w:val="2B68A3A4"/>
    <w:rsid w:val="2B694BB8"/>
    <w:rsid w:val="2B71C9E7"/>
    <w:rsid w:val="2B739D85"/>
    <w:rsid w:val="2B792E60"/>
    <w:rsid w:val="2B7B3272"/>
    <w:rsid w:val="2B82E963"/>
    <w:rsid w:val="2B82FE25"/>
    <w:rsid w:val="2B8F9FA0"/>
    <w:rsid w:val="2B8FA88F"/>
    <w:rsid w:val="2B95D697"/>
    <w:rsid w:val="2B95E385"/>
    <w:rsid w:val="2BA05279"/>
    <w:rsid w:val="2BA4CA3A"/>
    <w:rsid w:val="2BAD3398"/>
    <w:rsid w:val="2BD785FA"/>
    <w:rsid w:val="2BE4B16C"/>
    <w:rsid w:val="2BE89BB7"/>
    <w:rsid w:val="2BEAD7F5"/>
    <w:rsid w:val="2BF27655"/>
    <w:rsid w:val="2BF5B9AD"/>
    <w:rsid w:val="2BFBC88B"/>
    <w:rsid w:val="2BFD5C98"/>
    <w:rsid w:val="2BFF263D"/>
    <w:rsid w:val="2C04CA32"/>
    <w:rsid w:val="2C061B06"/>
    <w:rsid w:val="2C12ECAD"/>
    <w:rsid w:val="2C166A7D"/>
    <w:rsid w:val="2C216C19"/>
    <w:rsid w:val="2C27CC8F"/>
    <w:rsid w:val="2C2BC00F"/>
    <w:rsid w:val="2C3749E0"/>
    <w:rsid w:val="2C3FA7DA"/>
    <w:rsid w:val="2C69B395"/>
    <w:rsid w:val="2C6BB91E"/>
    <w:rsid w:val="2C6DD943"/>
    <w:rsid w:val="2C6F07CC"/>
    <w:rsid w:val="2C88C2A0"/>
    <w:rsid w:val="2C919A2C"/>
    <w:rsid w:val="2C9450A1"/>
    <w:rsid w:val="2CA28F59"/>
    <w:rsid w:val="2CA65A0B"/>
    <w:rsid w:val="2CB3CFE6"/>
    <w:rsid w:val="2CB6C9FF"/>
    <w:rsid w:val="2CC531E1"/>
    <w:rsid w:val="2CC6BBC9"/>
    <w:rsid w:val="2CC85FAE"/>
    <w:rsid w:val="2CC9B6EE"/>
    <w:rsid w:val="2CD1ED3B"/>
    <w:rsid w:val="2CD99436"/>
    <w:rsid w:val="2CE0F6D6"/>
    <w:rsid w:val="2CF149C3"/>
    <w:rsid w:val="2CF211E6"/>
    <w:rsid w:val="2CF6A2BE"/>
    <w:rsid w:val="2CFA5AE5"/>
    <w:rsid w:val="2CFFCCDA"/>
    <w:rsid w:val="2D028E62"/>
    <w:rsid w:val="2D02EFAF"/>
    <w:rsid w:val="2D0C27AD"/>
    <w:rsid w:val="2D0F7DC9"/>
    <w:rsid w:val="2D142E24"/>
    <w:rsid w:val="2D182F11"/>
    <w:rsid w:val="2D18B103"/>
    <w:rsid w:val="2D1AEDA1"/>
    <w:rsid w:val="2D214FF1"/>
    <w:rsid w:val="2D3BCE53"/>
    <w:rsid w:val="2D3C22DA"/>
    <w:rsid w:val="2D41D89C"/>
    <w:rsid w:val="2D43CD16"/>
    <w:rsid w:val="2D4EDA2A"/>
    <w:rsid w:val="2D571538"/>
    <w:rsid w:val="2D5DC006"/>
    <w:rsid w:val="2D608455"/>
    <w:rsid w:val="2D6DB533"/>
    <w:rsid w:val="2D6F4546"/>
    <w:rsid w:val="2D73D23C"/>
    <w:rsid w:val="2D77DC0D"/>
    <w:rsid w:val="2D965D8B"/>
    <w:rsid w:val="2D9D0680"/>
    <w:rsid w:val="2DA4B028"/>
    <w:rsid w:val="2DA78E3E"/>
    <w:rsid w:val="2DA7EEDF"/>
    <w:rsid w:val="2DA9F45D"/>
    <w:rsid w:val="2DBBAC30"/>
    <w:rsid w:val="2DC2110D"/>
    <w:rsid w:val="2DCC88B0"/>
    <w:rsid w:val="2DD421AF"/>
    <w:rsid w:val="2DDA6DE5"/>
    <w:rsid w:val="2DE0CE7F"/>
    <w:rsid w:val="2DE923FD"/>
    <w:rsid w:val="2DEBD433"/>
    <w:rsid w:val="2DF131A9"/>
    <w:rsid w:val="2DF8AFE6"/>
    <w:rsid w:val="2E0404F5"/>
    <w:rsid w:val="2E09FD92"/>
    <w:rsid w:val="2E0FE693"/>
    <w:rsid w:val="2E16D2D5"/>
    <w:rsid w:val="2E19507D"/>
    <w:rsid w:val="2E339D79"/>
    <w:rsid w:val="2E3807E1"/>
    <w:rsid w:val="2E3A280E"/>
    <w:rsid w:val="2E3C4DBA"/>
    <w:rsid w:val="2E3FBA01"/>
    <w:rsid w:val="2E4552A6"/>
    <w:rsid w:val="2E459285"/>
    <w:rsid w:val="2E45D5DF"/>
    <w:rsid w:val="2E495615"/>
    <w:rsid w:val="2E4DE18C"/>
    <w:rsid w:val="2E526967"/>
    <w:rsid w:val="2E53ACF0"/>
    <w:rsid w:val="2E59F579"/>
    <w:rsid w:val="2E5DDFF8"/>
    <w:rsid w:val="2E74CC89"/>
    <w:rsid w:val="2E76B404"/>
    <w:rsid w:val="2E79C769"/>
    <w:rsid w:val="2E8004E9"/>
    <w:rsid w:val="2E8FB795"/>
    <w:rsid w:val="2E9C45DC"/>
    <w:rsid w:val="2EA30082"/>
    <w:rsid w:val="2EA4615E"/>
    <w:rsid w:val="2EA8B855"/>
    <w:rsid w:val="2EB3FF76"/>
    <w:rsid w:val="2EC277AB"/>
    <w:rsid w:val="2EC43B44"/>
    <w:rsid w:val="2EF18E58"/>
    <w:rsid w:val="2F0DA2A1"/>
    <w:rsid w:val="2F0F5DC6"/>
    <w:rsid w:val="2F14CA5C"/>
    <w:rsid w:val="2F1BF149"/>
    <w:rsid w:val="2F31ED1F"/>
    <w:rsid w:val="2F3923A1"/>
    <w:rsid w:val="2F47D6C2"/>
    <w:rsid w:val="2F58DC90"/>
    <w:rsid w:val="2F60820A"/>
    <w:rsid w:val="2F620DDA"/>
    <w:rsid w:val="2F67F7B0"/>
    <w:rsid w:val="2F6B7872"/>
    <w:rsid w:val="2F7BCA71"/>
    <w:rsid w:val="2F88DDC5"/>
    <w:rsid w:val="2F93AFF2"/>
    <w:rsid w:val="2F9BB400"/>
    <w:rsid w:val="2FA2A808"/>
    <w:rsid w:val="2FA2E65D"/>
    <w:rsid w:val="2FA4F5ED"/>
    <w:rsid w:val="2FACFC2C"/>
    <w:rsid w:val="2FC2152C"/>
    <w:rsid w:val="2FCAB22F"/>
    <w:rsid w:val="2FD0AEBB"/>
    <w:rsid w:val="2FD86F62"/>
    <w:rsid w:val="2FDA25D2"/>
    <w:rsid w:val="2FDAFF54"/>
    <w:rsid w:val="2FE36441"/>
    <w:rsid w:val="2FE57BC4"/>
    <w:rsid w:val="2FF31F28"/>
    <w:rsid w:val="2FF5D2D5"/>
    <w:rsid w:val="2FF77665"/>
    <w:rsid w:val="30058971"/>
    <w:rsid w:val="30065009"/>
    <w:rsid w:val="300CA132"/>
    <w:rsid w:val="300DEF2E"/>
    <w:rsid w:val="301B5E95"/>
    <w:rsid w:val="301DCF29"/>
    <w:rsid w:val="30289D11"/>
    <w:rsid w:val="302F38E1"/>
    <w:rsid w:val="302F40B3"/>
    <w:rsid w:val="30304DC9"/>
    <w:rsid w:val="3030DA50"/>
    <w:rsid w:val="303F67F9"/>
    <w:rsid w:val="3048EE4C"/>
    <w:rsid w:val="304C339E"/>
    <w:rsid w:val="3054D6EF"/>
    <w:rsid w:val="3055018A"/>
    <w:rsid w:val="30699126"/>
    <w:rsid w:val="307BBABA"/>
    <w:rsid w:val="307D6834"/>
    <w:rsid w:val="30842294"/>
    <w:rsid w:val="30943065"/>
    <w:rsid w:val="30AB9D66"/>
    <w:rsid w:val="30B3271D"/>
    <w:rsid w:val="30B7C1AA"/>
    <w:rsid w:val="30BDA601"/>
    <w:rsid w:val="30C15BAB"/>
    <w:rsid w:val="30C4CB48"/>
    <w:rsid w:val="30C8661A"/>
    <w:rsid w:val="30CCB82D"/>
    <w:rsid w:val="30DD5432"/>
    <w:rsid w:val="30E50D19"/>
    <w:rsid w:val="30F24A47"/>
    <w:rsid w:val="30F5F58A"/>
    <w:rsid w:val="311970F3"/>
    <w:rsid w:val="311B0B10"/>
    <w:rsid w:val="311BA665"/>
    <w:rsid w:val="3120F7BD"/>
    <w:rsid w:val="3129F2B8"/>
    <w:rsid w:val="313268B6"/>
    <w:rsid w:val="31375882"/>
    <w:rsid w:val="31399A9E"/>
    <w:rsid w:val="314659E3"/>
    <w:rsid w:val="317207DC"/>
    <w:rsid w:val="317A2F2D"/>
    <w:rsid w:val="317A37B3"/>
    <w:rsid w:val="317EEF8E"/>
    <w:rsid w:val="318640EE"/>
    <w:rsid w:val="31873FBF"/>
    <w:rsid w:val="3189485C"/>
    <w:rsid w:val="3197AE0D"/>
    <w:rsid w:val="319C43E0"/>
    <w:rsid w:val="31A22203"/>
    <w:rsid w:val="31A919B1"/>
    <w:rsid w:val="31ACF245"/>
    <w:rsid w:val="31B19348"/>
    <w:rsid w:val="31C86A35"/>
    <w:rsid w:val="31CC64EE"/>
    <w:rsid w:val="31D340D4"/>
    <w:rsid w:val="31DAA7FC"/>
    <w:rsid w:val="31E305F9"/>
    <w:rsid w:val="31EB7908"/>
    <w:rsid w:val="31EE75FC"/>
    <w:rsid w:val="31EF34AE"/>
    <w:rsid w:val="31EF79E8"/>
    <w:rsid w:val="31F61719"/>
    <w:rsid w:val="3204FBF4"/>
    <w:rsid w:val="32061D73"/>
    <w:rsid w:val="320D8747"/>
    <w:rsid w:val="321912FF"/>
    <w:rsid w:val="3238CF8F"/>
    <w:rsid w:val="323BF827"/>
    <w:rsid w:val="3241330B"/>
    <w:rsid w:val="3247435F"/>
    <w:rsid w:val="324C4ED4"/>
    <w:rsid w:val="3253920B"/>
    <w:rsid w:val="32619676"/>
    <w:rsid w:val="326434FA"/>
    <w:rsid w:val="326737B8"/>
    <w:rsid w:val="32721208"/>
    <w:rsid w:val="3277947B"/>
    <w:rsid w:val="327F05F2"/>
    <w:rsid w:val="32AFBA0F"/>
    <w:rsid w:val="32BDD6D4"/>
    <w:rsid w:val="32BE3E5F"/>
    <w:rsid w:val="32C30A7A"/>
    <w:rsid w:val="32C341AB"/>
    <w:rsid w:val="32D6AFE7"/>
    <w:rsid w:val="32D7EFBD"/>
    <w:rsid w:val="32D9572A"/>
    <w:rsid w:val="32E4C363"/>
    <w:rsid w:val="32EBE4F2"/>
    <w:rsid w:val="32F7720A"/>
    <w:rsid w:val="330AE562"/>
    <w:rsid w:val="330AFAC5"/>
    <w:rsid w:val="33179A1B"/>
    <w:rsid w:val="33221C3A"/>
    <w:rsid w:val="332C7AE8"/>
    <w:rsid w:val="3339C309"/>
    <w:rsid w:val="334623CB"/>
    <w:rsid w:val="334B1239"/>
    <w:rsid w:val="334CA6F2"/>
    <w:rsid w:val="33564B37"/>
    <w:rsid w:val="335D36E3"/>
    <w:rsid w:val="335FE193"/>
    <w:rsid w:val="337178D4"/>
    <w:rsid w:val="3377919B"/>
    <w:rsid w:val="337CB6C9"/>
    <w:rsid w:val="337DE23F"/>
    <w:rsid w:val="3383B351"/>
    <w:rsid w:val="33852DEF"/>
    <w:rsid w:val="33869C8D"/>
    <w:rsid w:val="3389B5FF"/>
    <w:rsid w:val="338FEAC0"/>
    <w:rsid w:val="33921522"/>
    <w:rsid w:val="3399E63D"/>
    <w:rsid w:val="339C8533"/>
    <w:rsid w:val="339D1092"/>
    <w:rsid w:val="33A393C4"/>
    <w:rsid w:val="33A550C0"/>
    <w:rsid w:val="33B02008"/>
    <w:rsid w:val="33B6F15F"/>
    <w:rsid w:val="33BE226C"/>
    <w:rsid w:val="33DB73AD"/>
    <w:rsid w:val="33DD036C"/>
    <w:rsid w:val="33E313C0"/>
    <w:rsid w:val="33E810C0"/>
    <w:rsid w:val="33EAB592"/>
    <w:rsid w:val="33ECD7DC"/>
    <w:rsid w:val="33F898D8"/>
    <w:rsid w:val="34094872"/>
    <w:rsid w:val="34141571"/>
    <w:rsid w:val="34260750"/>
    <w:rsid w:val="342B7947"/>
    <w:rsid w:val="3442945F"/>
    <w:rsid w:val="3443F378"/>
    <w:rsid w:val="3468B6B7"/>
    <w:rsid w:val="346A9B59"/>
    <w:rsid w:val="346CF02F"/>
    <w:rsid w:val="347E308A"/>
    <w:rsid w:val="3484DAA5"/>
    <w:rsid w:val="348C387A"/>
    <w:rsid w:val="3499E132"/>
    <w:rsid w:val="34A642AE"/>
    <w:rsid w:val="34B5B935"/>
    <w:rsid w:val="34E6E29A"/>
    <w:rsid w:val="34E72A04"/>
    <w:rsid w:val="34F638BA"/>
    <w:rsid w:val="34F6507A"/>
    <w:rsid w:val="34F72E9E"/>
    <w:rsid w:val="34F82EFA"/>
    <w:rsid w:val="3506F635"/>
    <w:rsid w:val="35081884"/>
    <w:rsid w:val="35097BC4"/>
    <w:rsid w:val="3514C1DF"/>
    <w:rsid w:val="3516F0D0"/>
    <w:rsid w:val="351E3F29"/>
    <w:rsid w:val="35294E79"/>
    <w:rsid w:val="35295B94"/>
    <w:rsid w:val="352BBB21"/>
    <w:rsid w:val="354833AC"/>
    <w:rsid w:val="354C8620"/>
    <w:rsid w:val="3559A192"/>
    <w:rsid w:val="356158BE"/>
    <w:rsid w:val="356CA144"/>
    <w:rsid w:val="356D7551"/>
    <w:rsid w:val="357C7166"/>
    <w:rsid w:val="357CF2E4"/>
    <w:rsid w:val="3597B625"/>
    <w:rsid w:val="359BD5BC"/>
    <w:rsid w:val="359C74E0"/>
    <w:rsid w:val="35A6A490"/>
    <w:rsid w:val="35A71BDF"/>
    <w:rsid w:val="35A725D2"/>
    <w:rsid w:val="35B9E9D0"/>
    <w:rsid w:val="35D79D49"/>
    <w:rsid w:val="35E7FB76"/>
    <w:rsid w:val="35EBB7A7"/>
    <w:rsid w:val="35FF096A"/>
    <w:rsid w:val="36098EB7"/>
    <w:rsid w:val="3619098C"/>
    <w:rsid w:val="362259F6"/>
    <w:rsid w:val="362973AD"/>
    <w:rsid w:val="362A68BD"/>
    <w:rsid w:val="362F237D"/>
    <w:rsid w:val="36343CDF"/>
    <w:rsid w:val="36383194"/>
    <w:rsid w:val="3638BF5F"/>
    <w:rsid w:val="364C8486"/>
    <w:rsid w:val="36517B24"/>
    <w:rsid w:val="36579D9C"/>
    <w:rsid w:val="365ABD9D"/>
    <w:rsid w:val="365C9975"/>
    <w:rsid w:val="365F546D"/>
    <w:rsid w:val="36657229"/>
    <w:rsid w:val="366D11C5"/>
    <w:rsid w:val="366E24CF"/>
    <w:rsid w:val="36781D9A"/>
    <w:rsid w:val="36818BC2"/>
    <w:rsid w:val="3682B2FB"/>
    <w:rsid w:val="368432DB"/>
    <w:rsid w:val="36843CB7"/>
    <w:rsid w:val="368D07A0"/>
    <w:rsid w:val="369680B2"/>
    <w:rsid w:val="369DEC8F"/>
    <w:rsid w:val="36BCCEB1"/>
    <w:rsid w:val="36BE7D8A"/>
    <w:rsid w:val="36C87433"/>
    <w:rsid w:val="36D26241"/>
    <w:rsid w:val="36DC06A7"/>
    <w:rsid w:val="36E23716"/>
    <w:rsid w:val="36E255D9"/>
    <w:rsid w:val="36EE5E80"/>
    <w:rsid w:val="36F3A51E"/>
    <w:rsid w:val="36F6B304"/>
    <w:rsid w:val="3719EE72"/>
    <w:rsid w:val="371E1512"/>
    <w:rsid w:val="37210988"/>
    <w:rsid w:val="37272B1E"/>
    <w:rsid w:val="372D0CD5"/>
    <w:rsid w:val="37338E07"/>
    <w:rsid w:val="3734DC27"/>
    <w:rsid w:val="373A0F05"/>
    <w:rsid w:val="3748C9A9"/>
    <w:rsid w:val="3749DE4E"/>
    <w:rsid w:val="3752A90B"/>
    <w:rsid w:val="3755ECFD"/>
    <w:rsid w:val="375CD60D"/>
    <w:rsid w:val="375DF97E"/>
    <w:rsid w:val="375E77BB"/>
    <w:rsid w:val="37787B60"/>
    <w:rsid w:val="37792051"/>
    <w:rsid w:val="377C99A3"/>
    <w:rsid w:val="377D9F7A"/>
    <w:rsid w:val="378EC6BA"/>
    <w:rsid w:val="3796300D"/>
    <w:rsid w:val="379645A7"/>
    <w:rsid w:val="379AD9CB"/>
    <w:rsid w:val="37C4B498"/>
    <w:rsid w:val="37C85FF7"/>
    <w:rsid w:val="37D14F7F"/>
    <w:rsid w:val="37D196A7"/>
    <w:rsid w:val="37DAFC8F"/>
    <w:rsid w:val="37DB9918"/>
    <w:rsid w:val="37DE4607"/>
    <w:rsid w:val="37F1FF03"/>
    <w:rsid w:val="37F4C79F"/>
    <w:rsid w:val="37F8F71E"/>
    <w:rsid w:val="37FAAD71"/>
    <w:rsid w:val="37FBFC85"/>
    <w:rsid w:val="38098DA8"/>
    <w:rsid w:val="381640D9"/>
    <w:rsid w:val="38178B66"/>
    <w:rsid w:val="381D556C"/>
    <w:rsid w:val="38233AE6"/>
    <w:rsid w:val="382C7AFE"/>
    <w:rsid w:val="3830B9FE"/>
    <w:rsid w:val="38364BC4"/>
    <w:rsid w:val="383C3B11"/>
    <w:rsid w:val="383D41F0"/>
    <w:rsid w:val="384A742B"/>
    <w:rsid w:val="384C62A1"/>
    <w:rsid w:val="384D026F"/>
    <w:rsid w:val="384F7267"/>
    <w:rsid w:val="384F78D3"/>
    <w:rsid w:val="385108FA"/>
    <w:rsid w:val="38511EE5"/>
    <w:rsid w:val="3855FC40"/>
    <w:rsid w:val="38613021"/>
    <w:rsid w:val="386F3780"/>
    <w:rsid w:val="387081B5"/>
    <w:rsid w:val="38709A46"/>
    <w:rsid w:val="3878B8EA"/>
    <w:rsid w:val="388609F9"/>
    <w:rsid w:val="388C3F21"/>
    <w:rsid w:val="389FB2DC"/>
    <w:rsid w:val="38A4A478"/>
    <w:rsid w:val="38A86908"/>
    <w:rsid w:val="38A9A3BE"/>
    <w:rsid w:val="38AA399E"/>
    <w:rsid w:val="38AD9F0D"/>
    <w:rsid w:val="38D121FC"/>
    <w:rsid w:val="38D254E0"/>
    <w:rsid w:val="38D4E37F"/>
    <w:rsid w:val="38DDD470"/>
    <w:rsid w:val="38ED5528"/>
    <w:rsid w:val="38F4A049"/>
    <w:rsid w:val="38F4D2E3"/>
    <w:rsid w:val="38F7AF46"/>
    <w:rsid w:val="38FB6924"/>
    <w:rsid w:val="38FCC590"/>
    <w:rsid w:val="38FDC54E"/>
    <w:rsid w:val="38FDD0A6"/>
    <w:rsid w:val="3904D962"/>
    <w:rsid w:val="390C988A"/>
    <w:rsid w:val="390D8FED"/>
    <w:rsid w:val="390F6D2A"/>
    <w:rsid w:val="39258077"/>
    <w:rsid w:val="392887B5"/>
    <w:rsid w:val="3933EB14"/>
    <w:rsid w:val="39352847"/>
    <w:rsid w:val="3936DAD5"/>
    <w:rsid w:val="393ED6D2"/>
    <w:rsid w:val="3952DB39"/>
    <w:rsid w:val="39577E37"/>
    <w:rsid w:val="3959F5DD"/>
    <w:rsid w:val="395D9733"/>
    <w:rsid w:val="396C7840"/>
    <w:rsid w:val="396FD1A1"/>
    <w:rsid w:val="397561BA"/>
    <w:rsid w:val="3975F4CB"/>
    <w:rsid w:val="397AC712"/>
    <w:rsid w:val="398202C8"/>
    <w:rsid w:val="398B1D36"/>
    <w:rsid w:val="399293DA"/>
    <w:rsid w:val="3994F349"/>
    <w:rsid w:val="399EDBCD"/>
    <w:rsid w:val="39A3216A"/>
    <w:rsid w:val="39A39559"/>
    <w:rsid w:val="39A8402E"/>
    <w:rsid w:val="39ACF7AA"/>
    <w:rsid w:val="39B013CA"/>
    <w:rsid w:val="39B18EAF"/>
    <w:rsid w:val="39B3500A"/>
    <w:rsid w:val="39BBD39D"/>
    <w:rsid w:val="39C25C09"/>
    <w:rsid w:val="39C6AC12"/>
    <w:rsid w:val="39CA3C2F"/>
    <w:rsid w:val="39CBB34A"/>
    <w:rsid w:val="39CC9258"/>
    <w:rsid w:val="39CEFE9E"/>
    <w:rsid w:val="39CF6223"/>
    <w:rsid w:val="39D58D51"/>
    <w:rsid w:val="39E27AAA"/>
    <w:rsid w:val="39E2D23A"/>
    <w:rsid w:val="39E459C9"/>
    <w:rsid w:val="39EBF84D"/>
    <w:rsid w:val="39F46802"/>
    <w:rsid w:val="3A0D9C44"/>
    <w:rsid w:val="3A2424E4"/>
    <w:rsid w:val="3A2F7371"/>
    <w:rsid w:val="3A62775A"/>
    <w:rsid w:val="3A751FEB"/>
    <w:rsid w:val="3A86FB9C"/>
    <w:rsid w:val="3A885BF5"/>
    <w:rsid w:val="3A8C334E"/>
    <w:rsid w:val="3A8E4AD6"/>
    <w:rsid w:val="3A905318"/>
    <w:rsid w:val="3A977082"/>
    <w:rsid w:val="3AA0D6E9"/>
    <w:rsid w:val="3AA31BCB"/>
    <w:rsid w:val="3AA3F5B6"/>
    <w:rsid w:val="3AA40179"/>
    <w:rsid w:val="3AA95E88"/>
    <w:rsid w:val="3AAE2EDC"/>
    <w:rsid w:val="3AB0747A"/>
    <w:rsid w:val="3AB5BE1E"/>
    <w:rsid w:val="3AB845C4"/>
    <w:rsid w:val="3ABBE1CA"/>
    <w:rsid w:val="3ADA1D36"/>
    <w:rsid w:val="3ADE1EDC"/>
    <w:rsid w:val="3ADE2F93"/>
    <w:rsid w:val="3AE48C62"/>
    <w:rsid w:val="3AEAE4D2"/>
    <w:rsid w:val="3AEDCBD0"/>
    <w:rsid w:val="3AF22012"/>
    <w:rsid w:val="3AF4EBAC"/>
    <w:rsid w:val="3AF5DABE"/>
    <w:rsid w:val="3AF6103D"/>
    <w:rsid w:val="3B0C3B14"/>
    <w:rsid w:val="3B0DE5BD"/>
    <w:rsid w:val="3B184FAA"/>
    <w:rsid w:val="3B186BF2"/>
    <w:rsid w:val="3B264D0D"/>
    <w:rsid w:val="3B2C19F3"/>
    <w:rsid w:val="3B2EEE87"/>
    <w:rsid w:val="3B3DD6F8"/>
    <w:rsid w:val="3B3F5B8F"/>
    <w:rsid w:val="3B460D16"/>
    <w:rsid w:val="3B51DAAF"/>
    <w:rsid w:val="3B54A8A5"/>
    <w:rsid w:val="3B67D4DE"/>
    <w:rsid w:val="3B711B40"/>
    <w:rsid w:val="3B914EB4"/>
    <w:rsid w:val="3B983177"/>
    <w:rsid w:val="3BA8735D"/>
    <w:rsid w:val="3BB33ADC"/>
    <w:rsid w:val="3BC3AB30"/>
    <w:rsid w:val="3BC7F110"/>
    <w:rsid w:val="3BDBD4D8"/>
    <w:rsid w:val="3BE02020"/>
    <w:rsid w:val="3BF4CA77"/>
    <w:rsid w:val="3C061E76"/>
    <w:rsid w:val="3C2C2A68"/>
    <w:rsid w:val="3C31AEA5"/>
    <w:rsid w:val="3C325B42"/>
    <w:rsid w:val="3C417E44"/>
    <w:rsid w:val="3C419718"/>
    <w:rsid w:val="3C48510B"/>
    <w:rsid w:val="3C5444C3"/>
    <w:rsid w:val="3C60F68E"/>
    <w:rsid w:val="3C7DA9BA"/>
    <w:rsid w:val="3C840973"/>
    <w:rsid w:val="3C90D324"/>
    <w:rsid w:val="3C92ECB4"/>
    <w:rsid w:val="3CA1DD7A"/>
    <w:rsid w:val="3CA5B89D"/>
    <w:rsid w:val="3CBBF6E1"/>
    <w:rsid w:val="3CBD7B1C"/>
    <w:rsid w:val="3CBF0339"/>
    <w:rsid w:val="3CC1C4E8"/>
    <w:rsid w:val="3CD6C612"/>
    <w:rsid w:val="3CEC2F8A"/>
    <w:rsid w:val="3CF2DB1E"/>
    <w:rsid w:val="3CFE084E"/>
    <w:rsid w:val="3D24E6BC"/>
    <w:rsid w:val="3D2F2424"/>
    <w:rsid w:val="3D3214B4"/>
    <w:rsid w:val="3D37C8DA"/>
    <w:rsid w:val="3D423A47"/>
    <w:rsid w:val="3D5180AA"/>
    <w:rsid w:val="3D53EB6A"/>
    <w:rsid w:val="3D6F2C85"/>
    <w:rsid w:val="3D6FE8CC"/>
    <w:rsid w:val="3D702FE5"/>
    <w:rsid w:val="3D749A62"/>
    <w:rsid w:val="3D816A79"/>
    <w:rsid w:val="3D880CBE"/>
    <w:rsid w:val="3D895D38"/>
    <w:rsid w:val="3D981D36"/>
    <w:rsid w:val="3D9AE205"/>
    <w:rsid w:val="3D9CCCB0"/>
    <w:rsid w:val="3D9DBAE2"/>
    <w:rsid w:val="3DB9D71B"/>
    <w:rsid w:val="3DCEE60D"/>
    <w:rsid w:val="3DE0C868"/>
    <w:rsid w:val="3DE435DE"/>
    <w:rsid w:val="3DF2C3DB"/>
    <w:rsid w:val="3DF320A2"/>
    <w:rsid w:val="3DFD6062"/>
    <w:rsid w:val="3E0AD675"/>
    <w:rsid w:val="3E125820"/>
    <w:rsid w:val="3E14B960"/>
    <w:rsid w:val="3E1A7293"/>
    <w:rsid w:val="3E24ADA4"/>
    <w:rsid w:val="3E2AE4F9"/>
    <w:rsid w:val="3E52FE88"/>
    <w:rsid w:val="3E550377"/>
    <w:rsid w:val="3E59B40D"/>
    <w:rsid w:val="3E5A4CC2"/>
    <w:rsid w:val="3E6C5D65"/>
    <w:rsid w:val="3E724CF0"/>
    <w:rsid w:val="3E7936B4"/>
    <w:rsid w:val="3E922C33"/>
    <w:rsid w:val="3E9360FB"/>
    <w:rsid w:val="3E9D1B00"/>
    <w:rsid w:val="3EA111C9"/>
    <w:rsid w:val="3EAACC90"/>
    <w:rsid w:val="3EB3B35A"/>
    <w:rsid w:val="3EB450FE"/>
    <w:rsid w:val="3EBFEA51"/>
    <w:rsid w:val="3ECD6B33"/>
    <w:rsid w:val="3ED49A21"/>
    <w:rsid w:val="3EDB6348"/>
    <w:rsid w:val="3EE3F557"/>
    <w:rsid w:val="3EEDFA5C"/>
    <w:rsid w:val="3EF14908"/>
    <w:rsid w:val="3EF7EACF"/>
    <w:rsid w:val="3EFEF4F2"/>
    <w:rsid w:val="3F0FBDCA"/>
    <w:rsid w:val="3F1AA375"/>
    <w:rsid w:val="3F201B32"/>
    <w:rsid w:val="3F245E08"/>
    <w:rsid w:val="3F2926F7"/>
    <w:rsid w:val="3F2AD1DC"/>
    <w:rsid w:val="3F3B316D"/>
    <w:rsid w:val="3F414462"/>
    <w:rsid w:val="3F569A09"/>
    <w:rsid w:val="3F5780C6"/>
    <w:rsid w:val="3F641F6F"/>
    <w:rsid w:val="3F64B51B"/>
    <w:rsid w:val="3F65C8D4"/>
    <w:rsid w:val="3F6E16CC"/>
    <w:rsid w:val="3F805E41"/>
    <w:rsid w:val="3F879481"/>
    <w:rsid w:val="3F8A57C9"/>
    <w:rsid w:val="3F8B2E56"/>
    <w:rsid w:val="3F8B66AF"/>
    <w:rsid w:val="3F8EF103"/>
    <w:rsid w:val="3F93A381"/>
    <w:rsid w:val="3F974D9E"/>
    <w:rsid w:val="3FA338AC"/>
    <w:rsid w:val="3FACDC1C"/>
    <w:rsid w:val="3FAD37FD"/>
    <w:rsid w:val="3FB00477"/>
    <w:rsid w:val="3FBB8998"/>
    <w:rsid w:val="3FC43B4E"/>
    <w:rsid w:val="3FC66ED8"/>
    <w:rsid w:val="3FD29468"/>
    <w:rsid w:val="3FEA9DEE"/>
    <w:rsid w:val="3FF1F714"/>
    <w:rsid w:val="3FF8A5CF"/>
    <w:rsid w:val="3FF9A455"/>
    <w:rsid w:val="3FFA4611"/>
    <w:rsid w:val="4016C381"/>
    <w:rsid w:val="402B4F9A"/>
    <w:rsid w:val="402E6E36"/>
    <w:rsid w:val="402F9670"/>
    <w:rsid w:val="40469CF1"/>
    <w:rsid w:val="405106F9"/>
    <w:rsid w:val="405C36D2"/>
    <w:rsid w:val="4067EE4C"/>
    <w:rsid w:val="407B71E4"/>
    <w:rsid w:val="4094AF5B"/>
    <w:rsid w:val="40A25E17"/>
    <w:rsid w:val="40A34640"/>
    <w:rsid w:val="40A7D0A7"/>
    <w:rsid w:val="40ABCEFB"/>
    <w:rsid w:val="40B3B5B5"/>
    <w:rsid w:val="40B45DC2"/>
    <w:rsid w:val="40C32780"/>
    <w:rsid w:val="40D62DA3"/>
    <w:rsid w:val="40DA4D30"/>
    <w:rsid w:val="40DD14C3"/>
    <w:rsid w:val="40F259FC"/>
    <w:rsid w:val="40FD4050"/>
    <w:rsid w:val="410180DB"/>
    <w:rsid w:val="4118120E"/>
    <w:rsid w:val="4119A8E5"/>
    <w:rsid w:val="4132F0E9"/>
    <w:rsid w:val="41380C73"/>
    <w:rsid w:val="4140B39A"/>
    <w:rsid w:val="4149085E"/>
    <w:rsid w:val="4153D755"/>
    <w:rsid w:val="4154E963"/>
    <w:rsid w:val="41616102"/>
    <w:rsid w:val="41704DE1"/>
    <w:rsid w:val="41769D31"/>
    <w:rsid w:val="41857D07"/>
    <w:rsid w:val="4185C4F9"/>
    <w:rsid w:val="419D89F1"/>
    <w:rsid w:val="41A12D71"/>
    <w:rsid w:val="41A28F40"/>
    <w:rsid w:val="41C507C3"/>
    <w:rsid w:val="41C843C0"/>
    <w:rsid w:val="41CA0E48"/>
    <w:rsid w:val="41D2A62D"/>
    <w:rsid w:val="41D4BBC2"/>
    <w:rsid w:val="41DD9F46"/>
    <w:rsid w:val="41DFFFEE"/>
    <w:rsid w:val="41EC7555"/>
    <w:rsid w:val="41EE1D9B"/>
    <w:rsid w:val="41F267B8"/>
    <w:rsid w:val="41F7F8B2"/>
    <w:rsid w:val="41F80733"/>
    <w:rsid w:val="41F8D72E"/>
    <w:rsid w:val="42277E7B"/>
    <w:rsid w:val="42314971"/>
    <w:rsid w:val="423CE61E"/>
    <w:rsid w:val="423F77EB"/>
    <w:rsid w:val="423F7DF9"/>
    <w:rsid w:val="424E0ACF"/>
    <w:rsid w:val="42501554"/>
    <w:rsid w:val="42514029"/>
    <w:rsid w:val="425E0AA4"/>
    <w:rsid w:val="4264B99C"/>
    <w:rsid w:val="427FF03A"/>
    <w:rsid w:val="428C5719"/>
    <w:rsid w:val="42959F75"/>
    <w:rsid w:val="42998797"/>
    <w:rsid w:val="429C8B2D"/>
    <w:rsid w:val="429F66ED"/>
    <w:rsid w:val="42A5EDD2"/>
    <w:rsid w:val="42B84A08"/>
    <w:rsid w:val="42B8C1A2"/>
    <w:rsid w:val="42BB39CC"/>
    <w:rsid w:val="42CEE151"/>
    <w:rsid w:val="42D06C52"/>
    <w:rsid w:val="42D1DF34"/>
    <w:rsid w:val="42DBC5E6"/>
    <w:rsid w:val="42E2E947"/>
    <w:rsid w:val="42E476A6"/>
    <w:rsid w:val="42E5997A"/>
    <w:rsid w:val="42ECEB3E"/>
    <w:rsid w:val="42EDAC20"/>
    <w:rsid w:val="42EE473F"/>
    <w:rsid w:val="42F36402"/>
    <w:rsid w:val="42F781A0"/>
    <w:rsid w:val="4304EB80"/>
    <w:rsid w:val="4307FC99"/>
    <w:rsid w:val="43123DCB"/>
    <w:rsid w:val="431495C1"/>
    <w:rsid w:val="4315E5D8"/>
    <w:rsid w:val="4323D01C"/>
    <w:rsid w:val="4324E560"/>
    <w:rsid w:val="43306C2B"/>
    <w:rsid w:val="4335A4A9"/>
    <w:rsid w:val="433AD23F"/>
    <w:rsid w:val="433B867A"/>
    <w:rsid w:val="434B4822"/>
    <w:rsid w:val="434C3C84"/>
    <w:rsid w:val="434E71CB"/>
    <w:rsid w:val="4360AFFE"/>
    <w:rsid w:val="436182C3"/>
    <w:rsid w:val="436AFC87"/>
    <w:rsid w:val="4370A2BE"/>
    <w:rsid w:val="4372930D"/>
    <w:rsid w:val="43812817"/>
    <w:rsid w:val="43814D81"/>
    <w:rsid w:val="43856E12"/>
    <w:rsid w:val="438BD2FF"/>
    <w:rsid w:val="4399F2B7"/>
    <w:rsid w:val="439A4373"/>
    <w:rsid w:val="439C0AB9"/>
    <w:rsid w:val="439DFA4F"/>
    <w:rsid w:val="43A16FFA"/>
    <w:rsid w:val="43B5BA7E"/>
    <w:rsid w:val="43BB94CD"/>
    <w:rsid w:val="43C3B337"/>
    <w:rsid w:val="43CB37AD"/>
    <w:rsid w:val="43CB8A1C"/>
    <w:rsid w:val="43CD7C7F"/>
    <w:rsid w:val="43CDED6F"/>
    <w:rsid w:val="43D54274"/>
    <w:rsid w:val="4400A92F"/>
    <w:rsid w:val="4411ED8F"/>
    <w:rsid w:val="4412110F"/>
    <w:rsid w:val="441CF132"/>
    <w:rsid w:val="44363F7F"/>
    <w:rsid w:val="445ECDF3"/>
    <w:rsid w:val="4462D154"/>
    <w:rsid w:val="446E6E13"/>
    <w:rsid w:val="4473B77B"/>
    <w:rsid w:val="447B3AC0"/>
    <w:rsid w:val="447B67EF"/>
    <w:rsid w:val="447C245D"/>
    <w:rsid w:val="4480B45E"/>
    <w:rsid w:val="4482D83B"/>
    <w:rsid w:val="44901ADE"/>
    <w:rsid w:val="4491F648"/>
    <w:rsid w:val="449F644F"/>
    <w:rsid w:val="44A7E259"/>
    <w:rsid w:val="44B08B40"/>
    <w:rsid w:val="44B3E684"/>
    <w:rsid w:val="44D4BEE8"/>
    <w:rsid w:val="44E959AD"/>
    <w:rsid w:val="44F9BB22"/>
    <w:rsid w:val="45065A7B"/>
    <w:rsid w:val="4512F00E"/>
    <w:rsid w:val="45205AF4"/>
    <w:rsid w:val="45267C74"/>
    <w:rsid w:val="452C9F2F"/>
    <w:rsid w:val="45359D73"/>
    <w:rsid w:val="453EED86"/>
    <w:rsid w:val="4547146A"/>
    <w:rsid w:val="454A0530"/>
    <w:rsid w:val="45503086"/>
    <w:rsid w:val="4553390F"/>
    <w:rsid w:val="455E5FEB"/>
    <w:rsid w:val="4572FC53"/>
    <w:rsid w:val="45738B8E"/>
    <w:rsid w:val="45780878"/>
    <w:rsid w:val="458AFBCE"/>
    <w:rsid w:val="458B2F12"/>
    <w:rsid w:val="458CE7C4"/>
    <w:rsid w:val="45A49787"/>
    <w:rsid w:val="45A7C333"/>
    <w:rsid w:val="45A8F62C"/>
    <w:rsid w:val="45ADAA5F"/>
    <w:rsid w:val="45B13827"/>
    <w:rsid w:val="45B20664"/>
    <w:rsid w:val="45B2BC0C"/>
    <w:rsid w:val="45B6CA60"/>
    <w:rsid w:val="45B893CC"/>
    <w:rsid w:val="45C545D7"/>
    <w:rsid w:val="45C5908F"/>
    <w:rsid w:val="45CA1C55"/>
    <w:rsid w:val="45D326BC"/>
    <w:rsid w:val="45F30858"/>
    <w:rsid w:val="45F509D3"/>
    <w:rsid w:val="4611B771"/>
    <w:rsid w:val="4611DC67"/>
    <w:rsid w:val="46227B39"/>
    <w:rsid w:val="463218FA"/>
    <w:rsid w:val="464AD08A"/>
    <w:rsid w:val="464C48FA"/>
    <w:rsid w:val="464E62FF"/>
    <w:rsid w:val="465779BF"/>
    <w:rsid w:val="4657E8C7"/>
    <w:rsid w:val="466AC163"/>
    <w:rsid w:val="466B1FE9"/>
    <w:rsid w:val="466BFED2"/>
    <w:rsid w:val="466E5113"/>
    <w:rsid w:val="46751F41"/>
    <w:rsid w:val="467D8B8F"/>
    <w:rsid w:val="46842BF3"/>
    <w:rsid w:val="468EA792"/>
    <w:rsid w:val="469319C2"/>
    <w:rsid w:val="469804E4"/>
    <w:rsid w:val="469B3D73"/>
    <w:rsid w:val="469F2E45"/>
    <w:rsid w:val="46A20B52"/>
    <w:rsid w:val="46B72B2F"/>
    <w:rsid w:val="46C3DD74"/>
    <w:rsid w:val="46C8CFB7"/>
    <w:rsid w:val="46C99306"/>
    <w:rsid w:val="46FC040E"/>
    <w:rsid w:val="46FDC102"/>
    <w:rsid w:val="46FE5EE0"/>
    <w:rsid w:val="4704C530"/>
    <w:rsid w:val="4708C1F6"/>
    <w:rsid w:val="47115D65"/>
    <w:rsid w:val="4711ED55"/>
    <w:rsid w:val="47199272"/>
    <w:rsid w:val="471FC7DD"/>
    <w:rsid w:val="4726696F"/>
    <w:rsid w:val="472CE886"/>
    <w:rsid w:val="47308974"/>
    <w:rsid w:val="47382199"/>
    <w:rsid w:val="474F9B70"/>
    <w:rsid w:val="475A1855"/>
    <w:rsid w:val="4760FB05"/>
    <w:rsid w:val="4761FA16"/>
    <w:rsid w:val="47746E75"/>
    <w:rsid w:val="47778C3F"/>
    <w:rsid w:val="478612A9"/>
    <w:rsid w:val="478B291D"/>
    <w:rsid w:val="47A88D58"/>
    <w:rsid w:val="47B2F953"/>
    <w:rsid w:val="47BA5B7B"/>
    <w:rsid w:val="47C0C359"/>
    <w:rsid w:val="47D21F70"/>
    <w:rsid w:val="47F67560"/>
    <w:rsid w:val="47FFADC9"/>
    <w:rsid w:val="480B7C47"/>
    <w:rsid w:val="480CA863"/>
    <w:rsid w:val="4810D448"/>
    <w:rsid w:val="4816C1EF"/>
    <w:rsid w:val="4820C942"/>
    <w:rsid w:val="4846E5C1"/>
    <w:rsid w:val="4846EE12"/>
    <w:rsid w:val="4856DCE3"/>
    <w:rsid w:val="48570E9D"/>
    <w:rsid w:val="48639642"/>
    <w:rsid w:val="486C7CDE"/>
    <w:rsid w:val="486DD532"/>
    <w:rsid w:val="48722C83"/>
    <w:rsid w:val="487EBC4B"/>
    <w:rsid w:val="489F1264"/>
    <w:rsid w:val="48A4EB49"/>
    <w:rsid w:val="48A7C319"/>
    <w:rsid w:val="48B0A1FC"/>
    <w:rsid w:val="48C66875"/>
    <w:rsid w:val="48CA1FC1"/>
    <w:rsid w:val="48D4501B"/>
    <w:rsid w:val="48D5BB2C"/>
    <w:rsid w:val="48D636D6"/>
    <w:rsid w:val="48E3CDE9"/>
    <w:rsid w:val="48F535B5"/>
    <w:rsid w:val="48FB147B"/>
    <w:rsid w:val="4907BB50"/>
    <w:rsid w:val="490C89A1"/>
    <w:rsid w:val="490F4EB5"/>
    <w:rsid w:val="49130BDF"/>
    <w:rsid w:val="4915B679"/>
    <w:rsid w:val="4918DEB9"/>
    <w:rsid w:val="49214E4B"/>
    <w:rsid w:val="4928BE10"/>
    <w:rsid w:val="49344D02"/>
    <w:rsid w:val="493ADC38"/>
    <w:rsid w:val="49490C3F"/>
    <w:rsid w:val="494CDB2C"/>
    <w:rsid w:val="49505062"/>
    <w:rsid w:val="49541A43"/>
    <w:rsid w:val="495616FD"/>
    <w:rsid w:val="495822E6"/>
    <w:rsid w:val="495B5221"/>
    <w:rsid w:val="495C54CB"/>
    <w:rsid w:val="495D875D"/>
    <w:rsid w:val="496DEFD1"/>
    <w:rsid w:val="49738897"/>
    <w:rsid w:val="49746173"/>
    <w:rsid w:val="4977734C"/>
    <w:rsid w:val="4979D6B3"/>
    <w:rsid w:val="497FFF56"/>
    <w:rsid w:val="4987052F"/>
    <w:rsid w:val="499390CF"/>
    <w:rsid w:val="4995BD5A"/>
    <w:rsid w:val="499B514F"/>
    <w:rsid w:val="499F1FA7"/>
    <w:rsid w:val="49A2E3EC"/>
    <w:rsid w:val="49BC8560"/>
    <w:rsid w:val="49C2779A"/>
    <w:rsid w:val="49CAA3C0"/>
    <w:rsid w:val="49D4FA11"/>
    <w:rsid w:val="49DE8A93"/>
    <w:rsid w:val="49E62A8E"/>
    <w:rsid w:val="4A031918"/>
    <w:rsid w:val="4A093C94"/>
    <w:rsid w:val="4A0A099D"/>
    <w:rsid w:val="4A0AE390"/>
    <w:rsid w:val="4A1A78FB"/>
    <w:rsid w:val="4A218172"/>
    <w:rsid w:val="4A2A6366"/>
    <w:rsid w:val="4A2B5CDB"/>
    <w:rsid w:val="4A331A5B"/>
    <w:rsid w:val="4A3A55C0"/>
    <w:rsid w:val="4A3DEB7B"/>
    <w:rsid w:val="4A57689F"/>
    <w:rsid w:val="4A625B14"/>
    <w:rsid w:val="4A668DFA"/>
    <w:rsid w:val="4A757209"/>
    <w:rsid w:val="4A784E27"/>
    <w:rsid w:val="4A814FE6"/>
    <w:rsid w:val="4A906A41"/>
    <w:rsid w:val="4A981D17"/>
    <w:rsid w:val="4A9CF97D"/>
    <w:rsid w:val="4AAAE09A"/>
    <w:rsid w:val="4AAD3EDD"/>
    <w:rsid w:val="4AB31F2D"/>
    <w:rsid w:val="4AB95897"/>
    <w:rsid w:val="4ABA7D6A"/>
    <w:rsid w:val="4AC3A2FA"/>
    <w:rsid w:val="4AC48F5D"/>
    <w:rsid w:val="4ACEF802"/>
    <w:rsid w:val="4AD2EDA0"/>
    <w:rsid w:val="4ADB412A"/>
    <w:rsid w:val="4ADFB2C6"/>
    <w:rsid w:val="4AE2B91B"/>
    <w:rsid w:val="4AEFEAA4"/>
    <w:rsid w:val="4AF3A059"/>
    <w:rsid w:val="4AFA8CC6"/>
    <w:rsid w:val="4B002233"/>
    <w:rsid w:val="4B0A7BBB"/>
    <w:rsid w:val="4B0FCA97"/>
    <w:rsid w:val="4B12861C"/>
    <w:rsid w:val="4B202B50"/>
    <w:rsid w:val="4B317E27"/>
    <w:rsid w:val="4B338E0C"/>
    <w:rsid w:val="4B4A5EFA"/>
    <w:rsid w:val="4B511FE1"/>
    <w:rsid w:val="4B741CAD"/>
    <w:rsid w:val="4B761B3B"/>
    <w:rsid w:val="4B792D9C"/>
    <w:rsid w:val="4B79E3E9"/>
    <w:rsid w:val="4B8902C0"/>
    <w:rsid w:val="4B8B0D29"/>
    <w:rsid w:val="4B8E96E1"/>
    <w:rsid w:val="4BA153B3"/>
    <w:rsid w:val="4BA5D9FE"/>
    <w:rsid w:val="4BA658F4"/>
    <w:rsid w:val="4BA6D361"/>
    <w:rsid w:val="4BACEB73"/>
    <w:rsid w:val="4BB2EE05"/>
    <w:rsid w:val="4BB90DF5"/>
    <w:rsid w:val="4BC225E8"/>
    <w:rsid w:val="4BC3746A"/>
    <w:rsid w:val="4BCC1C75"/>
    <w:rsid w:val="4BD01AF6"/>
    <w:rsid w:val="4BD245A4"/>
    <w:rsid w:val="4BD783E8"/>
    <w:rsid w:val="4BD96E01"/>
    <w:rsid w:val="4BDF63DB"/>
    <w:rsid w:val="4BE114F5"/>
    <w:rsid w:val="4BE32A96"/>
    <w:rsid w:val="4BEDEE5A"/>
    <w:rsid w:val="4BEE9840"/>
    <w:rsid w:val="4BEEEC38"/>
    <w:rsid w:val="4BF1549B"/>
    <w:rsid w:val="4C1D22F4"/>
    <w:rsid w:val="4C22C60B"/>
    <w:rsid w:val="4C23967B"/>
    <w:rsid w:val="4C34F378"/>
    <w:rsid w:val="4C35A9F1"/>
    <w:rsid w:val="4C3ED067"/>
    <w:rsid w:val="4C454CD8"/>
    <w:rsid w:val="4C5528F8"/>
    <w:rsid w:val="4C5A07A6"/>
    <w:rsid w:val="4C5F2169"/>
    <w:rsid w:val="4C618ABB"/>
    <w:rsid w:val="4C6341FF"/>
    <w:rsid w:val="4C63B152"/>
    <w:rsid w:val="4C756191"/>
    <w:rsid w:val="4C766234"/>
    <w:rsid w:val="4C774F21"/>
    <w:rsid w:val="4C7F44B6"/>
    <w:rsid w:val="4C811DEB"/>
    <w:rsid w:val="4C83BF78"/>
    <w:rsid w:val="4C91B913"/>
    <w:rsid w:val="4C97D9DC"/>
    <w:rsid w:val="4CA1FA26"/>
    <w:rsid w:val="4CACFF12"/>
    <w:rsid w:val="4CB4197B"/>
    <w:rsid w:val="4CB9BC78"/>
    <w:rsid w:val="4CBA9D0F"/>
    <w:rsid w:val="4CD0913F"/>
    <w:rsid w:val="4CD29C8F"/>
    <w:rsid w:val="4CDCED38"/>
    <w:rsid w:val="4CDDD3AE"/>
    <w:rsid w:val="4CE02544"/>
    <w:rsid w:val="4CE71BB7"/>
    <w:rsid w:val="4CF293C5"/>
    <w:rsid w:val="4CF4F11B"/>
    <w:rsid w:val="4CFC94C8"/>
    <w:rsid w:val="4CFEDA06"/>
    <w:rsid w:val="4D081849"/>
    <w:rsid w:val="4D1185AF"/>
    <w:rsid w:val="4D139734"/>
    <w:rsid w:val="4D1EC214"/>
    <w:rsid w:val="4D23C098"/>
    <w:rsid w:val="4D2C9D2F"/>
    <w:rsid w:val="4D5BC7D6"/>
    <w:rsid w:val="4D62580F"/>
    <w:rsid w:val="4D70751D"/>
    <w:rsid w:val="4D729E60"/>
    <w:rsid w:val="4D73D37D"/>
    <w:rsid w:val="4D9CC7C1"/>
    <w:rsid w:val="4DA1DDAD"/>
    <w:rsid w:val="4DA2ED99"/>
    <w:rsid w:val="4DA8AAB5"/>
    <w:rsid w:val="4DAC12FF"/>
    <w:rsid w:val="4DB7835E"/>
    <w:rsid w:val="4DB8F355"/>
    <w:rsid w:val="4DBC3941"/>
    <w:rsid w:val="4DBED57E"/>
    <w:rsid w:val="4DC2F3C0"/>
    <w:rsid w:val="4DC43F8D"/>
    <w:rsid w:val="4DD5CD6D"/>
    <w:rsid w:val="4DE83875"/>
    <w:rsid w:val="4DE84770"/>
    <w:rsid w:val="4DFC27FC"/>
    <w:rsid w:val="4E0EF6C7"/>
    <w:rsid w:val="4E1131F2"/>
    <w:rsid w:val="4E1B6DB6"/>
    <w:rsid w:val="4E1C5967"/>
    <w:rsid w:val="4E2472D5"/>
    <w:rsid w:val="4E298820"/>
    <w:rsid w:val="4E33305C"/>
    <w:rsid w:val="4E350948"/>
    <w:rsid w:val="4E3B9954"/>
    <w:rsid w:val="4E546778"/>
    <w:rsid w:val="4E6A17F6"/>
    <w:rsid w:val="4E6B2ECE"/>
    <w:rsid w:val="4E6CFA81"/>
    <w:rsid w:val="4E78D11A"/>
    <w:rsid w:val="4E7D4D24"/>
    <w:rsid w:val="4E7D99BB"/>
    <w:rsid w:val="4E872BAD"/>
    <w:rsid w:val="4E938DEB"/>
    <w:rsid w:val="4EABD630"/>
    <w:rsid w:val="4EAC2B13"/>
    <w:rsid w:val="4EAF7B4C"/>
    <w:rsid w:val="4EB6BFDD"/>
    <w:rsid w:val="4EB7E1C2"/>
    <w:rsid w:val="4EB9900F"/>
    <w:rsid w:val="4EBD61DE"/>
    <w:rsid w:val="4EE0ACF6"/>
    <w:rsid w:val="4EE3C0B3"/>
    <w:rsid w:val="4EE755C9"/>
    <w:rsid w:val="4EE77B7D"/>
    <w:rsid w:val="4F0563FA"/>
    <w:rsid w:val="4F06D3E4"/>
    <w:rsid w:val="4F09D97A"/>
    <w:rsid w:val="4F10E966"/>
    <w:rsid w:val="4F229FB4"/>
    <w:rsid w:val="4F26B9F5"/>
    <w:rsid w:val="4F2EE1FA"/>
    <w:rsid w:val="4F3EAFF7"/>
    <w:rsid w:val="4F431400"/>
    <w:rsid w:val="4F43C2BC"/>
    <w:rsid w:val="4F4880A1"/>
    <w:rsid w:val="4F4AA9EB"/>
    <w:rsid w:val="4F648674"/>
    <w:rsid w:val="4F655D02"/>
    <w:rsid w:val="4F6E9BF7"/>
    <w:rsid w:val="4F7793B9"/>
    <w:rsid w:val="4F7EEDE4"/>
    <w:rsid w:val="4F897A93"/>
    <w:rsid w:val="4F943D69"/>
    <w:rsid w:val="4FB0206C"/>
    <w:rsid w:val="4FC24DB3"/>
    <w:rsid w:val="4FC55881"/>
    <w:rsid w:val="4FC93401"/>
    <w:rsid w:val="4FC959D5"/>
    <w:rsid w:val="4FD4BA34"/>
    <w:rsid w:val="4FDA5EC3"/>
    <w:rsid w:val="4FDFADEB"/>
    <w:rsid w:val="4FE04820"/>
    <w:rsid w:val="4FF455EF"/>
    <w:rsid w:val="5006FF2F"/>
    <w:rsid w:val="500C5477"/>
    <w:rsid w:val="5015AF09"/>
    <w:rsid w:val="501F4C2D"/>
    <w:rsid w:val="50266EB8"/>
    <w:rsid w:val="5033A545"/>
    <w:rsid w:val="5039AA78"/>
    <w:rsid w:val="504347DD"/>
    <w:rsid w:val="5045D17B"/>
    <w:rsid w:val="5047F351"/>
    <w:rsid w:val="5059323F"/>
    <w:rsid w:val="5059E40E"/>
    <w:rsid w:val="505F70C7"/>
    <w:rsid w:val="506432FF"/>
    <w:rsid w:val="50665442"/>
    <w:rsid w:val="5073BFDE"/>
    <w:rsid w:val="507497A3"/>
    <w:rsid w:val="5074A3FD"/>
    <w:rsid w:val="507C3A60"/>
    <w:rsid w:val="507FF12E"/>
    <w:rsid w:val="507FFCBF"/>
    <w:rsid w:val="50831A17"/>
    <w:rsid w:val="50890DE2"/>
    <w:rsid w:val="508CBB5F"/>
    <w:rsid w:val="50995ADE"/>
    <w:rsid w:val="509AFDC1"/>
    <w:rsid w:val="50B10B8F"/>
    <w:rsid w:val="50BA9CED"/>
    <w:rsid w:val="50BDA6AB"/>
    <w:rsid w:val="50DD0BD3"/>
    <w:rsid w:val="50E91D89"/>
    <w:rsid w:val="50ED578A"/>
    <w:rsid w:val="50F520F4"/>
    <w:rsid w:val="50F8F05D"/>
    <w:rsid w:val="50FC2F3E"/>
    <w:rsid w:val="50FE56B7"/>
    <w:rsid w:val="5108D0C4"/>
    <w:rsid w:val="51163310"/>
    <w:rsid w:val="5118ECBC"/>
    <w:rsid w:val="5119414E"/>
    <w:rsid w:val="511E633A"/>
    <w:rsid w:val="51250E2E"/>
    <w:rsid w:val="5125FCDF"/>
    <w:rsid w:val="51298F52"/>
    <w:rsid w:val="51362E35"/>
    <w:rsid w:val="513738CF"/>
    <w:rsid w:val="5138A5A0"/>
    <w:rsid w:val="5139EC6C"/>
    <w:rsid w:val="5141242D"/>
    <w:rsid w:val="515E1E14"/>
    <w:rsid w:val="516014D9"/>
    <w:rsid w:val="5166B897"/>
    <w:rsid w:val="516970F1"/>
    <w:rsid w:val="516E9408"/>
    <w:rsid w:val="51719633"/>
    <w:rsid w:val="51792827"/>
    <w:rsid w:val="5181407D"/>
    <w:rsid w:val="5198DF07"/>
    <w:rsid w:val="519BE707"/>
    <w:rsid w:val="519C0CB1"/>
    <w:rsid w:val="51A582E9"/>
    <w:rsid w:val="51A9619E"/>
    <w:rsid w:val="51B6F033"/>
    <w:rsid w:val="51C69056"/>
    <w:rsid w:val="51CE62A9"/>
    <w:rsid w:val="51CFC27D"/>
    <w:rsid w:val="51DE257C"/>
    <w:rsid w:val="51E7C461"/>
    <w:rsid w:val="51E86F0A"/>
    <w:rsid w:val="51E92E6C"/>
    <w:rsid w:val="51EB4702"/>
    <w:rsid w:val="51F502A0"/>
    <w:rsid w:val="520BD5FF"/>
    <w:rsid w:val="52106804"/>
    <w:rsid w:val="52154F1D"/>
    <w:rsid w:val="521DD39F"/>
    <w:rsid w:val="521E81AC"/>
    <w:rsid w:val="5230BA2F"/>
    <w:rsid w:val="5233D8F2"/>
    <w:rsid w:val="524267E4"/>
    <w:rsid w:val="5242F0F0"/>
    <w:rsid w:val="524328DA"/>
    <w:rsid w:val="524858BD"/>
    <w:rsid w:val="524D4819"/>
    <w:rsid w:val="525178B5"/>
    <w:rsid w:val="5254449C"/>
    <w:rsid w:val="525714AD"/>
    <w:rsid w:val="525D54A2"/>
    <w:rsid w:val="5263788B"/>
    <w:rsid w:val="528215FA"/>
    <w:rsid w:val="52852A1D"/>
    <w:rsid w:val="528BC318"/>
    <w:rsid w:val="529B5C82"/>
    <w:rsid w:val="529DABCA"/>
    <w:rsid w:val="529DAE1B"/>
    <w:rsid w:val="52A9F3DF"/>
    <w:rsid w:val="52ADD4D9"/>
    <w:rsid w:val="52B41354"/>
    <w:rsid w:val="52B9180B"/>
    <w:rsid w:val="52BD8440"/>
    <w:rsid w:val="52C07E84"/>
    <w:rsid w:val="52C9B267"/>
    <w:rsid w:val="52CE1E7D"/>
    <w:rsid w:val="52CE4567"/>
    <w:rsid w:val="52D78510"/>
    <w:rsid w:val="52E97904"/>
    <w:rsid w:val="52ECDD6A"/>
    <w:rsid w:val="52F05F6F"/>
    <w:rsid w:val="52F130A1"/>
    <w:rsid w:val="52F6BEF4"/>
    <w:rsid w:val="52FA4682"/>
    <w:rsid w:val="5300FA97"/>
    <w:rsid w:val="5304D44B"/>
    <w:rsid w:val="532303A0"/>
    <w:rsid w:val="532C221C"/>
    <w:rsid w:val="5336C3C2"/>
    <w:rsid w:val="53392A98"/>
    <w:rsid w:val="53422C16"/>
    <w:rsid w:val="534EC904"/>
    <w:rsid w:val="53501A7F"/>
    <w:rsid w:val="535AA28B"/>
    <w:rsid w:val="535B60A4"/>
    <w:rsid w:val="5363ECFF"/>
    <w:rsid w:val="536A3B4F"/>
    <w:rsid w:val="53779885"/>
    <w:rsid w:val="5379D9BF"/>
    <w:rsid w:val="537C6D92"/>
    <w:rsid w:val="5380580B"/>
    <w:rsid w:val="538164F7"/>
    <w:rsid w:val="53892008"/>
    <w:rsid w:val="539480BC"/>
    <w:rsid w:val="5394AAD0"/>
    <w:rsid w:val="53AABCF6"/>
    <w:rsid w:val="53AC3865"/>
    <w:rsid w:val="53B056B3"/>
    <w:rsid w:val="53B1419A"/>
    <w:rsid w:val="53C37726"/>
    <w:rsid w:val="53C4EE1A"/>
    <w:rsid w:val="53C5457F"/>
    <w:rsid w:val="53CC39EB"/>
    <w:rsid w:val="53E2203F"/>
    <w:rsid w:val="53E743BE"/>
    <w:rsid w:val="53E9187A"/>
    <w:rsid w:val="53E960DC"/>
    <w:rsid w:val="53ECDA85"/>
    <w:rsid w:val="53F014FD"/>
    <w:rsid w:val="53FE4AE5"/>
    <w:rsid w:val="54061DAE"/>
    <w:rsid w:val="540B296E"/>
    <w:rsid w:val="540F3D1C"/>
    <w:rsid w:val="5410FAEE"/>
    <w:rsid w:val="541483E4"/>
    <w:rsid w:val="5417B297"/>
    <w:rsid w:val="5419C942"/>
    <w:rsid w:val="541B0631"/>
    <w:rsid w:val="5425FDC8"/>
    <w:rsid w:val="54317356"/>
    <w:rsid w:val="5439D415"/>
    <w:rsid w:val="54535A6A"/>
    <w:rsid w:val="5459E18C"/>
    <w:rsid w:val="5464190D"/>
    <w:rsid w:val="54672AFB"/>
    <w:rsid w:val="54679AB4"/>
    <w:rsid w:val="546A190B"/>
    <w:rsid w:val="546B6980"/>
    <w:rsid w:val="5472AA6F"/>
    <w:rsid w:val="5474B3F2"/>
    <w:rsid w:val="548789BF"/>
    <w:rsid w:val="5497B59B"/>
    <w:rsid w:val="549AB58B"/>
    <w:rsid w:val="549C2704"/>
    <w:rsid w:val="54A8D223"/>
    <w:rsid w:val="54AD1DC3"/>
    <w:rsid w:val="54C88D39"/>
    <w:rsid w:val="54D7D42C"/>
    <w:rsid w:val="54D99093"/>
    <w:rsid w:val="54DBD5D1"/>
    <w:rsid w:val="54ED567A"/>
    <w:rsid w:val="54F98572"/>
    <w:rsid w:val="54FC58C8"/>
    <w:rsid w:val="55101E97"/>
    <w:rsid w:val="551B6C70"/>
    <w:rsid w:val="55284EF2"/>
    <w:rsid w:val="55333CC4"/>
    <w:rsid w:val="55456B4E"/>
    <w:rsid w:val="554F928B"/>
    <w:rsid w:val="556A2393"/>
    <w:rsid w:val="556BF2E2"/>
    <w:rsid w:val="556D1DC4"/>
    <w:rsid w:val="5574A04B"/>
    <w:rsid w:val="55777B1A"/>
    <w:rsid w:val="5584E8DB"/>
    <w:rsid w:val="558E3554"/>
    <w:rsid w:val="559DFAAF"/>
    <w:rsid w:val="55B15064"/>
    <w:rsid w:val="55C1406B"/>
    <w:rsid w:val="55CAF5EC"/>
    <w:rsid w:val="55CF2D73"/>
    <w:rsid w:val="55D93698"/>
    <w:rsid w:val="55E3A1DF"/>
    <w:rsid w:val="55EEC1DE"/>
    <w:rsid w:val="55F202FB"/>
    <w:rsid w:val="560150A4"/>
    <w:rsid w:val="5603A1DF"/>
    <w:rsid w:val="560A340E"/>
    <w:rsid w:val="560D7E52"/>
    <w:rsid w:val="560E7AD0"/>
    <w:rsid w:val="56108453"/>
    <w:rsid w:val="5610EBDE"/>
    <w:rsid w:val="5615B7F9"/>
    <w:rsid w:val="561C43D7"/>
    <w:rsid w:val="5627E648"/>
    <w:rsid w:val="563939C7"/>
    <w:rsid w:val="563FEBC0"/>
    <w:rsid w:val="565C3897"/>
    <w:rsid w:val="566FE5CE"/>
    <w:rsid w:val="5673A48D"/>
    <w:rsid w:val="567A8DB2"/>
    <w:rsid w:val="567C1E93"/>
    <w:rsid w:val="568247C8"/>
    <w:rsid w:val="56878CB3"/>
    <w:rsid w:val="569C3B23"/>
    <w:rsid w:val="56A4A302"/>
    <w:rsid w:val="56ADA82A"/>
    <w:rsid w:val="56AF493D"/>
    <w:rsid w:val="56B9FF1E"/>
    <w:rsid w:val="56C6ADA4"/>
    <w:rsid w:val="56C932F9"/>
    <w:rsid w:val="56DE46D8"/>
    <w:rsid w:val="56DEB32A"/>
    <w:rsid w:val="56ECC352"/>
    <w:rsid w:val="56F66087"/>
    <w:rsid w:val="570D2B7F"/>
    <w:rsid w:val="5720B93C"/>
    <w:rsid w:val="572935B6"/>
    <w:rsid w:val="572C5AE3"/>
    <w:rsid w:val="572D35B2"/>
    <w:rsid w:val="5735ECA4"/>
    <w:rsid w:val="5739F7BE"/>
    <w:rsid w:val="5743E3BC"/>
    <w:rsid w:val="574570BB"/>
    <w:rsid w:val="5746519D"/>
    <w:rsid w:val="574AB513"/>
    <w:rsid w:val="5764FE69"/>
    <w:rsid w:val="577169E2"/>
    <w:rsid w:val="577ACDA6"/>
    <w:rsid w:val="577F7240"/>
    <w:rsid w:val="5780B0DE"/>
    <w:rsid w:val="5782E888"/>
    <w:rsid w:val="57840178"/>
    <w:rsid w:val="57842631"/>
    <w:rsid w:val="57891A31"/>
    <w:rsid w:val="5789DC8F"/>
    <w:rsid w:val="5791A78A"/>
    <w:rsid w:val="579BD3C0"/>
    <w:rsid w:val="57B4C461"/>
    <w:rsid w:val="57B7D660"/>
    <w:rsid w:val="57BEE156"/>
    <w:rsid w:val="57BF7FB6"/>
    <w:rsid w:val="57C4F33F"/>
    <w:rsid w:val="57CD4EFB"/>
    <w:rsid w:val="57CE5E5D"/>
    <w:rsid w:val="57DC4EDC"/>
    <w:rsid w:val="57F64C91"/>
    <w:rsid w:val="58044E2D"/>
    <w:rsid w:val="58276883"/>
    <w:rsid w:val="5832E3A5"/>
    <w:rsid w:val="583A724C"/>
    <w:rsid w:val="583F8BA5"/>
    <w:rsid w:val="5849EF80"/>
    <w:rsid w:val="58508378"/>
    <w:rsid w:val="58579D5D"/>
    <w:rsid w:val="58599726"/>
    <w:rsid w:val="585D4034"/>
    <w:rsid w:val="585FA6C9"/>
    <w:rsid w:val="586356C6"/>
    <w:rsid w:val="58710E7D"/>
    <w:rsid w:val="5873ABCF"/>
    <w:rsid w:val="5873C074"/>
    <w:rsid w:val="588333FE"/>
    <w:rsid w:val="58863572"/>
    <w:rsid w:val="588DF770"/>
    <w:rsid w:val="589891AC"/>
    <w:rsid w:val="58A0A330"/>
    <w:rsid w:val="58AF8C16"/>
    <w:rsid w:val="58B3279B"/>
    <w:rsid w:val="58B6A45C"/>
    <w:rsid w:val="58B966B0"/>
    <w:rsid w:val="58BA11A8"/>
    <w:rsid w:val="58C35FDB"/>
    <w:rsid w:val="58C3B24F"/>
    <w:rsid w:val="58CFFEAB"/>
    <w:rsid w:val="58DFB8D0"/>
    <w:rsid w:val="58F1DBCF"/>
    <w:rsid w:val="58FB1597"/>
    <w:rsid w:val="58FD3685"/>
    <w:rsid w:val="5901463A"/>
    <w:rsid w:val="59099317"/>
    <w:rsid w:val="5920F244"/>
    <w:rsid w:val="5930FC0C"/>
    <w:rsid w:val="59421CB5"/>
    <w:rsid w:val="59482515"/>
    <w:rsid w:val="59559E4A"/>
    <w:rsid w:val="596BC144"/>
    <w:rsid w:val="596F92F1"/>
    <w:rsid w:val="5972630F"/>
    <w:rsid w:val="59734BF2"/>
    <w:rsid w:val="59739A0A"/>
    <w:rsid w:val="59794C3B"/>
    <w:rsid w:val="59852033"/>
    <w:rsid w:val="59899A04"/>
    <w:rsid w:val="599AE4F6"/>
    <w:rsid w:val="59C279EC"/>
    <w:rsid w:val="59C71AFB"/>
    <w:rsid w:val="59CC834D"/>
    <w:rsid w:val="59D6073C"/>
    <w:rsid w:val="59D8B85B"/>
    <w:rsid w:val="59EE88D7"/>
    <w:rsid w:val="59F560FE"/>
    <w:rsid w:val="59FB9405"/>
    <w:rsid w:val="5A16C098"/>
    <w:rsid w:val="5A1E4AFC"/>
    <w:rsid w:val="5A242B2F"/>
    <w:rsid w:val="5A3CC6A9"/>
    <w:rsid w:val="5A3FDAFB"/>
    <w:rsid w:val="5A4CEB22"/>
    <w:rsid w:val="5A64D674"/>
    <w:rsid w:val="5A7B8931"/>
    <w:rsid w:val="5A7D4113"/>
    <w:rsid w:val="5A7F45F9"/>
    <w:rsid w:val="5A87A25A"/>
    <w:rsid w:val="5A96B948"/>
    <w:rsid w:val="5AA5F0ED"/>
    <w:rsid w:val="5AAFD768"/>
    <w:rsid w:val="5AB7ED4E"/>
    <w:rsid w:val="5AD087CD"/>
    <w:rsid w:val="5AE45D01"/>
    <w:rsid w:val="5AE4690C"/>
    <w:rsid w:val="5AE9C5F3"/>
    <w:rsid w:val="5AF9FCAA"/>
    <w:rsid w:val="5AFC2930"/>
    <w:rsid w:val="5B0806FA"/>
    <w:rsid w:val="5B136673"/>
    <w:rsid w:val="5B1DFC2C"/>
    <w:rsid w:val="5B20D0E3"/>
    <w:rsid w:val="5B276DB8"/>
    <w:rsid w:val="5B304F05"/>
    <w:rsid w:val="5B32F494"/>
    <w:rsid w:val="5B3C0B5C"/>
    <w:rsid w:val="5B3D0A28"/>
    <w:rsid w:val="5B3D3B63"/>
    <w:rsid w:val="5B495C9B"/>
    <w:rsid w:val="5B4A9B3C"/>
    <w:rsid w:val="5B55DE85"/>
    <w:rsid w:val="5B60A913"/>
    <w:rsid w:val="5B684F86"/>
    <w:rsid w:val="5B6B51FD"/>
    <w:rsid w:val="5B6F26BA"/>
    <w:rsid w:val="5B74171E"/>
    <w:rsid w:val="5B82EFBB"/>
    <w:rsid w:val="5B90DC67"/>
    <w:rsid w:val="5B979076"/>
    <w:rsid w:val="5BA3715B"/>
    <w:rsid w:val="5BA6A7A0"/>
    <w:rsid w:val="5BAF89E6"/>
    <w:rsid w:val="5BB9412B"/>
    <w:rsid w:val="5BBF8664"/>
    <w:rsid w:val="5BC5826E"/>
    <w:rsid w:val="5BCBDA21"/>
    <w:rsid w:val="5BCFDE21"/>
    <w:rsid w:val="5BD20D6D"/>
    <w:rsid w:val="5BD31BB8"/>
    <w:rsid w:val="5BE47F7E"/>
    <w:rsid w:val="5BE77E78"/>
    <w:rsid w:val="5BF42A5F"/>
    <w:rsid w:val="5BF85C4D"/>
    <w:rsid w:val="5BF9838A"/>
    <w:rsid w:val="5BFAE070"/>
    <w:rsid w:val="5C126DAD"/>
    <w:rsid w:val="5C1D9870"/>
    <w:rsid w:val="5C40F38F"/>
    <w:rsid w:val="5C439992"/>
    <w:rsid w:val="5C43A1B1"/>
    <w:rsid w:val="5C43F719"/>
    <w:rsid w:val="5C49CFF5"/>
    <w:rsid w:val="5C5274F6"/>
    <w:rsid w:val="5C61C27A"/>
    <w:rsid w:val="5C67D0C8"/>
    <w:rsid w:val="5C7DBD88"/>
    <w:rsid w:val="5C80CCA3"/>
    <w:rsid w:val="5C8AD938"/>
    <w:rsid w:val="5C8F9330"/>
    <w:rsid w:val="5C9A15DB"/>
    <w:rsid w:val="5C9C7E0D"/>
    <w:rsid w:val="5C9D6D21"/>
    <w:rsid w:val="5CA71E44"/>
    <w:rsid w:val="5CA78F02"/>
    <w:rsid w:val="5CA9CC55"/>
    <w:rsid w:val="5CADB3FB"/>
    <w:rsid w:val="5CAE5FE4"/>
    <w:rsid w:val="5CB250CA"/>
    <w:rsid w:val="5CB2702B"/>
    <w:rsid w:val="5CC4EA18"/>
    <w:rsid w:val="5CC4ECBB"/>
    <w:rsid w:val="5CCDBFA2"/>
    <w:rsid w:val="5CCE8874"/>
    <w:rsid w:val="5CE056C2"/>
    <w:rsid w:val="5CE17BFA"/>
    <w:rsid w:val="5CE34BA1"/>
    <w:rsid w:val="5CE5C5CC"/>
    <w:rsid w:val="5CE864E2"/>
    <w:rsid w:val="5CFCF555"/>
    <w:rsid w:val="5D11057D"/>
    <w:rsid w:val="5D1225AA"/>
    <w:rsid w:val="5D1C5C00"/>
    <w:rsid w:val="5D202C07"/>
    <w:rsid w:val="5D268A00"/>
    <w:rsid w:val="5D30B157"/>
    <w:rsid w:val="5D3135E4"/>
    <w:rsid w:val="5D3B59F7"/>
    <w:rsid w:val="5D4B5A47"/>
    <w:rsid w:val="5D4D85BA"/>
    <w:rsid w:val="5D4F4F67"/>
    <w:rsid w:val="5D5A8ADB"/>
    <w:rsid w:val="5D77D121"/>
    <w:rsid w:val="5D8BB40D"/>
    <w:rsid w:val="5D9B7132"/>
    <w:rsid w:val="5D9B9628"/>
    <w:rsid w:val="5DB6F096"/>
    <w:rsid w:val="5DB954EE"/>
    <w:rsid w:val="5DBAA873"/>
    <w:rsid w:val="5DC4CDD0"/>
    <w:rsid w:val="5DD69484"/>
    <w:rsid w:val="5DDD043A"/>
    <w:rsid w:val="5DECD66B"/>
    <w:rsid w:val="5DFE1641"/>
    <w:rsid w:val="5DFFFFC4"/>
    <w:rsid w:val="5E17FEE6"/>
    <w:rsid w:val="5E241513"/>
    <w:rsid w:val="5E285318"/>
    <w:rsid w:val="5E2D5214"/>
    <w:rsid w:val="5E3486D8"/>
    <w:rsid w:val="5E5C7CDA"/>
    <w:rsid w:val="5E6BD355"/>
    <w:rsid w:val="5E6F2948"/>
    <w:rsid w:val="5E91A90A"/>
    <w:rsid w:val="5E91C9C0"/>
    <w:rsid w:val="5E96F4C2"/>
    <w:rsid w:val="5E99750C"/>
    <w:rsid w:val="5EA8E114"/>
    <w:rsid w:val="5EA9B1B5"/>
    <w:rsid w:val="5EABA027"/>
    <w:rsid w:val="5EACC64A"/>
    <w:rsid w:val="5EB63AB3"/>
    <w:rsid w:val="5EB8B23F"/>
    <w:rsid w:val="5EB8BA0F"/>
    <w:rsid w:val="5EB99B17"/>
    <w:rsid w:val="5EC51D9A"/>
    <w:rsid w:val="5EC76053"/>
    <w:rsid w:val="5ED1C3F4"/>
    <w:rsid w:val="5ED440E6"/>
    <w:rsid w:val="5EE49D1F"/>
    <w:rsid w:val="5EF0B8A4"/>
    <w:rsid w:val="5EF4CF2C"/>
    <w:rsid w:val="5F0306F7"/>
    <w:rsid w:val="5F0733E8"/>
    <w:rsid w:val="5F098344"/>
    <w:rsid w:val="5F0AC888"/>
    <w:rsid w:val="5F0DED94"/>
    <w:rsid w:val="5F101941"/>
    <w:rsid w:val="5F148CD1"/>
    <w:rsid w:val="5F18B2F2"/>
    <w:rsid w:val="5F205C45"/>
    <w:rsid w:val="5F2A2375"/>
    <w:rsid w:val="5F3EBEC9"/>
    <w:rsid w:val="5F67937E"/>
    <w:rsid w:val="5F6CE93E"/>
    <w:rsid w:val="5F6E9B78"/>
    <w:rsid w:val="5F7D7762"/>
    <w:rsid w:val="5F819236"/>
    <w:rsid w:val="5F85E9C7"/>
    <w:rsid w:val="5F8B1E8E"/>
    <w:rsid w:val="5F98E541"/>
    <w:rsid w:val="5FAE0156"/>
    <w:rsid w:val="5FAEF2B1"/>
    <w:rsid w:val="5FBBB330"/>
    <w:rsid w:val="5FC6CC7E"/>
    <w:rsid w:val="5FCBDD2D"/>
    <w:rsid w:val="5FD4125C"/>
    <w:rsid w:val="5FD4AEAF"/>
    <w:rsid w:val="5FD94276"/>
    <w:rsid w:val="6010CB0C"/>
    <w:rsid w:val="601149DA"/>
    <w:rsid w:val="60291050"/>
    <w:rsid w:val="60313D8A"/>
    <w:rsid w:val="60345671"/>
    <w:rsid w:val="60354BAF"/>
    <w:rsid w:val="603ABFB1"/>
    <w:rsid w:val="604986E5"/>
    <w:rsid w:val="60500D8A"/>
    <w:rsid w:val="605B5BA2"/>
    <w:rsid w:val="60649412"/>
    <w:rsid w:val="60687E10"/>
    <w:rsid w:val="608B773F"/>
    <w:rsid w:val="6090D23F"/>
    <w:rsid w:val="60A79B34"/>
    <w:rsid w:val="60AEDB0A"/>
    <w:rsid w:val="60B1CCBB"/>
    <w:rsid w:val="60B5D20F"/>
    <w:rsid w:val="60B99CCF"/>
    <w:rsid w:val="60CC0824"/>
    <w:rsid w:val="60CD51AE"/>
    <w:rsid w:val="60DE69ED"/>
    <w:rsid w:val="60E24B15"/>
    <w:rsid w:val="60E35127"/>
    <w:rsid w:val="60E381A5"/>
    <w:rsid w:val="60F7BD8F"/>
    <w:rsid w:val="60FE55B0"/>
    <w:rsid w:val="6106A0C3"/>
    <w:rsid w:val="610834B2"/>
    <w:rsid w:val="611ECB47"/>
    <w:rsid w:val="6124772D"/>
    <w:rsid w:val="613D5D1F"/>
    <w:rsid w:val="6141718F"/>
    <w:rsid w:val="6141DE6C"/>
    <w:rsid w:val="61553DD6"/>
    <w:rsid w:val="6168023F"/>
    <w:rsid w:val="617697A6"/>
    <w:rsid w:val="6183A18D"/>
    <w:rsid w:val="618D2127"/>
    <w:rsid w:val="61956A3E"/>
    <w:rsid w:val="619716B3"/>
    <w:rsid w:val="61AA1C01"/>
    <w:rsid w:val="61AEAE31"/>
    <w:rsid w:val="61AEECD1"/>
    <w:rsid w:val="61B68063"/>
    <w:rsid w:val="61C2E01F"/>
    <w:rsid w:val="61CED983"/>
    <w:rsid w:val="61D46B76"/>
    <w:rsid w:val="61DB5BF9"/>
    <w:rsid w:val="61E301B4"/>
    <w:rsid w:val="61E55746"/>
    <w:rsid w:val="61EE7499"/>
    <w:rsid w:val="61F05301"/>
    <w:rsid w:val="61F05AD1"/>
    <w:rsid w:val="6204227A"/>
    <w:rsid w:val="620EE211"/>
    <w:rsid w:val="6210B0A6"/>
    <w:rsid w:val="62190A16"/>
    <w:rsid w:val="621BBD45"/>
    <w:rsid w:val="622F62CE"/>
    <w:rsid w:val="62339C81"/>
    <w:rsid w:val="623958F6"/>
    <w:rsid w:val="623D3DEA"/>
    <w:rsid w:val="6242EF93"/>
    <w:rsid w:val="624D20B4"/>
    <w:rsid w:val="62539471"/>
    <w:rsid w:val="62589D98"/>
    <w:rsid w:val="625B6B88"/>
    <w:rsid w:val="625EADC5"/>
    <w:rsid w:val="62632E21"/>
    <w:rsid w:val="62652758"/>
    <w:rsid w:val="626B0BE5"/>
    <w:rsid w:val="626F074B"/>
    <w:rsid w:val="62778AA1"/>
    <w:rsid w:val="627860C1"/>
    <w:rsid w:val="627BEB14"/>
    <w:rsid w:val="628FD09A"/>
    <w:rsid w:val="6298957B"/>
    <w:rsid w:val="629B9F0A"/>
    <w:rsid w:val="62A75A81"/>
    <w:rsid w:val="62B071DD"/>
    <w:rsid w:val="62B8AAD5"/>
    <w:rsid w:val="62B8BD62"/>
    <w:rsid w:val="62C82A0E"/>
    <w:rsid w:val="62CA37EA"/>
    <w:rsid w:val="62CF7C75"/>
    <w:rsid w:val="62D0BF4C"/>
    <w:rsid w:val="62D5F7F9"/>
    <w:rsid w:val="62E16DEC"/>
    <w:rsid w:val="62E76E8E"/>
    <w:rsid w:val="62EC39E0"/>
    <w:rsid w:val="62F9B54E"/>
    <w:rsid w:val="630C9D42"/>
    <w:rsid w:val="632EF209"/>
    <w:rsid w:val="633030A5"/>
    <w:rsid w:val="63345606"/>
    <w:rsid w:val="6337431B"/>
    <w:rsid w:val="633870D8"/>
    <w:rsid w:val="63567045"/>
    <w:rsid w:val="6356A8E4"/>
    <w:rsid w:val="635796C8"/>
    <w:rsid w:val="635EB6E5"/>
    <w:rsid w:val="637302D5"/>
    <w:rsid w:val="637465DD"/>
    <w:rsid w:val="637901E9"/>
    <w:rsid w:val="637BD77C"/>
    <w:rsid w:val="637C7998"/>
    <w:rsid w:val="637D22D8"/>
    <w:rsid w:val="6382C5EF"/>
    <w:rsid w:val="638A44FA"/>
    <w:rsid w:val="638E1337"/>
    <w:rsid w:val="638EDE09"/>
    <w:rsid w:val="63973189"/>
    <w:rsid w:val="639A28F0"/>
    <w:rsid w:val="639B7403"/>
    <w:rsid w:val="63A81CBA"/>
    <w:rsid w:val="63A83B67"/>
    <w:rsid w:val="63B9E794"/>
    <w:rsid w:val="63BEF200"/>
    <w:rsid w:val="63C3BEB4"/>
    <w:rsid w:val="63CB8728"/>
    <w:rsid w:val="63CD598B"/>
    <w:rsid w:val="63D9A8C0"/>
    <w:rsid w:val="63DAA50B"/>
    <w:rsid w:val="63EE0D54"/>
    <w:rsid w:val="63F1AF4F"/>
    <w:rsid w:val="63F2905D"/>
    <w:rsid w:val="63F9995C"/>
    <w:rsid w:val="63FD72BC"/>
    <w:rsid w:val="64199D59"/>
    <w:rsid w:val="6419E24E"/>
    <w:rsid w:val="642860E0"/>
    <w:rsid w:val="642A4195"/>
    <w:rsid w:val="643606BC"/>
    <w:rsid w:val="643A3FEE"/>
    <w:rsid w:val="643C8D95"/>
    <w:rsid w:val="64420A4F"/>
    <w:rsid w:val="644DD5D7"/>
    <w:rsid w:val="6456A3D2"/>
    <w:rsid w:val="645B8374"/>
    <w:rsid w:val="645D332B"/>
    <w:rsid w:val="646014FE"/>
    <w:rsid w:val="646A5A96"/>
    <w:rsid w:val="6473DBFB"/>
    <w:rsid w:val="64745FB0"/>
    <w:rsid w:val="647ADB02"/>
    <w:rsid w:val="6480DD47"/>
    <w:rsid w:val="648F96AF"/>
    <w:rsid w:val="64956172"/>
    <w:rsid w:val="64A79157"/>
    <w:rsid w:val="64AD333A"/>
    <w:rsid w:val="64AD6511"/>
    <w:rsid w:val="64B19542"/>
    <w:rsid w:val="64BED9B7"/>
    <w:rsid w:val="64C1C230"/>
    <w:rsid w:val="64CB4F95"/>
    <w:rsid w:val="64CCFD2F"/>
    <w:rsid w:val="64CEB775"/>
    <w:rsid w:val="64D9D6DA"/>
    <w:rsid w:val="64EDE721"/>
    <w:rsid w:val="64F23F33"/>
    <w:rsid w:val="64F3842B"/>
    <w:rsid w:val="64F7FB3D"/>
    <w:rsid w:val="64FFCCF7"/>
    <w:rsid w:val="6504CE64"/>
    <w:rsid w:val="650AE184"/>
    <w:rsid w:val="650B1B67"/>
    <w:rsid w:val="6515D7F2"/>
    <w:rsid w:val="651B73CA"/>
    <w:rsid w:val="651C8AA1"/>
    <w:rsid w:val="651E6B55"/>
    <w:rsid w:val="6522A67D"/>
    <w:rsid w:val="6529C3E1"/>
    <w:rsid w:val="652E9292"/>
    <w:rsid w:val="6539067A"/>
    <w:rsid w:val="65466AD9"/>
    <w:rsid w:val="654EC89D"/>
    <w:rsid w:val="65523E68"/>
    <w:rsid w:val="65567DDE"/>
    <w:rsid w:val="655D82A6"/>
    <w:rsid w:val="656CBCED"/>
    <w:rsid w:val="656EF916"/>
    <w:rsid w:val="657A0A0C"/>
    <w:rsid w:val="65805E81"/>
    <w:rsid w:val="65856E9D"/>
    <w:rsid w:val="658573B7"/>
    <w:rsid w:val="6595092C"/>
    <w:rsid w:val="659EC871"/>
    <w:rsid w:val="65A1C5E3"/>
    <w:rsid w:val="65A206C6"/>
    <w:rsid w:val="65A5164E"/>
    <w:rsid w:val="65A9ACB4"/>
    <w:rsid w:val="65B6F540"/>
    <w:rsid w:val="65C95051"/>
    <w:rsid w:val="65CCA894"/>
    <w:rsid w:val="65D49611"/>
    <w:rsid w:val="65D733EA"/>
    <w:rsid w:val="65D8DE62"/>
    <w:rsid w:val="65EA79B4"/>
    <w:rsid w:val="65F163CF"/>
    <w:rsid w:val="66077760"/>
    <w:rsid w:val="6616BAB3"/>
    <w:rsid w:val="6616BFC1"/>
    <w:rsid w:val="6619D84E"/>
    <w:rsid w:val="66245247"/>
    <w:rsid w:val="6624FE71"/>
    <w:rsid w:val="66381C17"/>
    <w:rsid w:val="663D7AA4"/>
    <w:rsid w:val="6645231F"/>
    <w:rsid w:val="6648B6D0"/>
    <w:rsid w:val="664FC160"/>
    <w:rsid w:val="6655B3C2"/>
    <w:rsid w:val="666A87D6"/>
    <w:rsid w:val="666CF9C1"/>
    <w:rsid w:val="666F252F"/>
    <w:rsid w:val="6699EBB9"/>
    <w:rsid w:val="669B9D58"/>
    <w:rsid w:val="66A8E310"/>
    <w:rsid w:val="66AB9568"/>
    <w:rsid w:val="66AC1A94"/>
    <w:rsid w:val="66BC4153"/>
    <w:rsid w:val="66C0C936"/>
    <w:rsid w:val="66C9F4F8"/>
    <w:rsid w:val="66D3B193"/>
    <w:rsid w:val="66D431C6"/>
    <w:rsid w:val="66DCB2D9"/>
    <w:rsid w:val="66E81935"/>
    <w:rsid w:val="66FAE34E"/>
    <w:rsid w:val="66FC95ED"/>
    <w:rsid w:val="6702D3F1"/>
    <w:rsid w:val="67081B58"/>
    <w:rsid w:val="6715A658"/>
    <w:rsid w:val="671BDE7A"/>
    <w:rsid w:val="67238725"/>
    <w:rsid w:val="6724A29F"/>
    <w:rsid w:val="67295011"/>
    <w:rsid w:val="672D131A"/>
    <w:rsid w:val="6731F420"/>
    <w:rsid w:val="673A6FD7"/>
    <w:rsid w:val="673FB3FC"/>
    <w:rsid w:val="674868CE"/>
    <w:rsid w:val="6749A9DA"/>
    <w:rsid w:val="677DAE4C"/>
    <w:rsid w:val="6782A5E1"/>
    <w:rsid w:val="6785AB79"/>
    <w:rsid w:val="6796FF28"/>
    <w:rsid w:val="67A0EC58"/>
    <w:rsid w:val="67A438F5"/>
    <w:rsid w:val="67B6FC95"/>
    <w:rsid w:val="67B7FA4A"/>
    <w:rsid w:val="67B87D2F"/>
    <w:rsid w:val="67BFFDD4"/>
    <w:rsid w:val="67E0614C"/>
    <w:rsid w:val="67E0D481"/>
    <w:rsid w:val="67F84F3F"/>
    <w:rsid w:val="67FB68EB"/>
    <w:rsid w:val="68080E41"/>
    <w:rsid w:val="6816A890"/>
    <w:rsid w:val="681FA62A"/>
    <w:rsid w:val="6821E36B"/>
    <w:rsid w:val="682517C4"/>
    <w:rsid w:val="682E087E"/>
    <w:rsid w:val="683D92BC"/>
    <w:rsid w:val="684BFF20"/>
    <w:rsid w:val="684C3F68"/>
    <w:rsid w:val="684DA1CD"/>
    <w:rsid w:val="685093FB"/>
    <w:rsid w:val="6863EB6E"/>
    <w:rsid w:val="686E50C0"/>
    <w:rsid w:val="6870A73C"/>
    <w:rsid w:val="68811101"/>
    <w:rsid w:val="68863E65"/>
    <w:rsid w:val="688CABEB"/>
    <w:rsid w:val="689DCBE6"/>
    <w:rsid w:val="68A57993"/>
    <w:rsid w:val="68B37ED9"/>
    <w:rsid w:val="68D2BB6F"/>
    <w:rsid w:val="68D3B3C8"/>
    <w:rsid w:val="68D65A06"/>
    <w:rsid w:val="68E8B1A2"/>
    <w:rsid w:val="68EB2C98"/>
    <w:rsid w:val="68EC9A97"/>
    <w:rsid w:val="68EE5C5C"/>
    <w:rsid w:val="68F37088"/>
    <w:rsid w:val="68FD0C9B"/>
    <w:rsid w:val="69014D8F"/>
    <w:rsid w:val="6902B32A"/>
    <w:rsid w:val="690E61C2"/>
    <w:rsid w:val="690E6CE4"/>
    <w:rsid w:val="69124AF2"/>
    <w:rsid w:val="69170FEA"/>
    <w:rsid w:val="69180F16"/>
    <w:rsid w:val="691FDEFB"/>
    <w:rsid w:val="69259015"/>
    <w:rsid w:val="692B02A8"/>
    <w:rsid w:val="69300384"/>
    <w:rsid w:val="693C7323"/>
    <w:rsid w:val="694D95E8"/>
    <w:rsid w:val="6953AC32"/>
    <w:rsid w:val="695AA571"/>
    <w:rsid w:val="695BF309"/>
    <w:rsid w:val="696872AB"/>
    <w:rsid w:val="6968855E"/>
    <w:rsid w:val="69696774"/>
    <w:rsid w:val="6976CBD8"/>
    <w:rsid w:val="698B4F2E"/>
    <w:rsid w:val="69941FA0"/>
    <w:rsid w:val="6995752F"/>
    <w:rsid w:val="699A1607"/>
    <w:rsid w:val="699A6DE2"/>
    <w:rsid w:val="69A3F36B"/>
    <w:rsid w:val="69D03C96"/>
    <w:rsid w:val="69D6F1CC"/>
    <w:rsid w:val="69D9C77E"/>
    <w:rsid w:val="69DD7180"/>
    <w:rsid w:val="69DF8C9C"/>
    <w:rsid w:val="69F92045"/>
    <w:rsid w:val="69FA6AB4"/>
    <w:rsid w:val="69FD3AD2"/>
    <w:rsid w:val="6A170C60"/>
    <w:rsid w:val="6A20CDBB"/>
    <w:rsid w:val="6A23F2B8"/>
    <w:rsid w:val="6A273F23"/>
    <w:rsid w:val="6A2EA118"/>
    <w:rsid w:val="6A3A3D0E"/>
    <w:rsid w:val="6A40F8E3"/>
    <w:rsid w:val="6A42F0CF"/>
    <w:rsid w:val="6A4D7B2F"/>
    <w:rsid w:val="6A6EB2CC"/>
    <w:rsid w:val="6A7CFFC2"/>
    <w:rsid w:val="6A7D5F92"/>
    <w:rsid w:val="6A7F8EE8"/>
    <w:rsid w:val="6A884D06"/>
    <w:rsid w:val="6A8B2D39"/>
    <w:rsid w:val="6A8EF01D"/>
    <w:rsid w:val="6A8F6BDC"/>
    <w:rsid w:val="6A92860A"/>
    <w:rsid w:val="6AB04C75"/>
    <w:rsid w:val="6AC266C5"/>
    <w:rsid w:val="6AC6B82B"/>
    <w:rsid w:val="6ACC09F8"/>
    <w:rsid w:val="6AD3F350"/>
    <w:rsid w:val="6AD692CC"/>
    <w:rsid w:val="6ADF93F7"/>
    <w:rsid w:val="6AE17537"/>
    <w:rsid w:val="6AE56F32"/>
    <w:rsid w:val="6AEF1137"/>
    <w:rsid w:val="6AF1FB43"/>
    <w:rsid w:val="6AF5826D"/>
    <w:rsid w:val="6B02AF97"/>
    <w:rsid w:val="6B0379F0"/>
    <w:rsid w:val="6B0D3309"/>
    <w:rsid w:val="6B116560"/>
    <w:rsid w:val="6B213682"/>
    <w:rsid w:val="6B479E84"/>
    <w:rsid w:val="6B5266F0"/>
    <w:rsid w:val="6B5E4AC9"/>
    <w:rsid w:val="6B5E52DD"/>
    <w:rsid w:val="6B60C3ED"/>
    <w:rsid w:val="6B650C8A"/>
    <w:rsid w:val="6B65A940"/>
    <w:rsid w:val="6B7C5433"/>
    <w:rsid w:val="6B7C8569"/>
    <w:rsid w:val="6B848C46"/>
    <w:rsid w:val="6B87D91C"/>
    <w:rsid w:val="6B88E6ED"/>
    <w:rsid w:val="6B8CC041"/>
    <w:rsid w:val="6B97D231"/>
    <w:rsid w:val="6B9EB009"/>
    <w:rsid w:val="6BA113F1"/>
    <w:rsid w:val="6BA43EB6"/>
    <w:rsid w:val="6BA6F443"/>
    <w:rsid w:val="6BAE5AB7"/>
    <w:rsid w:val="6BB5DDD3"/>
    <w:rsid w:val="6BB9C54A"/>
    <w:rsid w:val="6BBAF255"/>
    <w:rsid w:val="6BBD1442"/>
    <w:rsid w:val="6BBF9923"/>
    <w:rsid w:val="6BC3E896"/>
    <w:rsid w:val="6BCD8C98"/>
    <w:rsid w:val="6BD8DD2C"/>
    <w:rsid w:val="6BE49D29"/>
    <w:rsid w:val="6BE57368"/>
    <w:rsid w:val="6BEBC68A"/>
    <w:rsid w:val="6BF89D78"/>
    <w:rsid w:val="6BF8CC88"/>
    <w:rsid w:val="6C178129"/>
    <w:rsid w:val="6C1D730D"/>
    <w:rsid w:val="6C23A8A2"/>
    <w:rsid w:val="6C2509A7"/>
    <w:rsid w:val="6C39493F"/>
    <w:rsid w:val="6C41768A"/>
    <w:rsid w:val="6C4A995F"/>
    <w:rsid w:val="6C5D0031"/>
    <w:rsid w:val="6C6236A5"/>
    <w:rsid w:val="6C6A128D"/>
    <w:rsid w:val="6C6B0BB1"/>
    <w:rsid w:val="6C8C1FB7"/>
    <w:rsid w:val="6C943FF5"/>
    <w:rsid w:val="6CAA516B"/>
    <w:rsid w:val="6CB5F414"/>
    <w:rsid w:val="6CCE9E4E"/>
    <w:rsid w:val="6CD76813"/>
    <w:rsid w:val="6CDF41F3"/>
    <w:rsid w:val="6CF80DA3"/>
    <w:rsid w:val="6CF952FE"/>
    <w:rsid w:val="6D181438"/>
    <w:rsid w:val="6D27ABA0"/>
    <w:rsid w:val="6D39F8EC"/>
    <w:rsid w:val="6D41F5EB"/>
    <w:rsid w:val="6D46D521"/>
    <w:rsid w:val="6D4ADA4C"/>
    <w:rsid w:val="6D4CB815"/>
    <w:rsid w:val="6D581C52"/>
    <w:rsid w:val="6D5E6357"/>
    <w:rsid w:val="6D617E58"/>
    <w:rsid w:val="6D631472"/>
    <w:rsid w:val="6D6F31D8"/>
    <w:rsid w:val="6D725853"/>
    <w:rsid w:val="6D76CB80"/>
    <w:rsid w:val="6D772C1B"/>
    <w:rsid w:val="6D79C4A7"/>
    <w:rsid w:val="6D7B8BE8"/>
    <w:rsid w:val="6D80C2AE"/>
    <w:rsid w:val="6D851BF1"/>
    <w:rsid w:val="6D88E9FE"/>
    <w:rsid w:val="6D8A9D20"/>
    <w:rsid w:val="6D8DB2AB"/>
    <w:rsid w:val="6D96DA96"/>
    <w:rsid w:val="6D9C0C70"/>
    <w:rsid w:val="6DBA3839"/>
    <w:rsid w:val="6DCFC684"/>
    <w:rsid w:val="6DD4149B"/>
    <w:rsid w:val="6DD6246E"/>
    <w:rsid w:val="6DDFEEA7"/>
    <w:rsid w:val="6DE10750"/>
    <w:rsid w:val="6DEED3FA"/>
    <w:rsid w:val="6DF93E80"/>
    <w:rsid w:val="6DFD76C1"/>
    <w:rsid w:val="6E00A1AD"/>
    <w:rsid w:val="6E06768D"/>
    <w:rsid w:val="6E139BF3"/>
    <w:rsid w:val="6E3E6DA3"/>
    <w:rsid w:val="6E46C82A"/>
    <w:rsid w:val="6E47AFC8"/>
    <w:rsid w:val="6E4F3296"/>
    <w:rsid w:val="6E548ADE"/>
    <w:rsid w:val="6E6CAD23"/>
    <w:rsid w:val="6E6FDA60"/>
    <w:rsid w:val="6E7748C9"/>
    <w:rsid w:val="6E7C1C5C"/>
    <w:rsid w:val="6E7F9790"/>
    <w:rsid w:val="6E83EE54"/>
    <w:rsid w:val="6E89E2E2"/>
    <w:rsid w:val="6E98E0E3"/>
    <w:rsid w:val="6EA65DF3"/>
    <w:rsid w:val="6EB26832"/>
    <w:rsid w:val="6EBC9AB5"/>
    <w:rsid w:val="6EBDDE8D"/>
    <w:rsid w:val="6ECC9168"/>
    <w:rsid w:val="6ED06A0A"/>
    <w:rsid w:val="6EEB10D6"/>
    <w:rsid w:val="6EF12093"/>
    <w:rsid w:val="6EF5E3CB"/>
    <w:rsid w:val="6EF9EF51"/>
    <w:rsid w:val="6F0139B8"/>
    <w:rsid w:val="6F0ADCA9"/>
    <w:rsid w:val="6F1BF2BD"/>
    <w:rsid w:val="6F1FFCC2"/>
    <w:rsid w:val="6F21C78A"/>
    <w:rsid w:val="6F22AF7A"/>
    <w:rsid w:val="6F24FC0D"/>
    <w:rsid w:val="6F30DC3D"/>
    <w:rsid w:val="6F33FC56"/>
    <w:rsid w:val="6F3DA4EA"/>
    <w:rsid w:val="6F42F060"/>
    <w:rsid w:val="6F43011A"/>
    <w:rsid w:val="6F53E347"/>
    <w:rsid w:val="6F575C1E"/>
    <w:rsid w:val="6F5C387B"/>
    <w:rsid w:val="6F5EE315"/>
    <w:rsid w:val="6F686698"/>
    <w:rsid w:val="6F6DEEF8"/>
    <w:rsid w:val="6F7F403C"/>
    <w:rsid w:val="6F9152DE"/>
    <w:rsid w:val="6F91E68E"/>
    <w:rsid w:val="6F94AF3D"/>
    <w:rsid w:val="6F9B1251"/>
    <w:rsid w:val="6F9DF0D3"/>
    <w:rsid w:val="6FB2B85A"/>
    <w:rsid w:val="6FBAF84D"/>
    <w:rsid w:val="6FCF29DD"/>
    <w:rsid w:val="6FCF4729"/>
    <w:rsid w:val="6FD60CEA"/>
    <w:rsid w:val="6FE3C7BA"/>
    <w:rsid w:val="6FEC3D5E"/>
    <w:rsid w:val="6FF528F6"/>
    <w:rsid w:val="6FFA88B7"/>
    <w:rsid w:val="700B0D4C"/>
    <w:rsid w:val="7013DD31"/>
    <w:rsid w:val="7017EF4B"/>
    <w:rsid w:val="702237BD"/>
    <w:rsid w:val="70305B22"/>
    <w:rsid w:val="7047F4EB"/>
    <w:rsid w:val="70480479"/>
    <w:rsid w:val="7049C8E0"/>
    <w:rsid w:val="7057C6DF"/>
    <w:rsid w:val="7061C237"/>
    <w:rsid w:val="7063C406"/>
    <w:rsid w:val="7065E669"/>
    <w:rsid w:val="70989A03"/>
    <w:rsid w:val="709EDA87"/>
    <w:rsid w:val="70A6A488"/>
    <w:rsid w:val="70A6C0A0"/>
    <w:rsid w:val="70A6DEF0"/>
    <w:rsid w:val="70AB074A"/>
    <w:rsid w:val="70B0C576"/>
    <w:rsid w:val="70BB6F0A"/>
    <w:rsid w:val="70C23DE2"/>
    <w:rsid w:val="70C357B2"/>
    <w:rsid w:val="70C49F1C"/>
    <w:rsid w:val="70D2AD37"/>
    <w:rsid w:val="70E7E29E"/>
    <w:rsid w:val="70FF5443"/>
    <w:rsid w:val="7103FA4B"/>
    <w:rsid w:val="7105E535"/>
    <w:rsid w:val="710DC11C"/>
    <w:rsid w:val="710F4BB0"/>
    <w:rsid w:val="711AA063"/>
    <w:rsid w:val="7132AD6D"/>
    <w:rsid w:val="713321B0"/>
    <w:rsid w:val="7139C729"/>
    <w:rsid w:val="7142887D"/>
    <w:rsid w:val="7142B0FB"/>
    <w:rsid w:val="7142D5E3"/>
    <w:rsid w:val="714DF80B"/>
    <w:rsid w:val="715DDEDB"/>
    <w:rsid w:val="717F6275"/>
    <w:rsid w:val="7192F6F0"/>
    <w:rsid w:val="7197DD92"/>
    <w:rsid w:val="71A1B2DD"/>
    <w:rsid w:val="71A77F81"/>
    <w:rsid w:val="71AC1423"/>
    <w:rsid w:val="71AF2BAD"/>
    <w:rsid w:val="71B0A804"/>
    <w:rsid w:val="71B3AEFF"/>
    <w:rsid w:val="71B80152"/>
    <w:rsid w:val="71C012BF"/>
    <w:rsid w:val="71C29B1B"/>
    <w:rsid w:val="71C37139"/>
    <w:rsid w:val="71CA812F"/>
    <w:rsid w:val="71D579D3"/>
    <w:rsid w:val="71E3A491"/>
    <w:rsid w:val="71E56ED9"/>
    <w:rsid w:val="71E63B6A"/>
    <w:rsid w:val="71EA73CD"/>
    <w:rsid w:val="71EBE7A0"/>
    <w:rsid w:val="71F53BA0"/>
    <w:rsid w:val="72073FEF"/>
    <w:rsid w:val="72087812"/>
    <w:rsid w:val="7214DFF5"/>
    <w:rsid w:val="7215B24A"/>
    <w:rsid w:val="7216ABDA"/>
    <w:rsid w:val="721712E6"/>
    <w:rsid w:val="72193FB9"/>
    <w:rsid w:val="7236CE4C"/>
    <w:rsid w:val="72399B8A"/>
    <w:rsid w:val="723E9C5F"/>
    <w:rsid w:val="7243C717"/>
    <w:rsid w:val="72452784"/>
    <w:rsid w:val="724ADFF5"/>
    <w:rsid w:val="7256E610"/>
    <w:rsid w:val="72572FAC"/>
    <w:rsid w:val="72598F6B"/>
    <w:rsid w:val="7269742F"/>
    <w:rsid w:val="7274D14C"/>
    <w:rsid w:val="7288B876"/>
    <w:rsid w:val="728B9019"/>
    <w:rsid w:val="72A01150"/>
    <w:rsid w:val="72A9917D"/>
    <w:rsid w:val="72AC537E"/>
    <w:rsid w:val="72B0A048"/>
    <w:rsid w:val="72BA9615"/>
    <w:rsid w:val="72BF5FF1"/>
    <w:rsid w:val="72CE7887"/>
    <w:rsid w:val="72D132B7"/>
    <w:rsid w:val="72D2CABD"/>
    <w:rsid w:val="72D679F1"/>
    <w:rsid w:val="72D8F601"/>
    <w:rsid w:val="72E82DD8"/>
    <w:rsid w:val="72F1DFC6"/>
    <w:rsid w:val="72F4CE67"/>
    <w:rsid w:val="72F4D03C"/>
    <w:rsid w:val="72F4D4A0"/>
    <w:rsid w:val="72FE21D1"/>
    <w:rsid w:val="72FF1004"/>
    <w:rsid w:val="73096E3C"/>
    <w:rsid w:val="730E3B0D"/>
    <w:rsid w:val="73138AD6"/>
    <w:rsid w:val="7323693C"/>
    <w:rsid w:val="732B602B"/>
    <w:rsid w:val="732DDA29"/>
    <w:rsid w:val="73369BEB"/>
    <w:rsid w:val="73436407"/>
    <w:rsid w:val="734863BF"/>
    <w:rsid w:val="734D62B4"/>
    <w:rsid w:val="7362E280"/>
    <w:rsid w:val="736C92D6"/>
    <w:rsid w:val="736E170B"/>
    <w:rsid w:val="73714A34"/>
    <w:rsid w:val="737972AE"/>
    <w:rsid w:val="737AE3FA"/>
    <w:rsid w:val="7387AEE5"/>
    <w:rsid w:val="73AC2487"/>
    <w:rsid w:val="73C5CA0C"/>
    <w:rsid w:val="73C8F40F"/>
    <w:rsid w:val="73DEB56F"/>
    <w:rsid w:val="73FEB35F"/>
    <w:rsid w:val="74140977"/>
    <w:rsid w:val="7429BD98"/>
    <w:rsid w:val="74323DD5"/>
    <w:rsid w:val="74434196"/>
    <w:rsid w:val="744A7A49"/>
    <w:rsid w:val="7453B507"/>
    <w:rsid w:val="745D1FA1"/>
    <w:rsid w:val="7461B68F"/>
    <w:rsid w:val="7461FCBE"/>
    <w:rsid w:val="74645D7E"/>
    <w:rsid w:val="746EBDEE"/>
    <w:rsid w:val="7482DE3B"/>
    <w:rsid w:val="748340F7"/>
    <w:rsid w:val="7498D1B3"/>
    <w:rsid w:val="749D257C"/>
    <w:rsid w:val="74A56E7B"/>
    <w:rsid w:val="74B1AA5E"/>
    <w:rsid w:val="74B1C639"/>
    <w:rsid w:val="74B3D661"/>
    <w:rsid w:val="74BF2A67"/>
    <w:rsid w:val="74CF7E54"/>
    <w:rsid w:val="74D88D72"/>
    <w:rsid w:val="74D9539F"/>
    <w:rsid w:val="74DBBB05"/>
    <w:rsid w:val="74FB7116"/>
    <w:rsid w:val="750774A0"/>
    <w:rsid w:val="7509BD85"/>
    <w:rsid w:val="7514A420"/>
    <w:rsid w:val="75189D60"/>
    <w:rsid w:val="7526ADB5"/>
    <w:rsid w:val="75289D79"/>
    <w:rsid w:val="7529A968"/>
    <w:rsid w:val="75373529"/>
    <w:rsid w:val="75374FFA"/>
    <w:rsid w:val="753E9A56"/>
    <w:rsid w:val="754A5D4D"/>
    <w:rsid w:val="754B2F17"/>
    <w:rsid w:val="754EF683"/>
    <w:rsid w:val="75558B4B"/>
    <w:rsid w:val="757B961C"/>
    <w:rsid w:val="757BFDA7"/>
    <w:rsid w:val="757D5D62"/>
    <w:rsid w:val="7582219B"/>
    <w:rsid w:val="75865113"/>
    <w:rsid w:val="7591F23E"/>
    <w:rsid w:val="7592F243"/>
    <w:rsid w:val="75990E9D"/>
    <w:rsid w:val="75AC720E"/>
    <w:rsid w:val="75B6B0B5"/>
    <w:rsid w:val="75B6CBDE"/>
    <w:rsid w:val="75BB1E1B"/>
    <w:rsid w:val="75BBB422"/>
    <w:rsid w:val="75C05D1E"/>
    <w:rsid w:val="75D0DFC8"/>
    <w:rsid w:val="75D97089"/>
    <w:rsid w:val="75DE36BD"/>
    <w:rsid w:val="75E485BF"/>
    <w:rsid w:val="75E6CBF7"/>
    <w:rsid w:val="75F2CABC"/>
    <w:rsid w:val="75FA20D8"/>
    <w:rsid w:val="761102E6"/>
    <w:rsid w:val="7621F9DE"/>
    <w:rsid w:val="76287D0D"/>
    <w:rsid w:val="7629C4DA"/>
    <w:rsid w:val="762A3672"/>
    <w:rsid w:val="762C2611"/>
    <w:rsid w:val="7633C8C3"/>
    <w:rsid w:val="76348AC6"/>
    <w:rsid w:val="7649F8E2"/>
    <w:rsid w:val="764FA6C2"/>
    <w:rsid w:val="76531664"/>
    <w:rsid w:val="76553BAD"/>
    <w:rsid w:val="7683A9CA"/>
    <w:rsid w:val="769417E6"/>
    <w:rsid w:val="7697B477"/>
    <w:rsid w:val="76A09C57"/>
    <w:rsid w:val="76A41AE8"/>
    <w:rsid w:val="76AD07FF"/>
    <w:rsid w:val="76AF16B4"/>
    <w:rsid w:val="76B0401C"/>
    <w:rsid w:val="76BE53F1"/>
    <w:rsid w:val="76CE9240"/>
    <w:rsid w:val="76D21BF7"/>
    <w:rsid w:val="76D72343"/>
    <w:rsid w:val="76E29BE3"/>
    <w:rsid w:val="76E8DEC6"/>
    <w:rsid w:val="76EC0569"/>
    <w:rsid w:val="77014242"/>
    <w:rsid w:val="77093152"/>
    <w:rsid w:val="770ADAEE"/>
    <w:rsid w:val="77267ECA"/>
    <w:rsid w:val="77277B69"/>
    <w:rsid w:val="772FF762"/>
    <w:rsid w:val="773893EE"/>
    <w:rsid w:val="7742B446"/>
    <w:rsid w:val="774A10D1"/>
    <w:rsid w:val="774F1ECF"/>
    <w:rsid w:val="775B04B0"/>
    <w:rsid w:val="776BE7EF"/>
    <w:rsid w:val="776C622D"/>
    <w:rsid w:val="77701B41"/>
    <w:rsid w:val="7772E254"/>
    <w:rsid w:val="7778C20A"/>
    <w:rsid w:val="77833587"/>
    <w:rsid w:val="7790E98F"/>
    <w:rsid w:val="7799BDD3"/>
    <w:rsid w:val="779BD8EC"/>
    <w:rsid w:val="77A4B143"/>
    <w:rsid w:val="77A871F9"/>
    <w:rsid w:val="77C851FD"/>
    <w:rsid w:val="77CF5C4F"/>
    <w:rsid w:val="77D08170"/>
    <w:rsid w:val="77DEDD4F"/>
    <w:rsid w:val="77F6F84B"/>
    <w:rsid w:val="7802C38D"/>
    <w:rsid w:val="7805D075"/>
    <w:rsid w:val="781ABD12"/>
    <w:rsid w:val="781FC350"/>
    <w:rsid w:val="7820A75E"/>
    <w:rsid w:val="783417DC"/>
    <w:rsid w:val="784FE232"/>
    <w:rsid w:val="7871C14D"/>
    <w:rsid w:val="787A6F19"/>
    <w:rsid w:val="787F349D"/>
    <w:rsid w:val="789CE101"/>
    <w:rsid w:val="789D6EE4"/>
    <w:rsid w:val="789ED493"/>
    <w:rsid w:val="78A8C43C"/>
    <w:rsid w:val="78AF0ECD"/>
    <w:rsid w:val="78B3CBDF"/>
    <w:rsid w:val="78BFA030"/>
    <w:rsid w:val="78E8F963"/>
    <w:rsid w:val="78F1E4CC"/>
    <w:rsid w:val="78FF90AE"/>
    <w:rsid w:val="79005349"/>
    <w:rsid w:val="790B6E4A"/>
    <w:rsid w:val="7919054C"/>
    <w:rsid w:val="792695B7"/>
    <w:rsid w:val="79295DA5"/>
    <w:rsid w:val="792D08EE"/>
    <w:rsid w:val="7943992C"/>
    <w:rsid w:val="7959180E"/>
    <w:rsid w:val="7960210B"/>
    <w:rsid w:val="7961640F"/>
    <w:rsid w:val="79721097"/>
    <w:rsid w:val="7987EA81"/>
    <w:rsid w:val="798BEC61"/>
    <w:rsid w:val="798CDC6F"/>
    <w:rsid w:val="798E65E3"/>
    <w:rsid w:val="798F62B2"/>
    <w:rsid w:val="79A32860"/>
    <w:rsid w:val="79AAC12E"/>
    <w:rsid w:val="79BE5BC6"/>
    <w:rsid w:val="79CF072F"/>
    <w:rsid w:val="79E08BB8"/>
    <w:rsid w:val="79E73230"/>
    <w:rsid w:val="79ECDD48"/>
    <w:rsid w:val="7A01974F"/>
    <w:rsid w:val="7A02D5AF"/>
    <w:rsid w:val="7A1A738E"/>
    <w:rsid w:val="7A265EF6"/>
    <w:rsid w:val="7A2EC642"/>
    <w:rsid w:val="7A4840F0"/>
    <w:rsid w:val="7A4B78F3"/>
    <w:rsid w:val="7A4EE15F"/>
    <w:rsid w:val="7A4F6ECA"/>
    <w:rsid w:val="7A4FEDB1"/>
    <w:rsid w:val="7A51D26B"/>
    <w:rsid w:val="7A62147B"/>
    <w:rsid w:val="7A688B92"/>
    <w:rsid w:val="7A73B8B9"/>
    <w:rsid w:val="7A7B4D74"/>
    <w:rsid w:val="7A7F0223"/>
    <w:rsid w:val="7A816196"/>
    <w:rsid w:val="7A8B4A6F"/>
    <w:rsid w:val="7A8D4238"/>
    <w:rsid w:val="7A9520D8"/>
    <w:rsid w:val="7A9CD63A"/>
    <w:rsid w:val="7A9F5BEC"/>
    <w:rsid w:val="7AA6562A"/>
    <w:rsid w:val="7AAA5353"/>
    <w:rsid w:val="7AB26058"/>
    <w:rsid w:val="7AB61C35"/>
    <w:rsid w:val="7AB777A8"/>
    <w:rsid w:val="7ABE88A0"/>
    <w:rsid w:val="7AC12B66"/>
    <w:rsid w:val="7AC66F46"/>
    <w:rsid w:val="7ACD8561"/>
    <w:rsid w:val="7AD04266"/>
    <w:rsid w:val="7AD0D7DF"/>
    <w:rsid w:val="7AD0D87B"/>
    <w:rsid w:val="7AD14232"/>
    <w:rsid w:val="7AD1EC2E"/>
    <w:rsid w:val="7AD2069A"/>
    <w:rsid w:val="7AD379AE"/>
    <w:rsid w:val="7ADD22BC"/>
    <w:rsid w:val="7ADFAE3C"/>
    <w:rsid w:val="7AEDC623"/>
    <w:rsid w:val="7AF946F3"/>
    <w:rsid w:val="7AFA13A7"/>
    <w:rsid w:val="7AFBA17C"/>
    <w:rsid w:val="7AFF87A1"/>
    <w:rsid w:val="7B17BDB4"/>
    <w:rsid w:val="7B1A87DF"/>
    <w:rsid w:val="7B1AC392"/>
    <w:rsid w:val="7B1D6091"/>
    <w:rsid w:val="7B26B152"/>
    <w:rsid w:val="7B2872E5"/>
    <w:rsid w:val="7B288296"/>
    <w:rsid w:val="7B2C8921"/>
    <w:rsid w:val="7B2E990D"/>
    <w:rsid w:val="7B33F7BD"/>
    <w:rsid w:val="7B3A8366"/>
    <w:rsid w:val="7B3BDD44"/>
    <w:rsid w:val="7B3F23D6"/>
    <w:rsid w:val="7B52A019"/>
    <w:rsid w:val="7B5EBAEC"/>
    <w:rsid w:val="7B708B17"/>
    <w:rsid w:val="7B72B1D7"/>
    <w:rsid w:val="7B749BAD"/>
    <w:rsid w:val="7B7D1D41"/>
    <w:rsid w:val="7B880589"/>
    <w:rsid w:val="7B8B4639"/>
    <w:rsid w:val="7B987AAB"/>
    <w:rsid w:val="7B9C260A"/>
    <w:rsid w:val="7BA24F0A"/>
    <w:rsid w:val="7BA40AB2"/>
    <w:rsid w:val="7BA517CD"/>
    <w:rsid w:val="7BA66CAC"/>
    <w:rsid w:val="7BA81A69"/>
    <w:rsid w:val="7BAC2FAC"/>
    <w:rsid w:val="7BADBC8B"/>
    <w:rsid w:val="7BB04E5F"/>
    <w:rsid w:val="7BB4C0E8"/>
    <w:rsid w:val="7BB85919"/>
    <w:rsid w:val="7BCC5648"/>
    <w:rsid w:val="7BE196F1"/>
    <w:rsid w:val="7BE1B12E"/>
    <w:rsid w:val="7BEDB9CF"/>
    <w:rsid w:val="7BF1B670"/>
    <w:rsid w:val="7BFCDD29"/>
    <w:rsid w:val="7C172F5F"/>
    <w:rsid w:val="7C1A2A71"/>
    <w:rsid w:val="7C1B6FFA"/>
    <w:rsid w:val="7C1E2125"/>
    <w:rsid w:val="7C20BF31"/>
    <w:rsid w:val="7C232EAA"/>
    <w:rsid w:val="7C34CF7D"/>
    <w:rsid w:val="7C35895D"/>
    <w:rsid w:val="7C3AB25B"/>
    <w:rsid w:val="7C508465"/>
    <w:rsid w:val="7C54D6F3"/>
    <w:rsid w:val="7C55645B"/>
    <w:rsid w:val="7C5956FC"/>
    <w:rsid w:val="7C5C2FC6"/>
    <w:rsid w:val="7C7522F1"/>
    <w:rsid w:val="7C76D41A"/>
    <w:rsid w:val="7C87E58C"/>
    <w:rsid w:val="7C8D1EC3"/>
    <w:rsid w:val="7C8F213F"/>
    <w:rsid w:val="7C93AC03"/>
    <w:rsid w:val="7CACDE06"/>
    <w:rsid w:val="7CB33545"/>
    <w:rsid w:val="7CC8A43E"/>
    <w:rsid w:val="7CCA378D"/>
    <w:rsid w:val="7CD338FE"/>
    <w:rsid w:val="7CD72E50"/>
    <w:rsid w:val="7CDA09F0"/>
    <w:rsid w:val="7CDDB31C"/>
    <w:rsid w:val="7CE8556F"/>
    <w:rsid w:val="7D02F0F8"/>
    <w:rsid w:val="7D0FBD26"/>
    <w:rsid w:val="7D16407D"/>
    <w:rsid w:val="7D17D944"/>
    <w:rsid w:val="7D242141"/>
    <w:rsid w:val="7D260296"/>
    <w:rsid w:val="7D2FD353"/>
    <w:rsid w:val="7D371576"/>
    <w:rsid w:val="7D37F66B"/>
    <w:rsid w:val="7D550D69"/>
    <w:rsid w:val="7D5BA697"/>
    <w:rsid w:val="7D5CDF72"/>
    <w:rsid w:val="7D5D469F"/>
    <w:rsid w:val="7D75B869"/>
    <w:rsid w:val="7D7B3DBC"/>
    <w:rsid w:val="7D7B8A49"/>
    <w:rsid w:val="7D807AC4"/>
    <w:rsid w:val="7D845A19"/>
    <w:rsid w:val="7D8BC80C"/>
    <w:rsid w:val="7D8D4619"/>
    <w:rsid w:val="7D951DAA"/>
    <w:rsid w:val="7DA120ED"/>
    <w:rsid w:val="7DB8B8E3"/>
    <w:rsid w:val="7DC15C6F"/>
    <w:rsid w:val="7DC5DF5D"/>
    <w:rsid w:val="7DF5CBFF"/>
    <w:rsid w:val="7E06F73F"/>
    <w:rsid w:val="7E08E2F4"/>
    <w:rsid w:val="7E1711AF"/>
    <w:rsid w:val="7E191CF7"/>
    <w:rsid w:val="7E20C91A"/>
    <w:rsid w:val="7E3C5F07"/>
    <w:rsid w:val="7E550153"/>
    <w:rsid w:val="7E587F05"/>
    <w:rsid w:val="7E5BE99C"/>
    <w:rsid w:val="7E5CA31B"/>
    <w:rsid w:val="7E6CA771"/>
    <w:rsid w:val="7E6CE3CC"/>
    <w:rsid w:val="7E71B7DD"/>
    <w:rsid w:val="7E768DA3"/>
    <w:rsid w:val="7E7924A0"/>
    <w:rsid w:val="7E7CE745"/>
    <w:rsid w:val="7E91C492"/>
    <w:rsid w:val="7E953557"/>
    <w:rsid w:val="7EAC12B7"/>
    <w:rsid w:val="7EAC9FE0"/>
    <w:rsid w:val="7EAF5C1B"/>
    <w:rsid w:val="7EB7BA1F"/>
    <w:rsid w:val="7EBBF461"/>
    <w:rsid w:val="7EC08CA2"/>
    <w:rsid w:val="7ECA35DA"/>
    <w:rsid w:val="7ECC93DF"/>
    <w:rsid w:val="7EE3E664"/>
    <w:rsid w:val="7EEC2E69"/>
    <w:rsid w:val="7EF6D490"/>
    <w:rsid w:val="7EFA6B08"/>
    <w:rsid w:val="7EFB293A"/>
    <w:rsid w:val="7EFB8CC4"/>
    <w:rsid w:val="7F0744A0"/>
    <w:rsid w:val="7F07EDC3"/>
    <w:rsid w:val="7F08DCC1"/>
    <w:rsid w:val="7F118254"/>
    <w:rsid w:val="7F193130"/>
    <w:rsid w:val="7F256191"/>
    <w:rsid w:val="7F31EF7D"/>
    <w:rsid w:val="7F3F9D4D"/>
    <w:rsid w:val="7F44818B"/>
    <w:rsid w:val="7F502695"/>
    <w:rsid w:val="7F514AD2"/>
    <w:rsid w:val="7F68934D"/>
    <w:rsid w:val="7F6B827F"/>
    <w:rsid w:val="7F717780"/>
    <w:rsid w:val="7F83D64E"/>
    <w:rsid w:val="7F8B9F08"/>
    <w:rsid w:val="7F943254"/>
    <w:rsid w:val="7FA3B1B1"/>
    <w:rsid w:val="7FA5362F"/>
    <w:rsid w:val="7FAB28AB"/>
    <w:rsid w:val="7FB8EA6F"/>
    <w:rsid w:val="7FC2F986"/>
    <w:rsid w:val="7FD91328"/>
    <w:rsid w:val="7FE945DD"/>
    <w:rsid w:val="7FF61795"/>
    <w:rsid w:val="7FF8825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3ADB4CB"/>
  <w15:chartTrackingRefBased/>
  <w15:docId w15:val="{F0428703-FFC6-4427-8EC0-D910AEFAD8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egoe UI" w:eastAsia="Times" w:hAnsi="Segoe UI"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045F"/>
    <w:pPr>
      <w:spacing w:before="120" w:after="120" w:line="120" w:lineRule="atLeast"/>
      <w:jc w:val="both"/>
    </w:pPr>
    <w:rPr>
      <w:rFonts w:ascii="Times New Roman" w:hAnsi="Times New Roman"/>
      <w:sz w:val="24"/>
      <w:lang w:eastAsia="en-US"/>
    </w:rPr>
  </w:style>
  <w:style w:type="paragraph" w:styleId="Heading1">
    <w:name w:val="heading 1"/>
    <w:basedOn w:val="Normal"/>
    <w:next w:val="Normal"/>
    <w:link w:val="Heading1Char"/>
    <w:autoRedefine/>
    <w:qFormat/>
    <w:rsid w:val="009502D1"/>
    <w:pPr>
      <w:numPr>
        <w:numId w:val="19"/>
      </w:numPr>
      <w:tabs>
        <w:tab w:val="left" w:pos="720"/>
        <w:tab w:val="left" w:pos="1440"/>
        <w:tab w:val="right" w:pos="8730"/>
      </w:tabs>
      <w:jc w:val="left"/>
      <w:outlineLvl w:val="0"/>
    </w:pPr>
    <w:rPr>
      <w:rFonts w:eastAsia="Times New Roman"/>
      <w:b/>
      <w:caps/>
      <w:color w:val="2F5496" w:themeColor="accent1" w:themeShade="BF"/>
      <w:spacing w:val="-4"/>
      <w:sz w:val="28"/>
    </w:rPr>
  </w:style>
  <w:style w:type="paragraph" w:styleId="Heading2">
    <w:name w:val="heading 2"/>
    <w:basedOn w:val="Normal"/>
    <w:next w:val="Normal"/>
    <w:link w:val="Heading2Char"/>
    <w:autoRedefine/>
    <w:qFormat/>
    <w:rsid w:val="007015CD"/>
    <w:pPr>
      <w:keepNext/>
      <w:numPr>
        <w:ilvl w:val="1"/>
        <w:numId w:val="19"/>
      </w:numPr>
      <w:tabs>
        <w:tab w:val="left" w:pos="1350"/>
        <w:tab w:val="left" w:pos="1440"/>
        <w:tab w:val="right" w:pos="8730"/>
      </w:tabs>
      <w:spacing w:before="240" w:after="0"/>
      <w:outlineLvl w:val="1"/>
    </w:pPr>
    <w:rPr>
      <w:rFonts w:ascii="Times New Roman Bold" w:eastAsia="Times New Roman" w:hAnsi="Times New Roman Bold" w:cs="Segoe UI"/>
      <w:b/>
      <w:bCs/>
      <w:caps/>
      <w:color w:val="000000"/>
      <w:spacing w:val="-4"/>
    </w:rPr>
  </w:style>
  <w:style w:type="paragraph" w:styleId="Heading3">
    <w:name w:val="heading 3"/>
    <w:basedOn w:val="Normal"/>
    <w:next w:val="Normal"/>
    <w:link w:val="Heading3Char"/>
    <w:qFormat/>
    <w:rsid w:val="00A135C3"/>
    <w:pPr>
      <w:numPr>
        <w:ilvl w:val="2"/>
        <w:numId w:val="19"/>
      </w:numPr>
      <w:tabs>
        <w:tab w:val="left" w:pos="864"/>
        <w:tab w:val="right" w:pos="8730"/>
      </w:tabs>
      <w:outlineLvl w:val="2"/>
    </w:pPr>
    <w:rPr>
      <w:rFonts w:eastAsia="Times New Roman"/>
      <w:b/>
      <w:spacing w:val="-4"/>
      <w:kern w:val="28"/>
    </w:rPr>
  </w:style>
  <w:style w:type="paragraph" w:styleId="Heading4">
    <w:name w:val="heading 4"/>
    <w:basedOn w:val="Heading3"/>
    <w:link w:val="Heading4Char"/>
    <w:autoRedefine/>
    <w:qFormat/>
    <w:rsid w:val="009502D1"/>
    <w:pPr>
      <w:keepNext/>
      <w:numPr>
        <w:ilvl w:val="3"/>
      </w:numPr>
      <w:tabs>
        <w:tab w:val="clear" w:pos="864"/>
        <w:tab w:val="left" w:pos="720"/>
        <w:tab w:val="left" w:pos="2070"/>
      </w:tabs>
      <w:spacing w:line="220" w:lineRule="atLeast"/>
      <w:ind w:hanging="360"/>
      <w:outlineLvl w:val="3"/>
    </w:pPr>
    <w:rPr>
      <w:i/>
      <w:iCs/>
    </w:rPr>
  </w:style>
  <w:style w:type="paragraph" w:styleId="Heading5">
    <w:name w:val="heading 5"/>
    <w:aliases w:val="5,H5"/>
    <w:basedOn w:val="Normal"/>
    <w:next w:val="Normal"/>
    <w:link w:val="Heading5Char"/>
    <w:autoRedefine/>
    <w:qFormat/>
    <w:rsid w:val="00E020A3"/>
    <w:pPr>
      <w:keepNext/>
      <w:numPr>
        <w:ilvl w:val="4"/>
        <w:numId w:val="19"/>
      </w:numPr>
      <w:tabs>
        <w:tab w:val="left" w:pos="720"/>
        <w:tab w:val="left" w:pos="1440"/>
        <w:tab w:val="right" w:pos="8730"/>
      </w:tabs>
      <w:spacing w:before="220" w:after="220" w:line="220" w:lineRule="atLeast"/>
      <w:outlineLvl w:val="4"/>
    </w:pPr>
    <w:rPr>
      <w:rFonts w:eastAsia="Times New Roman"/>
      <w:b/>
      <w:color w:val="000000"/>
      <w:spacing w:val="-4"/>
      <w:kern w:val="28"/>
    </w:rPr>
  </w:style>
  <w:style w:type="paragraph" w:styleId="Heading6">
    <w:name w:val="heading 6"/>
    <w:aliases w:val="6"/>
    <w:basedOn w:val="Normal"/>
    <w:next w:val="Normal"/>
    <w:rsid w:val="00E020A3"/>
    <w:pPr>
      <w:keepNext/>
      <w:numPr>
        <w:ilvl w:val="5"/>
        <w:numId w:val="19"/>
      </w:numPr>
      <w:tabs>
        <w:tab w:val="left" w:pos="720"/>
        <w:tab w:val="left" w:pos="1440"/>
        <w:tab w:val="right" w:pos="8730"/>
      </w:tabs>
      <w:spacing w:before="140" w:line="220" w:lineRule="atLeast"/>
      <w:outlineLvl w:val="5"/>
    </w:pPr>
    <w:rPr>
      <w:rFonts w:eastAsia="Times New Roman"/>
      <w:i/>
      <w:color w:val="000000"/>
      <w:spacing w:val="-4"/>
      <w:kern w:val="28"/>
      <w:sz w:val="20"/>
    </w:rPr>
  </w:style>
  <w:style w:type="paragraph" w:styleId="Heading7">
    <w:name w:val="heading 7"/>
    <w:basedOn w:val="Normal"/>
    <w:next w:val="Normal"/>
    <w:link w:val="Heading7Char"/>
    <w:rsid w:val="00E020A3"/>
    <w:pPr>
      <w:numPr>
        <w:ilvl w:val="6"/>
        <w:numId w:val="19"/>
      </w:numPr>
      <w:outlineLvl w:val="6"/>
    </w:pPr>
  </w:style>
  <w:style w:type="paragraph" w:styleId="Heading8">
    <w:name w:val="heading 8"/>
    <w:basedOn w:val="Normal"/>
    <w:next w:val="Normal"/>
    <w:rsid w:val="00E020A3"/>
    <w:pPr>
      <w:keepNext/>
      <w:numPr>
        <w:ilvl w:val="7"/>
        <w:numId w:val="19"/>
      </w:numPr>
      <w:tabs>
        <w:tab w:val="left" w:pos="720"/>
        <w:tab w:val="right" w:pos="8730"/>
      </w:tabs>
      <w:spacing w:before="140" w:line="220" w:lineRule="atLeast"/>
      <w:outlineLvl w:val="7"/>
    </w:pPr>
    <w:rPr>
      <w:rFonts w:ascii="Arial" w:eastAsia="Times New Roman" w:hAnsi="Arial"/>
      <w:i/>
      <w:color w:val="000000"/>
      <w:spacing w:val="-4"/>
      <w:kern w:val="28"/>
      <w:sz w:val="18"/>
    </w:rPr>
  </w:style>
  <w:style w:type="paragraph" w:styleId="Heading9">
    <w:name w:val="heading 9"/>
    <w:basedOn w:val="Normal"/>
    <w:next w:val="Normal"/>
    <w:rsid w:val="00E020A3"/>
    <w:pPr>
      <w:keepNext/>
      <w:numPr>
        <w:ilvl w:val="8"/>
        <w:numId w:val="19"/>
      </w:numPr>
      <w:tabs>
        <w:tab w:val="left" w:pos="720"/>
        <w:tab w:val="left" w:pos="1440"/>
        <w:tab w:val="right" w:pos="8730"/>
      </w:tabs>
      <w:spacing w:before="140" w:line="220" w:lineRule="atLeast"/>
      <w:outlineLvl w:val="8"/>
    </w:pPr>
    <w:rPr>
      <w:rFonts w:ascii="Arial" w:eastAsia="Times New Roman" w:hAnsi="Arial"/>
      <w:color w:val="000000"/>
      <w:spacing w:val="-4"/>
      <w:kern w:val="28"/>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customStyle="1" w:styleId="figuretitle">
    <w:name w:val="figuretitle"/>
    <w:basedOn w:val="Normal"/>
    <w:pPr>
      <w:spacing w:after="480"/>
      <w:jc w:val="center"/>
    </w:pPr>
    <w:rPr>
      <w:rFonts w:eastAsia="Times New Roman"/>
    </w:rPr>
  </w:style>
  <w:style w:type="paragraph" w:customStyle="1" w:styleId="parid">
    <w:name w:val="parid"/>
    <w:rPr>
      <w:rFonts w:eastAsia="Times New Roman"/>
      <w:b/>
      <w:sz w:val="24"/>
      <w:lang w:eastAsia="en-US"/>
    </w:rPr>
  </w:style>
  <w:style w:type="paragraph" w:customStyle="1" w:styleId="FigureTitle0">
    <w:name w:val="Figure Title"/>
    <w:basedOn w:val="Normal"/>
    <w:link w:val="FigureTitleChar"/>
    <w:rsid w:val="00DC64F7"/>
    <w:rPr>
      <w:rFonts w:eastAsia="Times New Roman"/>
    </w:rPr>
  </w:style>
  <w:style w:type="paragraph" w:customStyle="1" w:styleId="TitleCover">
    <w:name w:val="Title Cover"/>
    <w:basedOn w:val="Normal"/>
    <w:next w:val="Normal"/>
    <w:autoRedefine/>
    <w:rsid w:val="00E31A85"/>
    <w:pPr>
      <w:keepNext/>
      <w:tabs>
        <w:tab w:val="left" w:pos="720"/>
        <w:tab w:val="left" w:pos="1440"/>
        <w:tab w:val="left" w:pos="4060"/>
      </w:tabs>
      <w:spacing w:before="240" w:line="240" w:lineRule="atLeast"/>
      <w:jc w:val="center"/>
    </w:pPr>
    <w:rPr>
      <w:rFonts w:eastAsia="Times New Roman"/>
      <w:b/>
      <w:color w:val="000000"/>
      <w:spacing w:val="-48"/>
      <w:kern w:val="28"/>
      <w:sz w:val="72"/>
    </w:rPr>
  </w:style>
  <w:style w:type="paragraph" w:customStyle="1" w:styleId="BodyTextLeftBold">
    <w:name w:val="Body Text Left Bold"/>
    <w:basedOn w:val="Normal"/>
    <w:autoRedefine/>
    <w:pPr>
      <w:pBdr>
        <w:right w:val="single" w:sz="12" w:space="0" w:color="auto"/>
      </w:pBdr>
      <w:tabs>
        <w:tab w:val="left" w:pos="720"/>
        <w:tab w:val="left" w:pos="1440"/>
        <w:tab w:val="left" w:pos="3690"/>
        <w:tab w:val="right" w:pos="8730"/>
      </w:tabs>
      <w:outlineLvl w:val="0"/>
    </w:pPr>
    <w:rPr>
      <w:rFonts w:eastAsia="Times New Roman"/>
      <w:b/>
      <w:color w:val="000000"/>
      <w:sz w:val="28"/>
    </w:rPr>
  </w:style>
  <w:style w:type="paragraph" w:styleId="TOC1">
    <w:name w:val="toc 1"/>
    <w:basedOn w:val="Normal"/>
    <w:autoRedefine/>
    <w:uiPriority w:val="39"/>
    <w:rsid w:val="00A7563D"/>
    <w:pPr>
      <w:jc w:val="left"/>
    </w:pPr>
    <w:rPr>
      <w:rFonts w:asciiTheme="minorHAnsi" w:hAnsiTheme="minorHAnsi" w:cstheme="minorHAnsi"/>
      <w:b/>
      <w:bCs/>
      <w:caps/>
      <w:sz w:val="20"/>
    </w:rPr>
  </w:style>
  <w:style w:type="paragraph" w:styleId="TOC2">
    <w:name w:val="toc 2"/>
    <w:basedOn w:val="Normal"/>
    <w:autoRedefine/>
    <w:uiPriority w:val="39"/>
    <w:rsid w:val="00C0740E"/>
    <w:pPr>
      <w:spacing w:before="0" w:after="0"/>
      <w:ind w:left="240"/>
      <w:jc w:val="left"/>
    </w:pPr>
    <w:rPr>
      <w:rFonts w:asciiTheme="minorHAnsi" w:hAnsiTheme="minorHAnsi" w:cstheme="minorHAnsi"/>
      <w:smallCaps/>
      <w:sz w:val="20"/>
    </w:rPr>
  </w:style>
  <w:style w:type="paragraph" w:customStyle="1" w:styleId="PageTitle">
    <w:name w:val="Page Title"/>
    <w:basedOn w:val="Title"/>
    <w:autoRedefine/>
    <w:rsid w:val="0069139D"/>
    <w:pPr>
      <w:tabs>
        <w:tab w:val="left" w:pos="720"/>
        <w:tab w:val="left" w:pos="1440"/>
        <w:tab w:val="right" w:pos="8730"/>
      </w:tabs>
      <w:spacing w:before="0" w:after="400" w:line="540" w:lineRule="atLeast"/>
      <w:jc w:val="left"/>
      <w:outlineLvl w:val="9"/>
    </w:pPr>
    <w:rPr>
      <w:rFonts w:ascii="Times" w:eastAsia="Times New Roman" w:hAnsi="Times"/>
      <w:b w:val="0"/>
      <w:caps/>
      <w:color w:val="000000"/>
      <w:spacing w:val="-40"/>
      <w:sz w:val="40"/>
    </w:rPr>
  </w:style>
  <w:style w:type="paragraph" w:styleId="TOAHeading">
    <w:name w:val="toa heading"/>
    <w:basedOn w:val="Normal"/>
    <w:next w:val="Normal"/>
    <w:semiHidden/>
    <w:pPr>
      <w:keepNext/>
      <w:tabs>
        <w:tab w:val="left" w:pos="720"/>
        <w:tab w:val="left" w:pos="1440"/>
        <w:tab w:val="right" w:pos="8730"/>
      </w:tabs>
      <w:spacing w:before="240" w:after="240" w:line="360" w:lineRule="exact"/>
      <w:jc w:val="center"/>
    </w:pPr>
    <w:rPr>
      <w:rFonts w:ascii="Arial" w:eastAsia="Times New Roman" w:hAnsi="Arial"/>
      <w:b/>
      <w:color w:val="000000"/>
      <w:kern w:val="28"/>
      <w:sz w:val="28"/>
    </w:rPr>
  </w:style>
  <w:style w:type="paragraph" w:customStyle="1" w:styleId="Normal1">
    <w:name w:val="Normal1"/>
    <w:basedOn w:val="Normal"/>
    <w:rPr>
      <w:rFonts w:eastAsia="Times New Roman"/>
      <w:sz w:val="20"/>
    </w:rPr>
  </w:style>
  <w:style w:type="paragraph" w:styleId="Title">
    <w:name w:val="Title"/>
    <w:basedOn w:val="Normal"/>
    <w:qFormat/>
    <w:pPr>
      <w:spacing w:before="240" w:after="60"/>
      <w:jc w:val="center"/>
      <w:outlineLvl w:val="0"/>
    </w:pPr>
    <w:rPr>
      <w:rFonts w:ascii="Helvetica" w:hAnsi="Helvetica"/>
      <w:b/>
      <w:kern w:val="28"/>
      <w:sz w:val="32"/>
    </w:rPr>
  </w:style>
  <w:style w:type="paragraph" w:styleId="TOC3">
    <w:name w:val="toc 3"/>
    <w:basedOn w:val="Normal"/>
    <w:next w:val="Normal"/>
    <w:autoRedefine/>
    <w:uiPriority w:val="39"/>
    <w:rsid w:val="00541803"/>
    <w:pPr>
      <w:spacing w:before="0" w:after="0"/>
      <w:ind w:left="480"/>
      <w:jc w:val="left"/>
    </w:pPr>
    <w:rPr>
      <w:rFonts w:asciiTheme="minorHAnsi" w:hAnsiTheme="minorHAnsi" w:cstheme="minorHAnsi"/>
      <w:i/>
      <w:iCs/>
      <w:sz w:val="20"/>
    </w:rPr>
  </w:style>
  <w:style w:type="paragraph" w:styleId="TOC4">
    <w:name w:val="toc 4"/>
    <w:basedOn w:val="Normal"/>
    <w:next w:val="Normal"/>
    <w:autoRedefine/>
    <w:uiPriority w:val="39"/>
    <w:pPr>
      <w:spacing w:before="0" w:after="0"/>
      <w:ind w:left="720"/>
      <w:jc w:val="left"/>
    </w:pPr>
    <w:rPr>
      <w:rFonts w:asciiTheme="minorHAnsi" w:hAnsiTheme="minorHAnsi" w:cstheme="minorHAnsi"/>
      <w:sz w:val="18"/>
      <w:szCs w:val="18"/>
    </w:rPr>
  </w:style>
  <w:style w:type="paragraph" w:styleId="TOC5">
    <w:name w:val="toc 5"/>
    <w:basedOn w:val="Normal"/>
    <w:next w:val="Normal"/>
    <w:autoRedefine/>
    <w:uiPriority w:val="39"/>
    <w:pPr>
      <w:spacing w:before="0" w:after="0"/>
      <w:ind w:left="960"/>
      <w:jc w:val="left"/>
    </w:pPr>
    <w:rPr>
      <w:rFonts w:asciiTheme="minorHAnsi" w:hAnsiTheme="minorHAnsi" w:cstheme="minorHAnsi"/>
      <w:sz w:val="18"/>
      <w:szCs w:val="18"/>
    </w:rPr>
  </w:style>
  <w:style w:type="paragraph" w:styleId="TOC6">
    <w:name w:val="toc 6"/>
    <w:basedOn w:val="Normal"/>
    <w:next w:val="Normal"/>
    <w:autoRedefine/>
    <w:uiPriority w:val="39"/>
    <w:pPr>
      <w:spacing w:before="0" w:after="0"/>
      <w:ind w:left="1200"/>
      <w:jc w:val="left"/>
    </w:pPr>
    <w:rPr>
      <w:rFonts w:asciiTheme="minorHAnsi" w:hAnsiTheme="minorHAnsi" w:cstheme="minorHAnsi"/>
      <w:sz w:val="18"/>
      <w:szCs w:val="18"/>
    </w:rPr>
  </w:style>
  <w:style w:type="paragraph" w:styleId="TOC7">
    <w:name w:val="toc 7"/>
    <w:basedOn w:val="Normal"/>
    <w:next w:val="Normal"/>
    <w:autoRedefine/>
    <w:uiPriority w:val="39"/>
    <w:pPr>
      <w:spacing w:before="0" w:after="0"/>
      <w:ind w:left="1440"/>
      <w:jc w:val="left"/>
    </w:pPr>
    <w:rPr>
      <w:rFonts w:asciiTheme="minorHAnsi" w:hAnsiTheme="minorHAnsi" w:cstheme="minorHAnsi"/>
      <w:sz w:val="18"/>
      <w:szCs w:val="18"/>
    </w:rPr>
  </w:style>
  <w:style w:type="paragraph" w:styleId="TOC8">
    <w:name w:val="toc 8"/>
    <w:basedOn w:val="Normal"/>
    <w:next w:val="Normal"/>
    <w:autoRedefine/>
    <w:uiPriority w:val="39"/>
    <w:pPr>
      <w:spacing w:before="0" w:after="0"/>
      <w:ind w:left="1680"/>
      <w:jc w:val="left"/>
    </w:pPr>
    <w:rPr>
      <w:rFonts w:asciiTheme="minorHAnsi" w:hAnsiTheme="minorHAnsi" w:cstheme="minorHAnsi"/>
      <w:sz w:val="18"/>
      <w:szCs w:val="18"/>
    </w:rPr>
  </w:style>
  <w:style w:type="paragraph" w:styleId="TOC9">
    <w:name w:val="toc 9"/>
    <w:basedOn w:val="Normal"/>
    <w:next w:val="Normal"/>
    <w:autoRedefine/>
    <w:uiPriority w:val="39"/>
    <w:pPr>
      <w:spacing w:before="0" w:after="0"/>
      <w:ind w:left="1920"/>
      <w:jc w:val="left"/>
    </w:pPr>
    <w:rPr>
      <w:rFonts w:asciiTheme="minorHAnsi" w:hAnsiTheme="minorHAnsi" w:cstheme="minorHAnsi"/>
      <w:sz w:val="18"/>
      <w:szCs w:val="18"/>
    </w:rPr>
  </w:style>
  <w:style w:type="table" w:styleId="TableGrid">
    <w:name w:val="Table Grid"/>
    <w:basedOn w:val="TableNormal"/>
    <w:uiPriority w:val="39"/>
    <w:rsid w:val="00F653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geHeader">
    <w:name w:val="Page Header"/>
    <w:basedOn w:val="Normal"/>
    <w:next w:val="Heading1"/>
    <w:rsid w:val="00F653CE"/>
    <w:pPr>
      <w:spacing w:after="360"/>
      <w:jc w:val="center"/>
    </w:pPr>
    <w:rPr>
      <w:b/>
      <w:sz w:val="36"/>
    </w:rPr>
  </w:style>
  <w:style w:type="paragraph" w:styleId="DocumentMap">
    <w:name w:val="Document Map"/>
    <w:basedOn w:val="Normal"/>
    <w:semiHidden/>
    <w:rsid w:val="00AD3C66"/>
    <w:pPr>
      <w:shd w:val="clear" w:color="auto" w:fill="000080"/>
    </w:pPr>
    <w:rPr>
      <w:rFonts w:ascii="Tahoma" w:hAnsi="Tahoma" w:cs="Tahoma"/>
      <w:sz w:val="20"/>
    </w:rPr>
  </w:style>
  <w:style w:type="paragraph" w:customStyle="1" w:styleId="Appendix">
    <w:name w:val="Appendix"/>
    <w:basedOn w:val="Heading1"/>
    <w:next w:val="Normal"/>
    <w:autoRedefine/>
    <w:rsid w:val="00BF4141"/>
    <w:pPr>
      <w:numPr>
        <w:numId w:val="1"/>
      </w:numPr>
    </w:pPr>
  </w:style>
  <w:style w:type="paragraph" w:styleId="NormalWeb">
    <w:name w:val="Normal (Web)"/>
    <w:basedOn w:val="Normal"/>
    <w:uiPriority w:val="99"/>
    <w:rsid w:val="001F297A"/>
    <w:pPr>
      <w:spacing w:before="100" w:beforeAutospacing="1" w:after="100" w:afterAutospacing="1"/>
    </w:pPr>
    <w:rPr>
      <w:rFonts w:eastAsia="Times New Roman"/>
      <w:szCs w:val="24"/>
      <w:lang w:eastAsia="ko-KR"/>
    </w:rPr>
  </w:style>
  <w:style w:type="character" w:customStyle="1" w:styleId="twikinewlink">
    <w:name w:val="twikinewlink"/>
    <w:basedOn w:val="DefaultParagraphFont"/>
    <w:rsid w:val="00236333"/>
  </w:style>
  <w:style w:type="character" w:styleId="Hyperlink">
    <w:name w:val="Hyperlink"/>
    <w:uiPriority w:val="99"/>
    <w:rsid w:val="00236333"/>
    <w:rPr>
      <w:color w:val="0000FF"/>
      <w:u w:val="single"/>
    </w:rPr>
  </w:style>
  <w:style w:type="paragraph" w:styleId="Caption">
    <w:name w:val="caption"/>
    <w:basedOn w:val="Normal"/>
    <w:next w:val="Normal"/>
    <w:link w:val="CaptionChar"/>
    <w:uiPriority w:val="35"/>
    <w:qFormat/>
    <w:rsid w:val="009E5085"/>
    <w:rPr>
      <w:b/>
      <w:bCs/>
      <w:sz w:val="20"/>
    </w:rPr>
  </w:style>
  <w:style w:type="paragraph" w:styleId="TableofFigures">
    <w:name w:val="table of figures"/>
    <w:basedOn w:val="Normal"/>
    <w:next w:val="Normal"/>
    <w:uiPriority w:val="99"/>
    <w:rsid w:val="009E5085"/>
  </w:style>
  <w:style w:type="character" w:customStyle="1" w:styleId="patternhomepathtwikileft">
    <w:name w:val="patternhomepath twikileft"/>
    <w:basedOn w:val="DefaultParagraphFont"/>
    <w:rsid w:val="00806879"/>
  </w:style>
  <w:style w:type="character" w:customStyle="1" w:styleId="twikiseparator">
    <w:name w:val="twikiseparator"/>
    <w:basedOn w:val="DefaultParagraphFont"/>
    <w:rsid w:val="00806879"/>
  </w:style>
  <w:style w:type="character" w:customStyle="1" w:styleId="patternrevinfo">
    <w:name w:val="patternrevinfo"/>
    <w:basedOn w:val="DefaultParagraphFont"/>
    <w:rsid w:val="00806879"/>
  </w:style>
  <w:style w:type="character" w:customStyle="1" w:styleId="patterntoolbartwikiright">
    <w:name w:val="patterntoolbar twikiright"/>
    <w:basedOn w:val="DefaultParagraphFont"/>
    <w:rsid w:val="00806879"/>
  </w:style>
  <w:style w:type="character" w:customStyle="1" w:styleId="twikiaccesskey">
    <w:name w:val="twikiaccesskey"/>
    <w:basedOn w:val="DefaultParagraphFont"/>
    <w:rsid w:val="00806879"/>
  </w:style>
  <w:style w:type="character" w:customStyle="1" w:styleId="patternactionbuttons">
    <w:name w:val="patternactionbuttons"/>
    <w:basedOn w:val="DefaultParagraphFont"/>
    <w:rsid w:val="00806879"/>
  </w:style>
  <w:style w:type="character" w:styleId="Strong">
    <w:name w:val="Strong"/>
    <w:uiPriority w:val="22"/>
    <w:qFormat/>
    <w:rsid w:val="00806879"/>
    <w:rPr>
      <w:b/>
      <w:bCs/>
    </w:rPr>
  </w:style>
  <w:style w:type="character" w:customStyle="1" w:styleId="twikiimage">
    <w:name w:val="twikiimage"/>
    <w:basedOn w:val="DefaultParagraphFont"/>
    <w:rsid w:val="00806879"/>
  </w:style>
  <w:style w:type="paragraph" w:styleId="z-TopofForm">
    <w:name w:val="HTML Top of Form"/>
    <w:basedOn w:val="Normal"/>
    <w:next w:val="Normal"/>
    <w:hidden/>
    <w:rsid w:val="00806879"/>
    <w:pPr>
      <w:pBdr>
        <w:bottom w:val="single" w:sz="6" w:space="1" w:color="auto"/>
      </w:pBdr>
      <w:jc w:val="center"/>
    </w:pPr>
    <w:rPr>
      <w:rFonts w:ascii="Arial" w:eastAsia="Times New Roman" w:hAnsi="Arial"/>
      <w:vanish/>
      <w:sz w:val="16"/>
      <w:szCs w:val="16"/>
      <w:lang w:eastAsia="ko-KR"/>
    </w:rPr>
  </w:style>
  <w:style w:type="paragraph" w:styleId="z-BottomofForm">
    <w:name w:val="HTML Bottom of Form"/>
    <w:basedOn w:val="Normal"/>
    <w:next w:val="Normal"/>
    <w:hidden/>
    <w:rsid w:val="00806879"/>
    <w:pPr>
      <w:pBdr>
        <w:top w:val="single" w:sz="6" w:space="1" w:color="auto"/>
      </w:pBdr>
      <w:jc w:val="center"/>
    </w:pPr>
    <w:rPr>
      <w:rFonts w:ascii="Arial" w:eastAsia="Times New Roman" w:hAnsi="Arial"/>
      <w:vanish/>
      <w:sz w:val="16"/>
      <w:szCs w:val="16"/>
      <w:lang w:eastAsia="ko-KR"/>
    </w:rPr>
  </w:style>
  <w:style w:type="character" w:customStyle="1" w:styleId="twikiright">
    <w:name w:val="twikiright"/>
    <w:basedOn w:val="DefaultParagraphFont"/>
    <w:rsid w:val="00806879"/>
  </w:style>
  <w:style w:type="paragraph" w:styleId="BalloonText">
    <w:name w:val="Balloon Text"/>
    <w:basedOn w:val="Normal"/>
    <w:link w:val="BalloonTextChar"/>
    <w:rsid w:val="00381C87"/>
    <w:rPr>
      <w:rFonts w:ascii="Tahoma" w:hAnsi="Tahoma" w:cs="Tahoma"/>
      <w:sz w:val="16"/>
      <w:szCs w:val="16"/>
    </w:rPr>
  </w:style>
  <w:style w:type="character" w:customStyle="1" w:styleId="BalloonTextChar">
    <w:name w:val="Balloon Text Char"/>
    <w:link w:val="BalloonText"/>
    <w:rsid w:val="00381C87"/>
    <w:rPr>
      <w:rFonts w:ascii="Tahoma" w:hAnsi="Tahoma" w:cs="Tahoma"/>
      <w:sz w:val="16"/>
      <w:szCs w:val="16"/>
    </w:rPr>
  </w:style>
  <w:style w:type="paragraph" w:customStyle="1" w:styleId="Heading4a">
    <w:name w:val="Heading 4a"/>
    <w:basedOn w:val="Heading4"/>
    <w:link w:val="Heading4aChar"/>
    <w:autoRedefine/>
    <w:qFormat/>
    <w:rsid w:val="009502D1"/>
    <w:pPr>
      <w:spacing w:line="240" w:lineRule="auto"/>
      <w:ind w:left="2070" w:hanging="990"/>
      <w:outlineLvl w:val="2"/>
    </w:pPr>
    <w:rPr>
      <w:iCs w:val="0"/>
    </w:rPr>
  </w:style>
  <w:style w:type="paragraph" w:styleId="ListParagraph">
    <w:name w:val="List Paragraph"/>
    <w:basedOn w:val="Normal"/>
    <w:uiPriority w:val="34"/>
    <w:qFormat/>
    <w:rsid w:val="000137ED"/>
    <w:pPr>
      <w:ind w:left="720"/>
    </w:pPr>
    <w:rPr>
      <w:rFonts w:eastAsia="Times New Roman"/>
      <w:szCs w:val="24"/>
    </w:rPr>
  </w:style>
  <w:style w:type="character" w:customStyle="1" w:styleId="Heading7Char">
    <w:name w:val="Heading 7 Char"/>
    <w:link w:val="Heading7"/>
    <w:rsid w:val="00AC0EDF"/>
    <w:rPr>
      <w:rFonts w:ascii="Times New Roman" w:hAnsi="Times New Roman"/>
      <w:sz w:val="24"/>
      <w:lang w:eastAsia="en-US"/>
    </w:rPr>
  </w:style>
  <w:style w:type="character" w:customStyle="1" w:styleId="Heading4aChar">
    <w:name w:val="Heading 4a Char"/>
    <w:basedOn w:val="Heading7Char"/>
    <w:link w:val="Heading4a"/>
    <w:rsid w:val="009502D1"/>
    <w:rPr>
      <w:rFonts w:ascii="Times New Roman" w:eastAsia="Times New Roman" w:hAnsi="Times New Roman"/>
      <w:b/>
      <w:i/>
      <w:spacing w:val="-4"/>
      <w:kern w:val="28"/>
      <w:sz w:val="24"/>
      <w:lang w:eastAsia="en-US"/>
    </w:rPr>
  </w:style>
  <w:style w:type="character" w:styleId="PlaceholderText">
    <w:name w:val="Placeholder Text"/>
    <w:basedOn w:val="DefaultParagraphFont"/>
    <w:uiPriority w:val="99"/>
    <w:semiHidden/>
    <w:rsid w:val="00717F6B"/>
    <w:rPr>
      <w:color w:val="808080"/>
    </w:rPr>
  </w:style>
  <w:style w:type="character" w:customStyle="1" w:styleId="normaltextrun">
    <w:name w:val="normaltextrun"/>
    <w:basedOn w:val="DefaultParagraphFont"/>
    <w:rsid w:val="0044677F"/>
  </w:style>
  <w:style w:type="character" w:styleId="FollowedHyperlink">
    <w:name w:val="FollowedHyperlink"/>
    <w:basedOn w:val="DefaultParagraphFont"/>
    <w:uiPriority w:val="99"/>
    <w:semiHidden/>
    <w:unhideWhenUsed/>
    <w:rsid w:val="00BC4C56"/>
    <w:rPr>
      <w:color w:val="954F72" w:themeColor="followedHyperlink"/>
      <w:u w:val="single"/>
    </w:rPr>
  </w:style>
  <w:style w:type="character" w:styleId="UnresolvedMention">
    <w:name w:val="Unresolved Mention"/>
    <w:basedOn w:val="DefaultParagraphFont"/>
    <w:uiPriority w:val="99"/>
    <w:semiHidden/>
    <w:unhideWhenUsed/>
    <w:rsid w:val="00E64833"/>
    <w:rPr>
      <w:color w:val="605E5C"/>
      <w:shd w:val="clear" w:color="auto" w:fill="E1DFDD"/>
    </w:rPr>
  </w:style>
  <w:style w:type="paragraph" w:styleId="NoSpacing">
    <w:name w:val="No Spacing"/>
    <w:uiPriority w:val="1"/>
    <w:qFormat/>
  </w:style>
  <w:style w:type="paragraph" w:styleId="CommentText">
    <w:name w:val="annotation text"/>
    <w:basedOn w:val="Normal"/>
    <w:link w:val="CommentTextChar"/>
    <w:uiPriority w:val="99"/>
    <w:unhideWhenUsed/>
    <w:rPr>
      <w:sz w:val="20"/>
    </w:rPr>
  </w:style>
  <w:style w:type="character" w:customStyle="1" w:styleId="CommentTextChar">
    <w:name w:val="Comment Text Char"/>
    <w:basedOn w:val="DefaultParagraphFont"/>
    <w:link w:val="CommentText"/>
    <w:uiPriority w:val="99"/>
    <w:rPr>
      <w:lang w:eastAsia="en-US"/>
    </w:rPr>
  </w:style>
  <w:style w:type="character" w:styleId="CommentReference">
    <w:name w:val="annotation reference"/>
    <w:basedOn w:val="DefaultParagraphFont"/>
    <w:uiPriority w:val="99"/>
    <w:semiHidden/>
    <w:unhideWhenUsed/>
    <w:rPr>
      <w:sz w:val="16"/>
      <w:szCs w:val="16"/>
    </w:rPr>
  </w:style>
  <w:style w:type="character" w:customStyle="1" w:styleId="highlight">
    <w:name w:val="highlight"/>
    <w:basedOn w:val="DefaultParagraphFont"/>
    <w:rsid w:val="000C12FF"/>
  </w:style>
  <w:style w:type="character" w:customStyle="1" w:styleId="small-caps">
    <w:name w:val="small-caps"/>
    <w:basedOn w:val="DefaultParagraphFont"/>
    <w:rsid w:val="00596B2D"/>
  </w:style>
  <w:style w:type="paragraph" w:styleId="Revision">
    <w:name w:val="Revision"/>
    <w:hidden/>
    <w:uiPriority w:val="99"/>
    <w:semiHidden/>
    <w:rsid w:val="003159B4"/>
    <w:rPr>
      <w:sz w:val="24"/>
      <w:lang w:eastAsia="en-US"/>
    </w:rPr>
  </w:style>
  <w:style w:type="character" w:customStyle="1" w:styleId="FooterChar">
    <w:name w:val="Footer Char"/>
    <w:basedOn w:val="DefaultParagraphFont"/>
    <w:link w:val="Footer"/>
    <w:uiPriority w:val="99"/>
    <w:rsid w:val="00B05745"/>
    <w:rPr>
      <w:sz w:val="24"/>
      <w:lang w:eastAsia="en-US"/>
    </w:rPr>
  </w:style>
  <w:style w:type="table" w:styleId="GridTable4-Accent1">
    <w:name w:val="Grid Table 4 Accent 1"/>
    <w:basedOn w:val="TableNormal"/>
    <w:uiPriority w:val="49"/>
    <w:rsid w:val="00B05745"/>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Heading1Char">
    <w:name w:val="Heading 1 Char"/>
    <w:basedOn w:val="DefaultParagraphFont"/>
    <w:link w:val="Heading1"/>
    <w:rsid w:val="009502D1"/>
    <w:rPr>
      <w:rFonts w:ascii="Times New Roman" w:eastAsia="Times New Roman" w:hAnsi="Times New Roman"/>
      <w:b/>
      <w:caps/>
      <w:color w:val="2F5496" w:themeColor="accent1" w:themeShade="BF"/>
      <w:spacing w:val="-4"/>
      <w:sz w:val="28"/>
      <w:lang w:eastAsia="en-US"/>
    </w:rPr>
  </w:style>
  <w:style w:type="character" w:customStyle="1" w:styleId="Heading2Char">
    <w:name w:val="Heading 2 Char"/>
    <w:basedOn w:val="DefaultParagraphFont"/>
    <w:link w:val="Heading2"/>
    <w:rsid w:val="007015CD"/>
    <w:rPr>
      <w:rFonts w:ascii="Times New Roman Bold" w:eastAsia="Times New Roman" w:hAnsi="Times New Roman Bold" w:cs="Segoe UI"/>
      <w:b/>
      <w:bCs/>
      <w:caps/>
      <w:color w:val="000000"/>
      <w:spacing w:val="-4"/>
      <w:sz w:val="24"/>
      <w:lang w:eastAsia="en-US"/>
    </w:rPr>
  </w:style>
  <w:style w:type="character" w:customStyle="1" w:styleId="Heading4Char">
    <w:name w:val="Heading 4 Char"/>
    <w:basedOn w:val="DefaultParagraphFont"/>
    <w:link w:val="Heading4"/>
    <w:rsid w:val="009502D1"/>
    <w:rPr>
      <w:rFonts w:ascii="Times New Roman" w:eastAsia="Times New Roman" w:hAnsi="Times New Roman"/>
      <w:b/>
      <w:i/>
      <w:iCs/>
      <w:spacing w:val="-4"/>
      <w:kern w:val="28"/>
      <w:sz w:val="24"/>
      <w:lang w:eastAsia="en-US"/>
    </w:rPr>
  </w:style>
  <w:style w:type="character" w:customStyle="1" w:styleId="Heading5Char">
    <w:name w:val="Heading 5 Char"/>
    <w:aliases w:val="5 Char,H5 Char"/>
    <w:basedOn w:val="DefaultParagraphFont"/>
    <w:link w:val="Heading5"/>
    <w:rsid w:val="00B05745"/>
    <w:rPr>
      <w:rFonts w:ascii="Times New Roman" w:eastAsia="Times New Roman" w:hAnsi="Times New Roman"/>
      <w:b/>
      <w:color w:val="000000"/>
      <w:spacing w:val="-4"/>
      <w:kern w:val="28"/>
      <w:sz w:val="24"/>
      <w:lang w:eastAsia="en-US"/>
    </w:rPr>
  </w:style>
  <w:style w:type="character" w:customStyle="1" w:styleId="Heading3Char">
    <w:name w:val="Heading 3 Char"/>
    <w:basedOn w:val="DefaultParagraphFont"/>
    <w:link w:val="Heading3"/>
    <w:rsid w:val="00A135C3"/>
    <w:rPr>
      <w:rFonts w:ascii="Times New Roman" w:eastAsia="Times New Roman" w:hAnsi="Times New Roman"/>
      <w:b/>
      <w:spacing w:val="-4"/>
      <w:kern w:val="28"/>
      <w:sz w:val="24"/>
      <w:lang w:eastAsia="en-US"/>
    </w:rPr>
  </w:style>
  <w:style w:type="paragraph" w:customStyle="1" w:styleId="msonormal0">
    <w:name w:val="msonormal"/>
    <w:basedOn w:val="Normal"/>
    <w:rsid w:val="00EC455B"/>
    <w:pPr>
      <w:spacing w:before="100" w:beforeAutospacing="1" w:after="100" w:afterAutospacing="1"/>
      <w:jc w:val="left"/>
      <w:textboxTightWrap w:val="allLines"/>
    </w:pPr>
    <w:rPr>
      <w:rFonts w:eastAsia="Times New Roman"/>
      <w:szCs w:val="24"/>
    </w:rPr>
  </w:style>
  <w:style w:type="paragraph" w:customStyle="1" w:styleId="xl65">
    <w:name w:val="xl65"/>
    <w:basedOn w:val="Normal"/>
    <w:rsid w:val="00EC455B"/>
    <w:pPr>
      <w:spacing w:before="100" w:beforeAutospacing="1" w:after="100" w:afterAutospacing="1"/>
      <w:jc w:val="center"/>
      <w:textboxTightWrap w:val="allLines"/>
    </w:pPr>
    <w:rPr>
      <w:rFonts w:eastAsia="Times New Roman"/>
      <w:szCs w:val="24"/>
    </w:rPr>
  </w:style>
  <w:style w:type="paragraph" w:customStyle="1" w:styleId="xl66">
    <w:name w:val="xl66"/>
    <w:basedOn w:val="Normal"/>
    <w:rsid w:val="00EC455B"/>
    <w:pPr>
      <w:spacing w:before="100" w:beforeAutospacing="1" w:after="100" w:afterAutospacing="1"/>
      <w:jc w:val="center"/>
      <w:textAlignment w:val="center"/>
      <w:textboxTightWrap w:val="allLines"/>
    </w:pPr>
    <w:rPr>
      <w:rFonts w:eastAsia="Times New Roman"/>
      <w:szCs w:val="24"/>
    </w:rPr>
  </w:style>
  <w:style w:type="paragraph" w:customStyle="1" w:styleId="xl67">
    <w:name w:val="xl67"/>
    <w:basedOn w:val="Normal"/>
    <w:rsid w:val="00EC455B"/>
    <w:pPr>
      <w:shd w:val="clear" w:color="000000" w:fill="305496"/>
      <w:spacing w:before="100" w:beforeAutospacing="1" w:after="100" w:afterAutospacing="1"/>
      <w:jc w:val="center"/>
      <w:textAlignment w:val="center"/>
      <w:textboxTightWrap w:val="allLines"/>
    </w:pPr>
    <w:rPr>
      <w:rFonts w:eastAsia="Times New Roman"/>
      <w:color w:val="FFFFFF"/>
      <w:szCs w:val="24"/>
    </w:rPr>
  </w:style>
  <w:style w:type="paragraph" w:customStyle="1" w:styleId="xl68">
    <w:name w:val="xl68"/>
    <w:basedOn w:val="Normal"/>
    <w:rsid w:val="00EC455B"/>
    <w:pPr>
      <w:spacing w:before="100" w:beforeAutospacing="1" w:after="100" w:afterAutospacing="1"/>
      <w:jc w:val="center"/>
      <w:textboxTightWrap w:val="allLines"/>
    </w:pPr>
    <w:rPr>
      <w:rFonts w:eastAsia="Times New Roman"/>
      <w:szCs w:val="24"/>
    </w:rPr>
  </w:style>
  <w:style w:type="paragraph" w:customStyle="1" w:styleId="xl69">
    <w:name w:val="xl69"/>
    <w:basedOn w:val="Normal"/>
    <w:rsid w:val="00EC455B"/>
    <w:pPr>
      <w:spacing w:before="100" w:beforeAutospacing="1" w:after="100" w:afterAutospacing="1"/>
      <w:jc w:val="left"/>
      <w:textAlignment w:val="center"/>
      <w:textboxTightWrap w:val="allLines"/>
    </w:pPr>
    <w:rPr>
      <w:rFonts w:eastAsia="Times New Roman"/>
      <w:szCs w:val="24"/>
    </w:rPr>
  </w:style>
  <w:style w:type="character" w:customStyle="1" w:styleId="HeaderChar">
    <w:name w:val="Header Char"/>
    <w:basedOn w:val="DefaultParagraphFont"/>
    <w:link w:val="Header"/>
    <w:uiPriority w:val="99"/>
    <w:rsid w:val="00B05745"/>
    <w:rPr>
      <w:sz w:val="24"/>
      <w:lang w:eastAsia="en-US"/>
    </w:rPr>
  </w:style>
  <w:style w:type="paragraph" w:styleId="CommentSubject">
    <w:name w:val="annotation subject"/>
    <w:basedOn w:val="CommentText"/>
    <w:next w:val="CommentText"/>
    <w:link w:val="CommentSubjectChar"/>
    <w:uiPriority w:val="99"/>
    <w:semiHidden/>
    <w:unhideWhenUsed/>
    <w:rsid w:val="00975C5B"/>
    <w:rPr>
      <w:b/>
      <w:bCs/>
    </w:rPr>
  </w:style>
  <w:style w:type="character" w:customStyle="1" w:styleId="CommentSubjectChar">
    <w:name w:val="Comment Subject Char"/>
    <w:basedOn w:val="CommentTextChar"/>
    <w:link w:val="CommentSubject"/>
    <w:uiPriority w:val="99"/>
    <w:semiHidden/>
    <w:rsid w:val="00975C5B"/>
    <w:rPr>
      <w:rFonts w:ascii="Times New Roman" w:hAnsi="Times New Roman"/>
      <w:b/>
      <w:bCs/>
      <w:lang w:eastAsia="en-US"/>
    </w:rPr>
  </w:style>
  <w:style w:type="table" w:styleId="GridTable5Dark-Accent1">
    <w:name w:val="Grid Table 5 Dark Accent 1"/>
    <w:basedOn w:val="TableNormal"/>
    <w:uiPriority w:val="50"/>
    <w:rsid w:val="00E6246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2-Accent1">
    <w:name w:val="Grid Table 2 Accent 1"/>
    <w:basedOn w:val="TableNormal"/>
    <w:uiPriority w:val="47"/>
    <w:rsid w:val="006927EE"/>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Accent1">
    <w:name w:val="Grid Table 6 Colorful Accent 1"/>
    <w:basedOn w:val="TableNormal"/>
    <w:uiPriority w:val="51"/>
    <w:rsid w:val="007573CC"/>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FootnoteText">
    <w:name w:val="footnote text"/>
    <w:basedOn w:val="Normal"/>
    <w:link w:val="FootnoteTextChar"/>
    <w:uiPriority w:val="99"/>
    <w:semiHidden/>
    <w:unhideWhenUsed/>
    <w:rsid w:val="00635EE9"/>
    <w:rPr>
      <w:sz w:val="20"/>
    </w:rPr>
  </w:style>
  <w:style w:type="character" w:customStyle="1" w:styleId="FootnoteTextChar">
    <w:name w:val="Footnote Text Char"/>
    <w:basedOn w:val="DefaultParagraphFont"/>
    <w:link w:val="FootnoteText"/>
    <w:uiPriority w:val="99"/>
    <w:semiHidden/>
    <w:rsid w:val="00635EE9"/>
    <w:rPr>
      <w:rFonts w:ascii="Times New Roman" w:hAnsi="Times New Roman"/>
      <w:lang w:eastAsia="en-US"/>
    </w:rPr>
  </w:style>
  <w:style w:type="character" w:styleId="FootnoteReference">
    <w:name w:val="footnote reference"/>
    <w:basedOn w:val="DefaultParagraphFont"/>
    <w:uiPriority w:val="99"/>
    <w:semiHidden/>
    <w:unhideWhenUsed/>
    <w:rsid w:val="00635EE9"/>
    <w:rPr>
      <w:vertAlign w:val="superscript"/>
    </w:rPr>
  </w:style>
  <w:style w:type="numbering" w:customStyle="1" w:styleId="CurrentList1">
    <w:name w:val="Current List1"/>
    <w:uiPriority w:val="99"/>
    <w:rsid w:val="00015D7B"/>
    <w:pPr>
      <w:numPr>
        <w:numId w:val="15"/>
      </w:numPr>
    </w:pPr>
  </w:style>
  <w:style w:type="numbering" w:customStyle="1" w:styleId="CurrentList2">
    <w:name w:val="Current List2"/>
    <w:uiPriority w:val="99"/>
    <w:rsid w:val="0029379C"/>
    <w:pPr>
      <w:numPr>
        <w:numId w:val="16"/>
      </w:numPr>
    </w:pPr>
  </w:style>
  <w:style w:type="numbering" w:customStyle="1" w:styleId="CurrentList3">
    <w:name w:val="Current List3"/>
    <w:uiPriority w:val="99"/>
    <w:rsid w:val="0032454A"/>
    <w:pPr>
      <w:numPr>
        <w:numId w:val="17"/>
      </w:numPr>
    </w:pPr>
  </w:style>
  <w:style w:type="numbering" w:customStyle="1" w:styleId="CurrentList4">
    <w:name w:val="Current List4"/>
    <w:uiPriority w:val="99"/>
    <w:rsid w:val="00E020A3"/>
    <w:pPr>
      <w:numPr>
        <w:numId w:val="18"/>
      </w:numPr>
    </w:pPr>
  </w:style>
  <w:style w:type="paragraph" w:customStyle="1" w:styleId="table">
    <w:name w:val="table"/>
    <w:basedOn w:val="FigureTitle0"/>
    <w:link w:val="tableChar"/>
    <w:qFormat/>
    <w:rsid w:val="00A135C3"/>
    <w:pPr>
      <w:tabs>
        <w:tab w:val="left" w:pos="660"/>
      </w:tabs>
      <w:jc w:val="center"/>
    </w:pPr>
    <w:rPr>
      <w:b/>
      <w:sz w:val="22"/>
    </w:rPr>
  </w:style>
  <w:style w:type="character" w:customStyle="1" w:styleId="FigureTitleChar">
    <w:name w:val="Figure Title Char"/>
    <w:basedOn w:val="DefaultParagraphFont"/>
    <w:link w:val="FigureTitle0"/>
    <w:rsid w:val="00A135C3"/>
    <w:rPr>
      <w:rFonts w:ascii="Times New Roman" w:eastAsia="Times New Roman" w:hAnsi="Times New Roman"/>
      <w:sz w:val="24"/>
      <w:lang w:eastAsia="en-US"/>
    </w:rPr>
  </w:style>
  <w:style w:type="character" w:customStyle="1" w:styleId="tableChar">
    <w:name w:val="table Char"/>
    <w:basedOn w:val="FigureTitleChar"/>
    <w:link w:val="table"/>
    <w:rsid w:val="00A135C3"/>
    <w:rPr>
      <w:rFonts w:ascii="Times New Roman" w:eastAsia="Times New Roman" w:hAnsi="Times New Roman"/>
      <w:b/>
      <w:sz w:val="22"/>
      <w:lang w:eastAsia="en-US"/>
    </w:rPr>
  </w:style>
  <w:style w:type="paragraph" w:customStyle="1" w:styleId="Figure">
    <w:name w:val="Figure"/>
    <w:basedOn w:val="FigureTitle0"/>
    <w:link w:val="FigureChar"/>
    <w:qFormat/>
    <w:rsid w:val="000F5F7B"/>
    <w:rPr>
      <w:rFonts w:cs="Segoe UI"/>
      <w:i/>
      <w:color w:val="2F5496" w:themeColor="accent1" w:themeShade="BF"/>
      <w:sz w:val="22"/>
    </w:rPr>
  </w:style>
  <w:style w:type="character" w:customStyle="1" w:styleId="FigureChar">
    <w:name w:val="Figure Char"/>
    <w:basedOn w:val="FigureTitleChar"/>
    <w:link w:val="Figure"/>
    <w:rsid w:val="000F5F7B"/>
    <w:rPr>
      <w:rFonts w:ascii="Times New Roman" w:eastAsia="Times New Roman" w:hAnsi="Times New Roman" w:cs="Segoe UI"/>
      <w:i/>
      <w:color w:val="2F5496" w:themeColor="accent1" w:themeShade="BF"/>
      <w:sz w:val="22"/>
      <w:lang w:eastAsia="en-US"/>
    </w:rPr>
  </w:style>
  <w:style w:type="paragraph" w:customStyle="1" w:styleId="Appendix1">
    <w:name w:val="Appendix1"/>
    <w:basedOn w:val="Heading1"/>
    <w:link w:val="Appendix1Char"/>
    <w:qFormat/>
    <w:rsid w:val="00AB38A0"/>
    <w:pPr>
      <w:numPr>
        <w:numId w:val="0"/>
      </w:numPr>
    </w:pPr>
  </w:style>
  <w:style w:type="paragraph" w:customStyle="1" w:styleId="Appendix2">
    <w:name w:val="Appendix2"/>
    <w:basedOn w:val="Heading2"/>
    <w:link w:val="Appendix2Char"/>
    <w:qFormat/>
    <w:rsid w:val="00AB38A0"/>
    <w:pPr>
      <w:numPr>
        <w:ilvl w:val="0"/>
        <w:numId w:val="30"/>
      </w:numPr>
    </w:pPr>
  </w:style>
  <w:style w:type="character" w:customStyle="1" w:styleId="Appendix1Char">
    <w:name w:val="Appendix1 Char"/>
    <w:basedOn w:val="Heading1Char"/>
    <w:link w:val="Appendix1"/>
    <w:rsid w:val="00AB38A0"/>
    <w:rPr>
      <w:rFonts w:ascii="Times New Roman" w:eastAsia="Times New Roman" w:hAnsi="Times New Roman"/>
      <w:b/>
      <w:caps/>
      <w:color w:val="2F5496" w:themeColor="accent1" w:themeShade="BF"/>
      <w:spacing w:val="-4"/>
      <w:sz w:val="28"/>
      <w:lang w:eastAsia="en-US"/>
    </w:rPr>
  </w:style>
  <w:style w:type="character" w:customStyle="1" w:styleId="CaptionChar">
    <w:name w:val="Caption Char"/>
    <w:link w:val="Caption"/>
    <w:uiPriority w:val="35"/>
    <w:rsid w:val="00607E87"/>
    <w:rPr>
      <w:rFonts w:ascii="Times New Roman" w:hAnsi="Times New Roman"/>
      <w:b/>
      <w:bCs/>
      <w:lang w:eastAsia="en-US"/>
    </w:rPr>
  </w:style>
  <w:style w:type="character" w:customStyle="1" w:styleId="Appendix2Char">
    <w:name w:val="Appendix2 Char"/>
    <w:basedOn w:val="Heading2Char"/>
    <w:link w:val="Appendix2"/>
    <w:rsid w:val="00AB38A0"/>
    <w:rPr>
      <w:rFonts w:ascii="Times New Roman Bold" w:eastAsia="Times New Roman" w:hAnsi="Times New Roman Bold" w:cs="Segoe UI"/>
      <w:b/>
      <w:bCs/>
      <w:caps/>
      <w:color w:val="000000"/>
      <w:spacing w:val="-4"/>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583100">
      <w:bodyDiv w:val="1"/>
      <w:marLeft w:val="0"/>
      <w:marRight w:val="0"/>
      <w:marTop w:val="0"/>
      <w:marBottom w:val="0"/>
      <w:divBdr>
        <w:top w:val="none" w:sz="0" w:space="0" w:color="auto"/>
        <w:left w:val="none" w:sz="0" w:space="0" w:color="auto"/>
        <w:bottom w:val="none" w:sz="0" w:space="0" w:color="auto"/>
        <w:right w:val="none" w:sz="0" w:space="0" w:color="auto"/>
      </w:divBdr>
    </w:div>
    <w:div w:id="72120239">
      <w:bodyDiv w:val="1"/>
      <w:marLeft w:val="0"/>
      <w:marRight w:val="0"/>
      <w:marTop w:val="0"/>
      <w:marBottom w:val="0"/>
      <w:divBdr>
        <w:top w:val="none" w:sz="0" w:space="0" w:color="auto"/>
        <w:left w:val="none" w:sz="0" w:space="0" w:color="auto"/>
        <w:bottom w:val="none" w:sz="0" w:space="0" w:color="auto"/>
        <w:right w:val="none" w:sz="0" w:space="0" w:color="auto"/>
      </w:divBdr>
    </w:div>
    <w:div w:id="73361588">
      <w:bodyDiv w:val="1"/>
      <w:marLeft w:val="0"/>
      <w:marRight w:val="0"/>
      <w:marTop w:val="0"/>
      <w:marBottom w:val="0"/>
      <w:divBdr>
        <w:top w:val="none" w:sz="0" w:space="0" w:color="auto"/>
        <w:left w:val="none" w:sz="0" w:space="0" w:color="auto"/>
        <w:bottom w:val="none" w:sz="0" w:space="0" w:color="auto"/>
        <w:right w:val="none" w:sz="0" w:space="0" w:color="auto"/>
      </w:divBdr>
    </w:div>
    <w:div w:id="167794925">
      <w:bodyDiv w:val="1"/>
      <w:marLeft w:val="0"/>
      <w:marRight w:val="0"/>
      <w:marTop w:val="0"/>
      <w:marBottom w:val="0"/>
      <w:divBdr>
        <w:top w:val="none" w:sz="0" w:space="0" w:color="auto"/>
        <w:left w:val="none" w:sz="0" w:space="0" w:color="auto"/>
        <w:bottom w:val="none" w:sz="0" w:space="0" w:color="auto"/>
        <w:right w:val="none" w:sz="0" w:space="0" w:color="auto"/>
      </w:divBdr>
    </w:div>
    <w:div w:id="170948572">
      <w:bodyDiv w:val="1"/>
      <w:marLeft w:val="0"/>
      <w:marRight w:val="0"/>
      <w:marTop w:val="0"/>
      <w:marBottom w:val="0"/>
      <w:divBdr>
        <w:top w:val="none" w:sz="0" w:space="0" w:color="auto"/>
        <w:left w:val="none" w:sz="0" w:space="0" w:color="auto"/>
        <w:bottom w:val="none" w:sz="0" w:space="0" w:color="auto"/>
        <w:right w:val="none" w:sz="0" w:space="0" w:color="auto"/>
      </w:divBdr>
    </w:div>
    <w:div w:id="211814127">
      <w:bodyDiv w:val="1"/>
      <w:marLeft w:val="0"/>
      <w:marRight w:val="0"/>
      <w:marTop w:val="0"/>
      <w:marBottom w:val="0"/>
      <w:divBdr>
        <w:top w:val="none" w:sz="0" w:space="0" w:color="auto"/>
        <w:left w:val="none" w:sz="0" w:space="0" w:color="auto"/>
        <w:bottom w:val="none" w:sz="0" w:space="0" w:color="auto"/>
        <w:right w:val="none" w:sz="0" w:space="0" w:color="auto"/>
      </w:divBdr>
    </w:div>
    <w:div w:id="268709237">
      <w:bodyDiv w:val="1"/>
      <w:marLeft w:val="0"/>
      <w:marRight w:val="0"/>
      <w:marTop w:val="0"/>
      <w:marBottom w:val="0"/>
      <w:divBdr>
        <w:top w:val="none" w:sz="0" w:space="0" w:color="auto"/>
        <w:left w:val="none" w:sz="0" w:space="0" w:color="auto"/>
        <w:bottom w:val="none" w:sz="0" w:space="0" w:color="auto"/>
        <w:right w:val="none" w:sz="0" w:space="0" w:color="auto"/>
      </w:divBdr>
    </w:div>
    <w:div w:id="296186547">
      <w:bodyDiv w:val="1"/>
      <w:marLeft w:val="0"/>
      <w:marRight w:val="0"/>
      <w:marTop w:val="0"/>
      <w:marBottom w:val="0"/>
      <w:divBdr>
        <w:top w:val="none" w:sz="0" w:space="0" w:color="auto"/>
        <w:left w:val="none" w:sz="0" w:space="0" w:color="auto"/>
        <w:bottom w:val="none" w:sz="0" w:space="0" w:color="auto"/>
        <w:right w:val="none" w:sz="0" w:space="0" w:color="auto"/>
      </w:divBdr>
    </w:div>
    <w:div w:id="313291592">
      <w:bodyDiv w:val="1"/>
      <w:marLeft w:val="0"/>
      <w:marRight w:val="0"/>
      <w:marTop w:val="0"/>
      <w:marBottom w:val="0"/>
      <w:divBdr>
        <w:top w:val="none" w:sz="0" w:space="0" w:color="auto"/>
        <w:left w:val="none" w:sz="0" w:space="0" w:color="auto"/>
        <w:bottom w:val="none" w:sz="0" w:space="0" w:color="auto"/>
        <w:right w:val="none" w:sz="0" w:space="0" w:color="auto"/>
      </w:divBdr>
    </w:div>
    <w:div w:id="321617773">
      <w:bodyDiv w:val="1"/>
      <w:marLeft w:val="0"/>
      <w:marRight w:val="0"/>
      <w:marTop w:val="0"/>
      <w:marBottom w:val="0"/>
      <w:divBdr>
        <w:top w:val="none" w:sz="0" w:space="0" w:color="auto"/>
        <w:left w:val="none" w:sz="0" w:space="0" w:color="auto"/>
        <w:bottom w:val="none" w:sz="0" w:space="0" w:color="auto"/>
        <w:right w:val="none" w:sz="0" w:space="0" w:color="auto"/>
      </w:divBdr>
    </w:div>
    <w:div w:id="326638208">
      <w:bodyDiv w:val="1"/>
      <w:marLeft w:val="0"/>
      <w:marRight w:val="0"/>
      <w:marTop w:val="0"/>
      <w:marBottom w:val="0"/>
      <w:divBdr>
        <w:top w:val="none" w:sz="0" w:space="0" w:color="auto"/>
        <w:left w:val="none" w:sz="0" w:space="0" w:color="auto"/>
        <w:bottom w:val="none" w:sz="0" w:space="0" w:color="auto"/>
        <w:right w:val="none" w:sz="0" w:space="0" w:color="auto"/>
      </w:divBdr>
    </w:div>
    <w:div w:id="357856734">
      <w:bodyDiv w:val="1"/>
      <w:marLeft w:val="0"/>
      <w:marRight w:val="0"/>
      <w:marTop w:val="0"/>
      <w:marBottom w:val="0"/>
      <w:divBdr>
        <w:top w:val="none" w:sz="0" w:space="0" w:color="auto"/>
        <w:left w:val="none" w:sz="0" w:space="0" w:color="auto"/>
        <w:bottom w:val="none" w:sz="0" w:space="0" w:color="auto"/>
        <w:right w:val="none" w:sz="0" w:space="0" w:color="auto"/>
      </w:divBdr>
    </w:div>
    <w:div w:id="358506912">
      <w:bodyDiv w:val="1"/>
      <w:marLeft w:val="0"/>
      <w:marRight w:val="0"/>
      <w:marTop w:val="0"/>
      <w:marBottom w:val="0"/>
      <w:divBdr>
        <w:top w:val="none" w:sz="0" w:space="0" w:color="auto"/>
        <w:left w:val="none" w:sz="0" w:space="0" w:color="auto"/>
        <w:bottom w:val="none" w:sz="0" w:space="0" w:color="auto"/>
        <w:right w:val="none" w:sz="0" w:space="0" w:color="auto"/>
      </w:divBdr>
    </w:div>
    <w:div w:id="361170554">
      <w:bodyDiv w:val="1"/>
      <w:marLeft w:val="0"/>
      <w:marRight w:val="0"/>
      <w:marTop w:val="0"/>
      <w:marBottom w:val="0"/>
      <w:divBdr>
        <w:top w:val="none" w:sz="0" w:space="0" w:color="auto"/>
        <w:left w:val="none" w:sz="0" w:space="0" w:color="auto"/>
        <w:bottom w:val="none" w:sz="0" w:space="0" w:color="auto"/>
        <w:right w:val="none" w:sz="0" w:space="0" w:color="auto"/>
      </w:divBdr>
    </w:div>
    <w:div w:id="532308676">
      <w:bodyDiv w:val="1"/>
      <w:marLeft w:val="0"/>
      <w:marRight w:val="0"/>
      <w:marTop w:val="0"/>
      <w:marBottom w:val="0"/>
      <w:divBdr>
        <w:top w:val="none" w:sz="0" w:space="0" w:color="auto"/>
        <w:left w:val="none" w:sz="0" w:space="0" w:color="auto"/>
        <w:bottom w:val="none" w:sz="0" w:space="0" w:color="auto"/>
        <w:right w:val="none" w:sz="0" w:space="0" w:color="auto"/>
      </w:divBdr>
    </w:div>
    <w:div w:id="547644418">
      <w:bodyDiv w:val="1"/>
      <w:marLeft w:val="0"/>
      <w:marRight w:val="0"/>
      <w:marTop w:val="0"/>
      <w:marBottom w:val="0"/>
      <w:divBdr>
        <w:top w:val="none" w:sz="0" w:space="0" w:color="auto"/>
        <w:left w:val="none" w:sz="0" w:space="0" w:color="auto"/>
        <w:bottom w:val="none" w:sz="0" w:space="0" w:color="auto"/>
        <w:right w:val="none" w:sz="0" w:space="0" w:color="auto"/>
      </w:divBdr>
    </w:div>
    <w:div w:id="601840311">
      <w:bodyDiv w:val="1"/>
      <w:marLeft w:val="0"/>
      <w:marRight w:val="0"/>
      <w:marTop w:val="0"/>
      <w:marBottom w:val="0"/>
      <w:divBdr>
        <w:top w:val="none" w:sz="0" w:space="0" w:color="auto"/>
        <w:left w:val="none" w:sz="0" w:space="0" w:color="auto"/>
        <w:bottom w:val="none" w:sz="0" w:space="0" w:color="auto"/>
        <w:right w:val="none" w:sz="0" w:space="0" w:color="auto"/>
      </w:divBdr>
    </w:div>
    <w:div w:id="654147285">
      <w:bodyDiv w:val="1"/>
      <w:marLeft w:val="0"/>
      <w:marRight w:val="0"/>
      <w:marTop w:val="0"/>
      <w:marBottom w:val="0"/>
      <w:divBdr>
        <w:top w:val="none" w:sz="0" w:space="0" w:color="auto"/>
        <w:left w:val="none" w:sz="0" w:space="0" w:color="auto"/>
        <w:bottom w:val="none" w:sz="0" w:space="0" w:color="auto"/>
        <w:right w:val="none" w:sz="0" w:space="0" w:color="auto"/>
      </w:divBdr>
    </w:div>
    <w:div w:id="660888656">
      <w:bodyDiv w:val="1"/>
      <w:marLeft w:val="0"/>
      <w:marRight w:val="0"/>
      <w:marTop w:val="0"/>
      <w:marBottom w:val="0"/>
      <w:divBdr>
        <w:top w:val="none" w:sz="0" w:space="0" w:color="auto"/>
        <w:left w:val="none" w:sz="0" w:space="0" w:color="auto"/>
        <w:bottom w:val="none" w:sz="0" w:space="0" w:color="auto"/>
        <w:right w:val="none" w:sz="0" w:space="0" w:color="auto"/>
      </w:divBdr>
    </w:div>
    <w:div w:id="674042305">
      <w:bodyDiv w:val="1"/>
      <w:marLeft w:val="0"/>
      <w:marRight w:val="0"/>
      <w:marTop w:val="0"/>
      <w:marBottom w:val="0"/>
      <w:divBdr>
        <w:top w:val="none" w:sz="0" w:space="0" w:color="auto"/>
        <w:left w:val="none" w:sz="0" w:space="0" w:color="auto"/>
        <w:bottom w:val="none" w:sz="0" w:space="0" w:color="auto"/>
        <w:right w:val="none" w:sz="0" w:space="0" w:color="auto"/>
      </w:divBdr>
    </w:div>
    <w:div w:id="698554195">
      <w:bodyDiv w:val="1"/>
      <w:marLeft w:val="0"/>
      <w:marRight w:val="0"/>
      <w:marTop w:val="0"/>
      <w:marBottom w:val="0"/>
      <w:divBdr>
        <w:top w:val="none" w:sz="0" w:space="0" w:color="auto"/>
        <w:left w:val="none" w:sz="0" w:space="0" w:color="auto"/>
        <w:bottom w:val="none" w:sz="0" w:space="0" w:color="auto"/>
        <w:right w:val="none" w:sz="0" w:space="0" w:color="auto"/>
      </w:divBdr>
    </w:div>
    <w:div w:id="789663688">
      <w:bodyDiv w:val="1"/>
      <w:marLeft w:val="0"/>
      <w:marRight w:val="0"/>
      <w:marTop w:val="0"/>
      <w:marBottom w:val="0"/>
      <w:divBdr>
        <w:top w:val="none" w:sz="0" w:space="0" w:color="auto"/>
        <w:left w:val="none" w:sz="0" w:space="0" w:color="auto"/>
        <w:bottom w:val="none" w:sz="0" w:space="0" w:color="auto"/>
        <w:right w:val="none" w:sz="0" w:space="0" w:color="auto"/>
      </w:divBdr>
      <w:divsChild>
        <w:div w:id="1319504251">
          <w:marLeft w:val="0"/>
          <w:marRight w:val="0"/>
          <w:marTop w:val="0"/>
          <w:marBottom w:val="0"/>
          <w:divBdr>
            <w:top w:val="none" w:sz="0" w:space="0" w:color="auto"/>
            <w:left w:val="none" w:sz="0" w:space="0" w:color="auto"/>
            <w:bottom w:val="none" w:sz="0" w:space="0" w:color="auto"/>
            <w:right w:val="none" w:sz="0" w:space="0" w:color="auto"/>
          </w:divBdr>
        </w:div>
        <w:div w:id="1589463921">
          <w:marLeft w:val="0"/>
          <w:marRight w:val="0"/>
          <w:marTop w:val="0"/>
          <w:marBottom w:val="0"/>
          <w:divBdr>
            <w:top w:val="none" w:sz="0" w:space="0" w:color="auto"/>
            <w:left w:val="none" w:sz="0" w:space="0" w:color="auto"/>
            <w:bottom w:val="none" w:sz="0" w:space="0" w:color="auto"/>
            <w:right w:val="none" w:sz="0" w:space="0" w:color="auto"/>
          </w:divBdr>
        </w:div>
      </w:divsChild>
    </w:div>
    <w:div w:id="797382958">
      <w:bodyDiv w:val="1"/>
      <w:marLeft w:val="0"/>
      <w:marRight w:val="0"/>
      <w:marTop w:val="0"/>
      <w:marBottom w:val="0"/>
      <w:divBdr>
        <w:top w:val="none" w:sz="0" w:space="0" w:color="auto"/>
        <w:left w:val="none" w:sz="0" w:space="0" w:color="auto"/>
        <w:bottom w:val="none" w:sz="0" w:space="0" w:color="auto"/>
        <w:right w:val="none" w:sz="0" w:space="0" w:color="auto"/>
      </w:divBdr>
    </w:div>
    <w:div w:id="843516976">
      <w:bodyDiv w:val="1"/>
      <w:marLeft w:val="0"/>
      <w:marRight w:val="0"/>
      <w:marTop w:val="0"/>
      <w:marBottom w:val="0"/>
      <w:divBdr>
        <w:top w:val="none" w:sz="0" w:space="0" w:color="auto"/>
        <w:left w:val="none" w:sz="0" w:space="0" w:color="auto"/>
        <w:bottom w:val="none" w:sz="0" w:space="0" w:color="auto"/>
        <w:right w:val="none" w:sz="0" w:space="0" w:color="auto"/>
      </w:divBdr>
    </w:div>
    <w:div w:id="851988101">
      <w:bodyDiv w:val="1"/>
      <w:marLeft w:val="0"/>
      <w:marRight w:val="0"/>
      <w:marTop w:val="0"/>
      <w:marBottom w:val="0"/>
      <w:divBdr>
        <w:top w:val="none" w:sz="0" w:space="0" w:color="auto"/>
        <w:left w:val="none" w:sz="0" w:space="0" w:color="auto"/>
        <w:bottom w:val="none" w:sz="0" w:space="0" w:color="auto"/>
        <w:right w:val="none" w:sz="0" w:space="0" w:color="auto"/>
      </w:divBdr>
    </w:div>
    <w:div w:id="888998005">
      <w:bodyDiv w:val="1"/>
      <w:marLeft w:val="0"/>
      <w:marRight w:val="0"/>
      <w:marTop w:val="0"/>
      <w:marBottom w:val="0"/>
      <w:divBdr>
        <w:top w:val="none" w:sz="0" w:space="0" w:color="auto"/>
        <w:left w:val="none" w:sz="0" w:space="0" w:color="auto"/>
        <w:bottom w:val="none" w:sz="0" w:space="0" w:color="auto"/>
        <w:right w:val="none" w:sz="0" w:space="0" w:color="auto"/>
      </w:divBdr>
    </w:div>
    <w:div w:id="912356364">
      <w:bodyDiv w:val="1"/>
      <w:marLeft w:val="0"/>
      <w:marRight w:val="0"/>
      <w:marTop w:val="0"/>
      <w:marBottom w:val="0"/>
      <w:divBdr>
        <w:top w:val="none" w:sz="0" w:space="0" w:color="auto"/>
        <w:left w:val="none" w:sz="0" w:space="0" w:color="auto"/>
        <w:bottom w:val="none" w:sz="0" w:space="0" w:color="auto"/>
        <w:right w:val="none" w:sz="0" w:space="0" w:color="auto"/>
      </w:divBdr>
    </w:div>
    <w:div w:id="923226120">
      <w:bodyDiv w:val="1"/>
      <w:marLeft w:val="0"/>
      <w:marRight w:val="0"/>
      <w:marTop w:val="0"/>
      <w:marBottom w:val="0"/>
      <w:divBdr>
        <w:top w:val="none" w:sz="0" w:space="0" w:color="auto"/>
        <w:left w:val="none" w:sz="0" w:space="0" w:color="auto"/>
        <w:bottom w:val="none" w:sz="0" w:space="0" w:color="auto"/>
        <w:right w:val="none" w:sz="0" w:space="0" w:color="auto"/>
      </w:divBdr>
    </w:div>
    <w:div w:id="939802935">
      <w:bodyDiv w:val="1"/>
      <w:marLeft w:val="0"/>
      <w:marRight w:val="0"/>
      <w:marTop w:val="0"/>
      <w:marBottom w:val="0"/>
      <w:divBdr>
        <w:top w:val="none" w:sz="0" w:space="0" w:color="auto"/>
        <w:left w:val="none" w:sz="0" w:space="0" w:color="auto"/>
        <w:bottom w:val="none" w:sz="0" w:space="0" w:color="auto"/>
        <w:right w:val="none" w:sz="0" w:space="0" w:color="auto"/>
      </w:divBdr>
    </w:div>
    <w:div w:id="955867758">
      <w:bodyDiv w:val="1"/>
      <w:marLeft w:val="0"/>
      <w:marRight w:val="0"/>
      <w:marTop w:val="0"/>
      <w:marBottom w:val="0"/>
      <w:divBdr>
        <w:top w:val="none" w:sz="0" w:space="0" w:color="auto"/>
        <w:left w:val="none" w:sz="0" w:space="0" w:color="auto"/>
        <w:bottom w:val="none" w:sz="0" w:space="0" w:color="auto"/>
        <w:right w:val="none" w:sz="0" w:space="0" w:color="auto"/>
      </w:divBdr>
    </w:div>
    <w:div w:id="997071150">
      <w:bodyDiv w:val="1"/>
      <w:marLeft w:val="0"/>
      <w:marRight w:val="0"/>
      <w:marTop w:val="0"/>
      <w:marBottom w:val="0"/>
      <w:divBdr>
        <w:top w:val="none" w:sz="0" w:space="0" w:color="auto"/>
        <w:left w:val="none" w:sz="0" w:space="0" w:color="auto"/>
        <w:bottom w:val="none" w:sz="0" w:space="0" w:color="auto"/>
        <w:right w:val="none" w:sz="0" w:space="0" w:color="auto"/>
      </w:divBdr>
    </w:div>
    <w:div w:id="1157964653">
      <w:bodyDiv w:val="1"/>
      <w:marLeft w:val="0"/>
      <w:marRight w:val="0"/>
      <w:marTop w:val="0"/>
      <w:marBottom w:val="0"/>
      <w:divBdr>
        <w:top w:val="none" w:sz="0" w:space="0" w:color="auto"/>
        <w:left w:val="none" w:sz="0" w:space="0" w:color="auto"/>
        <w:bottom w:val="none" w:sz="0" w:space="0" w:color="auto"/>
        <w:right w:val="none" w:sz="0" w:space="0" w:color="auto"/>
      </w:divBdr>
    </w:div>
    <w:div w:id="1231572429">
      <w:bodyDiv w:val="1"/>
      <w:marLeft w:val="0"/>
      <w:marRight w:val="0"/>
      <w:marTop w:val="0"/>
      <w:marBottom w:val="0"/>
      <w:divBdr>
        <w:top w:val="none" w:sz="0" w:space="0" w:color="auto"/>
        <w:left w:val="none" w:sz="0" w:space="0" w:color="auto"/>
        <w:bottom w:val="none" w:sz="0" w:space="0" w:color="auto"/>
        <w:right w:val="none" w:sz="0" w:space="0" w:color="auto"/>
      </w:divBdr>
    </w:div>
    <w:div w:id="1235431990">
      <w:bodyDiv w:val="1"/>
      <w:marLeft w:val="0"/>
      <w:marRight w:val="0"/>
      <w:marTop w:val="0"/>
      <w:marBottom w:val="0"/>
      <w:divBdr>
        <w:top w:val="none" w:sz="0" w:space="0" w:color="auto"/>
        <w:left w:val="none" w:sz="0" w:space="0" w:color="auto"/>
        <w:bottom w:val="none" w:sz="0" w:space="0" w:color="auto"/>
        <w:right w:val="none" w:sz="0" w:space="0" w:color="auto"/>
      </w:divBdr>
    </w:div>
    <w:div w:id="1292441486">
      <w:bodyDiv w:val="1"/>
      <w:marLeft w:val="0"/>
      <w:marRight w:val="0"/>
      <w:marTop w:val="0"/>
      <w:marBottom w:val="0"/>
      <w:divBdr>
        <w:top w:val="none" w:sz="0" w:space="0" w:color="auto"/>
        <w:left w:val="none" w:sz="0" w:space="0" w:color="auto"/>
        <w:bottom w:val="none" w:sz="0" w:space="0" w:color="auto"/>
        <w:right w:val="none" w:sz="0" w:space="0" w:color="auto"/>
      </w:divBdr>
    </w:div>
    <w:div w:id="1339501259">
      <w:bodyDiv w:val="1"/>
      <w:marLeft w:val="0"/>
      <w:marRight w:val="0"/>
      <w:marTop w:val="0"/>
      <w:marBottom w:val="0"/>
      <w:divBdr>
        <w:top w:val="none" w:sz="0" w:space="0" w:color="auto"/>
        <w:left w:val="none" w:sz="0" w:space="0" w:color="auto"/>
        <w:bottom w:val="none" w:sz="0" w:space="0" w:color="auto"/>
        <w:right w:val="none" w:sz="0" w:space="0" w:color="auto"/>
      </w:divBdr>
    </w:div>
    <w:div w:id="1452820966">
      <w:bodyDiv w:val="1"/>
      <w:marLeft w:val="0"/>
      <w:marRight w:val="0"/>
      <w:marTop w:val="0"/>
      <w:marBottom w:val="0"/>
      <w:divBdr>
        <w:top w:val="none" w:sz="0" w:space="0" w:color="auto"/>
        <w:left w:val="none" w:sz="0" w:space="0" w:color="auto"/>
        <w:bottom w:val="none" w:sz="0" w:space="0" w:color="auto"/>
        <w:right w:val="none" w:sz="0" w:space="0" w:color="auto"/>
      </w:divBdr>
    </w:div>
    <w:div w:id="1481924837">
      <w:bodyDiv w:val="1"/>
      <w:marLeft w:val="0"/>
      <w:marRight w:val="0"/>
      <w:marTop w:val="0"/>
      <w:marBottom w:val="0"/>
      <w:divBdr>
        <w:top w:val="none" w:sz="0" w:space="0" w:color="auto"/>
        <w:left w:val="none" w:sz="0" w:space="0" w:color="auto"/>
        <w:bottom w:val="none" w:sz="0" w:space="0" w:color="auto"/>
        <w:right w:val="none" w:sz="0" w:space="0" w:color="auto"/>
      </w:divBdr>
    </w:div>
    <w:div w:id="1548953573">
      <w:bodyDiv w:val="1"/>
      <w:marLeft w:val="0"/>
      <w:marRight w:val="0"/>
      <w:marTop w:val="0"/>
      <w:marBottom w:val="0"/>
      <w:divBdr>
        <w:top w:val="none" w:sz="0" w:space="0" w:color="auto"/>
        <w:left w:val="none" w:sz="0" w:space="0" w:color="auto"/>
        <w:bottom w:val="none" w:sz="0" w:space="0" w:color="auto"/>
        <w:right w:val="none" w:sz="0" w:space="0" w:color="auto"/>
      </w:divBdr>
      <w:divsChild>
        <w:div w:id="1518999556">
          <w:marLeft w:val="0"/>
          <w:marRight w:val="0"/>
          <w:marTop w:val="0"/>
          <w:marBottom w:val="0"/>
          <w:divBdr>
            <w:top w:val="none" w:sz="0" w:space="0" w:color="auto"/>
            <w:left w:val="none" w:sz="0" w:space="0" w:color="auto"/>
            <w:bottom w:val="none" w:sz="0" w:space="0" w:color="auto"/>
            <w:right w:val="none" w:sz="0" w:space="0" w:color="auto"/>
          </w:divBdr>
          <w:divsChild>
            <w:div w:id="577137847">
              <w:marLeft w:val="0"/>
              <w:marRight w:val="0"/>
              <w:marTop w:val="0"/>
              <w:marBottom w:val="0"/>
              <w:divBdr>
                <w:top w:val="none" w:sz="0" w:space="0" w:color="auto"/>
                <w:left w:val="none" w:sz="0" w:space="0" w:color="auto"/>
                <w:bottom w:val="none" w:sz="0" w:space="0" w:color="auto"/>
                <w:right w:val="none" w:sz="0" w:space="0" w:color="auto"/>
              </w:divBdr>
              <w:divsChild>
                <w:div w:id="1457748354">
                  <w:marLeft w:val="0"/>
                  <w:marRight w:val="0"/>
                  <w:marTop w:val="0"/>
                  <w:marBottom w:val="0"/>
                  <w:divBdr>
                    <w:top w:val="none" w:sz="0" w:space="0" w:color="auto"/>
                    <w:left w:val="none" w:sz="0" w:space="0" w:color="auto"/>
                    <w:bottom w:val="none" w:sz="0" w:space="0" w:color="auto"/>
                    <w:right w:val="none" w:sz="0" w:space="0" w:color="auto"/>
                  </w:divBdr>
                  <w:divsChild>
                    <w:div w:id="878055157">
                      <w:marLeft w:val="0"/>
                      <w:marRight w:val="0"/>
                      <w:marTop w:val="0"/>
                      <w:marBottom w:val="0"/>
                      <w:divBdr>
                        <w:top w:val="none" w:sz="0" w:space="0" w:color="auto"/>
                        <w:left w:val="none" w:sz="0" w:space="0" w:color="auto"/>
                        <w:bottom w:val="none" w:sz="0" w:space="0" w:color="auto"/>
                        <w:right w:val="none" w:sz="0" w:space="0" w:color="auto"/>
                      </w:divBdr>
                      <w:divsChild>
                        <w:div w:id="611396199">
                          <w:marLeft w:val="0"/>
                          <w:marRight w:val="0"/>
                          <w:marTop w:val="0"/>
                          <w:marBottom w:val="0"/>
                          <w:divBdr>
                            <w:top w:val="none" w:sz="0" w:space="0" w:color="auto"/>
                            <w:left w:val="none" w:sz="0" w:space="0" w:color="auto"/>
                            <w:bottom w:val="none" w:sz="0" w:space="0" w:color="auto"/>
                            <w:right w:val="none" w:sz="0" w:space="0" w:color="auto"/>
                          </w:divBdr>
                          <w:divsChild>
                            <w:div w:id="127436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389089">
                      <w:marLeft w:val="0"/>
                      <w:marRight w:val="0"/>
                      <w:marTop w:val="0"/>
                      <w:marBottom w:val="0"/>
                      <w:divBdr>
                        <w:top w:val="none" w:sz="0" w:space="0" w:color="auto"/>
                        <w:left w:val="none" w:sz="0" w:space="0" w:color="auto"/>
                        <w:bottom w:val="none" w:sz="0" w:space="0" w:color="auto"/>
                        <w:right w:val="none" w:sz="0" w:space="0" w:color="auto"/>
                      </w:divBdr>
                      <w:divsChild>
                        <w:div w:id="1409496281">
                          <w:marLeft w:val="0"/>
                          <w:marRight w:val="0"/>
                          <w:marTop w:val="0"/>
                          <w:marBottom w:val="0"/>
                          <w:divBdr>
                            <w:top w:val="none" w:sz="0" w:space="0" w:color="auto"/>
                            <w:left w:val="none" w:sz="0" w:space="0" w:color="auto"/>
                            <w:bottom w:val="none" w:sz="0" w:space="0" w:color="auto"/>
                            <w:right w:val="none" w:sz="0" w:space="0" w:color="auto"/>
                          </w:divBdr>
                          <w:divsChild>
                            <w:div w:id="317073775">
                              <w:marLeft w:val="0"/>
                              <w:marRight w:val="0"/>
                              <w:marTop w:val="0"/>
                              <w:marBottom w:val="0"/>
                              <w:divBdr>
                                <w:top w:val="none" w:sz="0" w:space="0" w:color="auto"/>
                                <w:left w:val="none" w:sz="0" w:space="0" w:color="auto"/>
                                <w:bottom w:val="none" w:sz="0" w:space="0" w:color="auto"/>
                                <w:right w:val="none" w:sz="0" w:space="0" w:color="auto"/>
                              </w:divBdr>
                              <w:divsChild>
                                <w:div w:id="645819612">
                                  <w:marLeft w:val="0"/>
                                  <w:marRight w:val="0"/>
                                  <w:marTop w:val="0"/>
                                  <w:marBottom w:val="0"/>
                                  <w:divBdr>
                                    <w:top w:val="none" w:sz="0" w:space="0" w:color="auto"/>
                                    <w:left w:val="none" w:sz="0" w:space="0" w:color="auto"/>
                                    <w:bottom w:val="none" w:sz="0" w:space="0" w:color="auto"/>
                                    <w:right w:val="none" w:sz="0" w:space="0" w:color="auto"/>
                                  </w:divBdr>
                                  <w:divsChild>
                                    <w:div w:id="1995795137">
                                      <w:marLeft w:val="0"/>
                                      <w:marRight w:val="0"/>
                                      <w:marTop w:val="0"/>
                                      <w:marBottom w:val="0"/>
                                      <w:divBdr>
                                        <w:top w:val="none" w:sz="0" w:space="0" w:color="auto"/>
                                        <w:left w:val="none" w:sz="0" w:space="0" w:color="auto"/>
                                        <w:bottom w:val="none" w:sz="0" w:space="0" w:color="auto"/>
                                        <w:right w:val="none" w:sz="0" w:space="0" w:color="auto"/>
                                      </w:divBdr>
                                      <w:divsChild>
                                        <w:div w:id="77217884">
                                          <w:marLeft w:val="0"/>
                                          <w:marRight w:val="0"/>
                                          <w:marTop w:val="0"/>
                                          <w:marBottom w:val="0"/>
                                          <w:divBdr>
                                            <w:top w:val="none" w:sz="0" w:space="0" w:color="auto"/>
                                            <w:left w:val="none" w:sz="0" w:space="0" w:color="auto"/>
                                            <w:bottom w:val="none" w:sz="0" w:space="0" w:color="auto"/>
                                            <w:right w:val="none" w:sz="0" w:space="0" w:color="auto"/>
                                          </w:divBdr>
                                        </w:div>
                                        <w:div w:id="703486885">
                                          <w:marLeft w:val="0"/>
                                          <w:marRight w:val="0"/>
                                          <w:marTop w:val="0"/>
                                          <w:marBottom w:val="0"/>
                                          <w:divBdr>
                                            <w:top w:val="none" w:sz="0" w:space="0" w:color="auto"/>
                                            <w:left w:val="none" w:sz="0" w:space="0" w:color="auto"/>
                                            <w:bottom w:val="none" w:sz="0" w:space="0" w:color="auto"/>
                                            <w:right w:val="none" w:sz="0" w:space="0" w:color="auto"/>
                                          </w:divBdr>
                                          <w:divsChild>
                                            <w:div w:id="787743161">
                                              <w:marLeft w:val="0"/>
                                              <w:marRight w:val="0"/>
                                              <w:marTop w:val="0"/>
                                              <w:marBottom w:val="0"/>
                                              <w:divBdr>
                                                <w:top w:val="none" w:sz="0" w:space="0" w:color="auto"/>
                                                <w:left w:val="none" w:sz="0" w:space="0" w:color="auto"/>
                                                <w:bottom w:val="none" w:sz="0" w:space="0" w:color="auto"/>
                                                <w:right w:val="none" w:sz="0" w:space="0" w:color="auto"/>
                                              </w:divBdr>
                                            </w:div>
                                          </w:divsChild>
                                        </w:div>
                                        <w:div w:id="753630183">
                                          <w:marLeft w:val="0"/>
                                          <w:marRight w:val="0"/>
                                          <w:marTop w:val="0"/>
                                          <w:marBottom w:val="0"/>
                                          <w:divBdr>
                                            <w:top w:val="none" w:sz="0" w:space="0" w:color="auto"/>
                                            <w:left w:val="none" w:sz="0" w:space="0" w:color="auto"/>
                                            <w:bottom w:val="none" w:sz="0" w:space="0" w:color="auto"/>
                                            <w:right w:val="none" w:sz="0" w:space="0" w:color="auto"/>
                                          </w:divBdr>
                                          <w:divsChild>
                                            <w:div w:id="319820198">
                                              <w:marLeft w:val="0"/>
                                              <w:marRight w:val="0"/>
                                              <w:marTop w:val="0"/>
                                              <w:marBottom w:val="0"/>
                                              <w:divBdr>
                                                <w:top w:val="none" w:sz="0" w:space="0" w:color="auto"/>
                                                <w:left w:val="none" w:sz="0" w:space="0" w:color="auto"/>
                                                <w:bottom w:val="none" w:sz="0" w:space="0" w:color="auto"/>
                                                <w:right w:val="none" w:sz="0" w:space="0" w:color="auto"/>
                                              </w:divBdr>
                                            </w:div>
                                          </w:divsChild>
                                        </w:div>
                                        <w:div w:id="1305351424">
                                          <w:marLeft w:val="0"/>
                                          <w:marRight w:val="0"/>
                                          <w:marTop w:val="0"/>
                                          <w:marBottom w:val="0"/>
                                          <w:divBdr>
                                            <w:top w:val="none" w:sz="0" w:space="0" w:color="auto"/>
                                            <w:left w:val="none" w:sz="0" w:space="0" w:color="auto"/>
                                            <w:bottom w:val="none" w:sz="0" w:space="0" w:color="auto"/>
                                            <w:right w:val="none" w:sz="0" w:space="0" w:color="auto"/>
                                          </w:divBdr>
                                          <w:divsChild>
                                            <w:div w:id="173080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054960">
                                  <w:marLeft w:val="0"/>
                                  <w:marRight w:val="0"/>
                                  <w:marTop w:val="0"/>
                                  <w:marBottom w:val="0"/>
                                  <w:divBdr>
                                    <w:top w:val="none" w:sz="0" w:space="0" w:color="auto"/>
                                    <w:left w:val="none" w:sz="0" w:space="0" w:color="auto"/>
                                    <w:bottom w:val="none" w:sz="0" w:space="0" w:color="auto"/>
                                    <w:right w:val="none" w:sz="0" w:space="0" w:color="auto"/>
                                  </w:divBdr>
                                  <w:divsChild>
                                    <w:div w:id="2047873294">
                                      <w:marLeft w:val="0"/>
                                      <w:marRight w:val="0"/>
                                      <w:marTop w:val="0"/>
                                      <w:marBottom w:val="0"/>
                                      <w:divBdr>
                                        <w:top w:val="none" w:sz="0" w:space="0" w:color="auto"/>
                                        <w:left w:val="none" w:sz="0" w:space="0" w:color="auto"/>
                                        <w:bottom w:val="none" w:sz="0" w:space="0" w:color="auto"/>
                                        <w:right w:val="none" w:sz="0" w:space="0" w:color="auto"/>
                                      </w:divBdr>
                                      <w:divsChild>
                                        <w:div w:id="642274416">
                                          <w:marLeft w:val="0"/>
                                          <w:marRight w:val="0"/>
                                          <w:marTop w:val="0"/>
                                          <w:marBottom w:val="0"/>
                                          <w:divBdr>
                                            <w:top w:val="none" w:sz="0" w:space="0" w:color="auto"/>
                                            <w:left w:val="none" w:sz="0" w:space="0" w:color="auto"/>
                                            <w:bottom w:val="none" w:sz="0" w:space="0" w:color="auto"/>
                                            <w:right w:val="none" w:sz="0" w:space="0" w:color="auto"/>
                                          </w:divBdr>
                                        </w:div>
                                        <w:div w:id="112153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309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332619">
                      <w:marLeft w:val="0"/>
                      <w:marRight w:val="0"/>
                      <w:marTop w:val="0"/>
                      <w:marBottom w:val="0"/>
                      <w:divBdr>
                        <w:top w:val="none" w:sz="0" w:space="0" w:color="auto"/>
                        <w:left w:val="none" w:sz="0" w:space="0" w:color="auto"/>
                        <w:bottom w:val="none" w:sz="0" w:space="0" w:color="auto"/>
                        <w:right w:val="none" w:sz="0" w:space="0" w:color="auto"/>
                      </w:divBdr>
                      <w:divsChild>
                        <w:div w:id="24045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8205932">
      <w:bodyDiv w:val="1"/>
      <w:marLeft w:val="0"/>
      <w:marRight w:val="0"/>
      <w:marTop w:val="0"/>
      <w:marBottom w:val="0"/>
      <w:divBdr>
        <w:top w:val="none" w:sz="0" w:space="0" w:color="auto"/>
        <w:left w:val="none" w:sz="0" w:space="0" w:color="auto"/>
        <w:bottom w:val="none" w:sz="0" w:space="0" w:color="auto"/>
        <w:right w:val="none" w:sz="0" w:space="0" w:color="auto"/>
      </w:divBdr>
    </w:div>
    <w:div w:id="1573276176">
      <w:bodyDiv w:val="1"/>
      <w:marLeft w:val="0"/>
      <w:marRight w:val="0"/>
      <w:marTop w:val="0"/>
      <w:marBottom w:val="0"/>
      <w:divBdr>
        <w:top w:val="none" w:sz="0" w:space="0" w:color="auto"/>
        <w:left w:val="none" w:sz="0" w:space="0" w:color="auto"/>
        <w:bottom w:val="none" w:sz="0" w:space="0" w:color="auto"/>
        <w:right w:val="none" w:sz="0" w:space="0" w:color="auto"/>
      </w:divBdr>
    </w:div>
    <w:div w:id="1670525277">
      <w:bodyDiv w:val="1"/>
      <w:marLeft w:val="0"/>
      <w:marRight w:val="0"/>
      <w:marTop w:val="0"/>
      <w:marBottom w:val="0"/>
      <w:divBdr>
        <w:top w:val="none" w:sz="0" w:space="0" w:color="auto"/>
        <w:left w:val="none" w:sz="0" w:space="0" w:color="auto"/>
        <w:bottom w:val="none" w:sz="0" w:space="0" w:color="auto"/>
        <w:right w:val="none" w:sz="0" w:space="0" w:color="auto"/>
      </w:divBdr>
    </w:div>
    <w:div w:id="1717311601">
      <w:bodyDiv w:val="1"/>
      <w:marLeft w:val="0"/>
      <w:marRight w:val="0"/>
      <w:marTop w:val="0"/>
      <w:marBottom w:val="0"/>
      <w:divBdr>
        <w:top w:val="none" w:sz="0" w:space="0" w:color="auto"/>
        <w:left w:val="none" w:sz="0" w:space="0" w:color="auto"/>
        <w:bottom w:val="none" w:sz="0" w:space="0" w:color="auto"/>
        <w:right w:val="none" w:sz="0" w:space="0" w:color="auto"/>
      </w:divBdr>
    </w:div>
    <w:div w:id="1774787918">
      <w:bodyDiv w:val="1"/>
      <w:marLeft w:val="0"/>
      <w:marRight w:val="0"/>
      <w:marTop w:val="0"/>
      <w:marBottom w:val="0"/>
      <w:divBdr>
        <w:top w:val="none" w:sz="0" w:space="0" w:color="auto"/>
        <w:left w:val="none" w:sz="0" w:space="0" w:color="auto"/>
        <w:bottom w:val="none" w:sz="0" w:space="0" w:color="auto"/>
        <w:right w:val="none" w:sz="0" w:space="0" w:color="auto"/>
      </w:divBdr>
    </w:div>
    <w:div w:id="1820150200">
      <w:bodyDiv w:val="1"/>
      <w:marLeft w:val="0"/>
      <w:marRight w:val="0"/>
      <w:marTop w:val="0"/>
      <w:marBottom w:val="0"/>
      <w:divBdr>
        <w:top w:val="none" w:sz="0" w:space="0" w:color="auto"/>
        <w:left w:val="none" w:sz="0" w:space="0" w:color="auto"/>
        <w:bottom w:val="none" w:sz="0" w:space="0" w:color="auto"/>
        <w:right w:val="none" w:sz="0" w:space="0" w:color="auto"/>
      </w:divBdr>
    </w:div>
    <w:div w:id="1827623893">
      <w:bodyDiv w:val="1"/>
      <w:marLeft w:val="0"/>
      <w:marRight w:val="0"/>
      <w:marTop w:val="0"/>
      <w:marBottom w:val="0"/>
      <w:divBdr>
        <w:top w:val="none" w:sz="0" w:space="0" w:color="auto"/>
        <w:left w:val="none" w:sz="0" w:space="0" w:color="auto"/>
        <w:bottom w:val="none" w:sz="0" w:space="0" w:color="auto"/>
        <w:right w:val="none" w:sz="0" w:space="0" w:color="auto"/>
      </w:divBdr>
    </w:div>
    <w:div w:id="1840922373">
      <w:bodyDiv w:val="1"/>
      <w:marLeft w:val="0"/>
      <w:marRight w:val="0"/>
      <w:marTop w:val="0"/>
      <w:marBottom w:val="0"/>
      <w:divBdr>
        <w:top w:val="none" w:sz="0" w:space="0" w:color="auto"/>
        <w:left w:val="none" w:sz="0" w:space="0" w:color="auto"/>
        <w:bottom w:val="none" w:sz="0" w:space="0" w:color="auto"/>
        <w:right w:val="none" w:sz="0" w:space="0" w:color="auto"/>
      </w:divBdr>
    </w:div>
    <w:div w:id="1864128175">
      <w:bodyDiv w:val="1"/>
      <w:marLeft w:val="0"/>
      <w:marRight w:val="0"/>
      <w:marTop w:val="0"/>
      <w:marBottom w:val="0"/>
      <w:divBdr>
        <w:top w:val="none" w:sz="0" w:space="0" w:color="auto"/>
        <w:left w:val="none" w:sz="0" w:space="0" w:color="auto"/>
        <w:bottom w:val="none" w:sz="0" w:space="0" w:color="auto"/>
        <w:right w:val="none" w:sz="0" w:space="0" w:color="auto"/>
      </w:divBdr>
      <w:divsChild>
        <w:div w:id="857086904">
          <w:marLeft w:val="0"/>
          <w:marRight w:val="0"/>
          <w:marTop w:val="0"/>
          <w:marBottom w:val="0"/>
          <w:divBdr>
            <w:top w:val="none" w:sz="0" w:space="0" w:color="auto"/>
            <w:left w:val="none" w:sz="0" w:space="0" w:color="auto"/>
            <w:bottom w:val="none" w:sz="0" w:space="0" w:color="auto"/>
            <w:right w:val="none" w:sz="0" w:space="0" w:color="auto"/>
          </w:divBdr>
        </w:div>
        <w:div w:id="981812154">
          <w:marLeft w:val="0"/>
          <w:marRight w:val="0"/>
          <w:marTop w:val="0"/>
          <w:marBottom w:val="0"/>
          <w:divBdr>
            <w:top w:val="none" w:sz="0" w:space="0" w:color="auto"/>
            <w:left w:val="none" w:sz="0" w:space="0" w:color="auto"/>
            <w:bottom w:val="none" w:sz="0" w:space="0" w:color="auto"/>
            <w:right w:val="none" w:sz="0" w:space="0" w:color="auto"/>
          </w:divBdr>
        </w:div>
        <w:div w:id="1338002415">
          <w:marLeft w:val="0"/>
          <w:marRight w:val="0"/>
          <w:marTop w:val="0"/>
          <w:marBottom w:val="0"/>
          <w:divBdr>
            <w:top w:val="none" w:sz="0" w:space="0" w:color="auto"/>
            <w:left w:val="none" w:sz="0" w:space="0" w:color="auto"/>
            <w:bottom w:val="none" w:sz="0" w:space="0" w:color="auto"/>
            <w:right w:val="none" w:sz="0" w:space="0" w:color="auto"/>
          </w:divBdr>
        </w:div>
      </w:divsChild>
    </w:div>
    <w:div w:id="1885630773">
      <w:bodyDiv w:val="1"/>
      <w:marLeft w:val="0"/>
      <w:marRight w:val="0"/>
      <w:marTop w:val="0"/>
      <w:marBottom w:val="0"/>
      <w:divBdr>
        <w:top w:val="none" w:sz="0" w:space="0" w:color="auto"/>
        <w:left w:val="none" w:sz="0" w:space="0" w:color="auto"/>
        <w:bottom w:val="none" w:sz="0" w:space="0" w:color="auto"/>
        <w:right w:val="none" w:sz="0" w:space="0" w:color="auto"/>
      </w:divBdr>
    </w:div>
    <w:div w:id="1918904325">
      <w:bodyDiv w:val="1"/>
      <w:marLeft w:val="0"/>
      <w:marRight w:val="0"/>
      <w:marTop w:val="0"/>
      <w:marBottom w:val="0"/>
      <w:divBdr>
        <w:top w:val="none" w:sz="0" w:space="0" w:color="auto"/>
        <w:left w:val="none" w:sz="0" w:space="0" w:color="auto"/>
        <w:bottom w:val="none" w:sz="0" w:space="0" w:color="auto"/>
        <w:right w:val="none" w:sz="0" w:space="0" w:color="auto"/>
      </w:divBdr>
    </w:div>
    <w:div w:id="1961255690">
      <w:bodyDiv w:val="1"/>
      <w:marLeft w:val="0"/>
      <w:marRight w:val="0"/>
      <w:marTop w:val="0"/>
      <w:marBottom w:val="0"/>
      <w:divBdr>
        <w:top w:val="none" w:sz="0" w:space="0" w:color="auto"/>
        <w:left w:val="none" w:sz="0" w:space="0" w:color="auto"/>
        <w:bottom w:val="none" w:sz="0" w:space="0" w:color="auto"/>
        <w:right w:val="none" w:sz="0" w:space="0" w:color="auto"/>
      </w:divBdr>
    </w:div>
    <w:div w:id="1964993461">
      <w:bodyDiv w:val="1"/>
      <w:marLeft w:val="0"/>
      <w:marRight w:val="0"/>
      <w:marTop w:val="0"/>
      <w:marBottom w:val="0"/>
      <w:divBdr>
        <w:top w:val="none" w:sz="0" w:space="0" w:color="auto"/>
        <w:left w:val="none" w:sz="0" w:space="0" w:color="auto"/>
        <w:bottom w:val="none" w:sz="0" w:space="0" w:color="auto"/>
        <w:right w:val="none" w:sz="0" w:space="0" w:color="auto"/>
      </w:divBdr>
    </w:div>
    <w:div w:id="2011255166">
      <w:bodyDiv w:val="1"/>
      <w:marLeft w:val="0"/>
      <w:marRight w:val="0"/>
      <w:marTop w:val="0"/>
      <w:marBottom w:val="0"/>
      <w:divBdr>
        <w:top w:val="none" w:sz="0" w:space="0" w:color="auto"/>
        <w:left w:val="none" w:sz="0" w:space="0" w:color="auto"/>
        <w:bottom w:val="none" w:sz="0" w:space="0" w:color="auto"/>
        <w:right w:val="none" w:sz="0" w:space="0" w:color="auto"/>
      </w:divBdr>
    </w:div>
    <w:div w:id="2110734279">
      <w:bodyDiv w:val="1"/>
      <w:marLeft w:val="0"/>
      <w:marRight w:val="0"/>
      <w:marTop w:val="0"/>
      <w:marBottom w:val="0"/>
      <w:divBdr>
        <w:top w:val="none" w:sz="0" w:space="0" w:color="auto"/>
        <w:left w:val="none" w:sz="0" w:space="0" w:color="auto"/>
        <w:bottom w:val="none" w:sz="0" w:space="0" w:color="auto"/>
        <w:right w:val="none" w:sz="0" w:space="0" w:color="auto"/>
      </w:divBdr>
    </w:div>
    <w:div w:id="2126802769">
      <w:bodyDiv w:val="1"/>
      <w:marLeft w:val="0"/>
      <w:marRight w:val="0"/>
      <w:marTop w:val="0"/>
      <w:marBottom w:val="0"/>
      <w:divBdr>
        <w:top w:val="none" w:sz="0" w:space="0" w:color="auto"/>
        <w:left w:val="none" w:sz="0" w:space="0" w:color="auto"/>
        <w:bottom w:val="none" w:sz="0" w:space="0" w:color="auto"/>
        <w:right w:val="none" w:sz="0" w:space="0" w:color="auto"/>
      </w:divBdr>
    </w:div>
    <w:div w:id="2139833072">
      <w:bodyDiv w:val="1"/>
      <w:marLeft w:val="0"/>
      <w:marRight w:val="0"/>
      <w:marTop w:val="0"/>
      <w:marBottom w:val="0"/>
      <w:divBdr>
        <w:top w:val="none" w:sz="0" w:space="0" w:color="auto"/>
        <w:left w:val="none" w:sz="0" w:space="0" w:color="auto"/>
        <w:bottom w:val="none" w:sz="0" w:space="0" w:color="auto"/>
        <w:right w:val="none" w:sz="0" w:space="0" w:color="auto"/>
      </w:divBdr>
    </w:div>
    <w:div w:id="2144956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1" Type="http://schemas.openxmlformats.org/officeDocument/2006/relationships/image" Target="media/image8.png"/><Relationship Id="rId42" Type="http://schemas.openxmlformats.org/officeDocument/2006/relationships/hyperlink" Target="https://doi.org/10.1142/S2251171718400044" TargetMode="External"/><Relationship Id="rId63" Type="http://schemas.openxmlformats.org/officeDocument/2006/relationships/hyperlink" Target="https://doi.org/10.1117/12.389096" TargetMode="External"/><Relationship Id="rId84" Type="http://schemas.openxmlformats.org/officeDocument/2006/relationships/image" Target="media/image42.emf"/><Relationship Id="rId138" Type="http://schemas.openxmlformats.org/officeDocument/2006/relationships/hyperlink" Target="https://doi.org/10.1117/12.2055335" TargetMode="External"/><Relationship Id="rId159" Type="http://schemas.openxmlformats.org/officeDocument/2006/relationships/hyperlink" Target="https://github.com/darioflute/sospex" TargetMode="External"/><Relationship Id="rId107" Type="http://schemas.openxmlformats.org/officeDocument/2006/relationships/hyperlink" Target="http://ds9.si.edu/" TargetMode="External"/><Relationship Id="rId11" Type="http://schemas.openxmlformats.org/officeDocument/2006/relationships/endnotes" Target="endnotes.xml"/><Relationship Id="rId32" Type="http://schemas.openxmlformats.org/officeDocument/2006/relationships/image" Target="media/image11.jpeg"/><Relationship Id="rId53" Type="http://schemas.openxmlformats.org/officeDocument/2006/relationships/image" Target="media/image21.emf"/><Relationship Id="rId74" Type="http://schemas.openxmlformats.org/officeDocument/2006/relationships/hyperlink" Target="https://doi.org/10.3847/1538-4357/ac9d8f" TargetMode="External"/><Relationship Id="rId128" Type="http://schemas.openxmlformats.org/officeDocument/2006/relationships/hyperlink" Target="https://doi.org/10.3847/1538-4357/acb823" TargetMode="External"/><Relationship Id="rId149" Type="http://schemas.openxmlformats.org/officeDocument/2006/relationships/hyperlink" Target="https://doi.org/10.1016/j.icarus.2014.07.010" TargetMode="External"/><Relationship Id="rId5" Type="http://schemas.openxmlformats.org/officeDocument/2006/relationships/customXml" Target="../customXml/item5.xml"/><Relationship Id="rId95" Type="http://schemas.openxmlformats.org/officeDocument/2006/relationships/image" Target="media/image51.png"/><Relationship Id="rId160" Type="http://schemas.openxmlformats.org/officeDocument/2006/relationships/hyperlink" Target="http://www.ciserlohe.de/fluxer/fluxer.html" TargetMode="External"/><Relationship Id="rId22" Type="http://schemas.openxmlformats.org/officeDocument/2006/relationships/hyperlink" Target="https://doi.org/10.1086/378225" TargetMode="External"/><Relationship Id="rId43" Type="http://schemas.openxmlformats.org/officeDocument/2006/relationships/hyperlink" Target="https://doi.org/10.1142/S2251171718400044" TargetMode="External"/><Relationship Id="rId64" Type="http://schemas.openxmlformats.org/officeDocument/2006/relationships/image" Target="media/image28.png"/><Relationship Id="rId118" Type="http://schemas.openxmlformats.org/officeDocument/2006/relationships/image" Target="media/image68.png"/><Relationship Id="rId139" Type="http://schemas.openxmlformats.org/officeDocument/2006/relationships/hyperlink" Target="https://doi.org/10.1142/S2251171718400044" TargetMode="External"/><Relationship Id="rId80" Type="http://schemas.openxmlformats.org/officeDocument/2006/relationships/image" Target="media/image38.png"/><Relationship Id="rId85" Type="http://schemas.openxmlformats.org/officeDocument/2006/relationships/header" Target="header6.xml"/><Relationship Id="rId150" Type="http://schemas.openxmlformats.org/officeDocument/2006/relationships/hyperlink" Target="https://doi.org/10.1117/12.458629" TargetMode="External"/><Relationship Id="rId155" Type="http://schemas.openxmlformats.org/officeDocument/2006/relationships/hyperlink" Target="https://doi.org/10.1016/j.vibspec.2008.02.009" TargetMode="Externa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hyperlink" Target="https://edoc.ub.uni-muenchen.de/8754/1/Schweitzer_Mario.pdf" TargetMode="External"/><Relationship Id="rId38" Type="http://schemas.openxmlformats.org/officeDocument/2006/relationships/image" Target="media/image15.emf"/><Relationship Id="rId59" Type="http://schemas.openxmlformats.org/officeDocument/2006/relationships/image" Target="media/image24.png"/><Relationship Id="rId103" Type="http://schemas.openxmlformats.org/officeDocument/2006/relationships/image" Target="media/image58.jpeg"/><Relationship Id="rId108" Type="http://schemas.openxmlformats.org/officeDocument/2006/relationships/image" Target="media/image62.png"/><Relationship Id="rId124" Type="http://schemas.openxmlformats.org/officeDocument/2006/relationships/hyperlink" Target="https://doi.org/10.3847/1538-4357/acb823" TargetMode="External"/><Relationship Id="rId129" Type="http://schemas.openxmlformats.org/officeDocument/2006/relationships/hyperlink" Target="http://doi.org/10.3847/2041-8213/aaf1ad" TargetMode="External"/><Relationship Id="rId54" Type="http://schemas.openxmlformats.org/officeDocument/2006/relationships/image" Target="media/image22.emf"/><Relationship Id="rId70" Type="http://schemas.openxmlformats.org/officeDocument/2006/relationships/hyperlink" Target="https://doi.org/10.1051/0004-6361/201527371" TargetMode="External"/><Relationship Id="rId75" Type="http://schemas.openxmlformats.org/officeDocument/2006/relationships/hyperlink" Target="https://doi.org/10.3847/1538-4357/ac4252" TargetMode="External"/><Relationship Id="rId91" Type="http://schemas.openxmlformats.org/officeDocument/2006/relationships/image" Target="media/image47.png"/><Relationship Id="rId96" Type="http://schemas.openxmlformats.org/officeDocument/2006/relationships/image" Target="media/image52.png"/><Relationship Id="rId140" Type="http://schemas.openxmlformats.org/officeDocument/2006/relationships/hyperlink" Target="https://doi.org/10.1051/0004-6361/201527612" TargetMode="External"/><Relationship Id="rId145" Type="http://schemas.openxmlformats.org/officeDocument/2006/relationships/hyperlink" Target="https://articles.adsabs.harvard.edu/pdf/1996A%26A...315L..27K" TargetMode="External"/><Relationship Id="rId161"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yperlink" Target="https://doi.org/10.1117/12.458629" TargetMode="External"/><Relationship Id="rId28" Type="http://schemas.openxmlformats.org/officeDocument/2006/relationships/hyperlink" Target="https://doi.org/10.1117/12.2055458" TargetMode="External"/><Relationship Id="rId114" Type="http://schemas.openxmlformats.org/officeDocument/2006/relationships/hyperlink" Target="https://doi.org/10.1088/1538-3873/abf1ca" TargetMode="External"/><Relationship Id="rId119" Type="http://schemas.openxmlformats.org/officeDocument/2006/relationships/image" Target="media/image69.png"/><Relationship Id="rId44" Type="http://schemas.openxmlformats.org/officeDocument/2006/relationships/image" Target="media/image19.emf"/><Relationship Id="rId60" Type="http://schemas.openxmlformats.org/officeDocument/2006/relationships/image" Target="media/image25.png"/><Relationship Id="rId65" Type="http://schemas.openxmlformats.org/officeDocument/2006/relationships/image" Target="media/image29.emf"/><Relationship Id="rId81" Type="http://schemas.openxmlformats.org/officeDocument/2006/relationships/image" Target="media/image39.png"/><Relationship Id="rId86" Type="http://schemas.openxmlformats.org/officeDocument/2006/relationships/hyperlink" Target="http://ds9.si.edu/" TargetMode="External"/><Relationship Id="rId130" Type="http://schemas.openxmlformats.org/officeDocument/2006/relationships/image" Target="media/image72.jpg"/><Relationship Id="rId135" Type="http://schemas.openxmlformats.org/officeDocument/2006/relationships/hyperlink" Target="https://doi.org/10.3847/1538-4357/ac4252" TargetMode="External"/><Relationship Id="rId151" Type="http://schemas.openxmlformats.org/officeDocument/2006/relationships/hyperlink" Target="https://doi.org/10.1117/12.2055458" TargetMode="External"/><Relationship Id="rId156" Type="http://schemas.openxmlformats.org/officeDocument/2006/relationships/hyperlink" Target="https://doi.org/10.3847/1538-4357/ac4252" TargetMode="External"/><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image" Target="media/image16.emf"/><Relationship Id="rId109" Type="http://schemas.openxmlformats.org/officeDocument/2006/relationships/image" Target="media/image63.png"/><Relationship Id="rId34" Type="http://schemas.openxmlformats.org/officeDocument/2006/relationships/image" Target="media/image12.png"/><Relationship Id="rId55" Type="http://schemas.openxmlformats.org/officeDocument/2006/relationships/hyperlink" Target="https://doi.org/10.1142/S2251171718400044" TargetMode="External"/><Relationship Id="rId76" Type="http://schemas.openxmlformats.org/officeDocument/2006/relationships/hyperlink" Target="https://ui.adsabs.harvard.edu/abs/2018AAS...23115011F/abstract" TargetMode="External"/><Relationship Id="rId97" Type="http://schemas.openxmlformats.org/officeDocument/2006/relationships/hyperlink" Target="http://www.lesia.obspm.fr/perso/emmanuel-lellouch/mars/index.php" TargetMode="External"/><Relationship Id="rId104" Type="http://schemas.openxmlformats.org/officeDocument/2006/relationships/image" Target="media/image59.png"/><Relationship Id="rId120" Type="http://schemas.openxmlformats.org/officeDocument/2006/relationships/hyperlink" Target="https://github.com/darioflute/sospex" TargetMode="External"/><Relationship Id="rId125" Type="http://schemas.openxmlformats.org/officeDocument/2006/relationships/image" Target="media/image70.emf"/><Relationship Id="rId141" Type="http://schemas.openxmlformats.org/officeDocument/2006/relationships/hyperlink" Target="https://ui.adsabs.harvard.edu/abs/2018AAS...23115011F/abstract" TargetMode="External"/><Relationship Id="rId146" Type="http://schemas.openxmlformats.org/officeDocument/2006/relationships/hyperlink" Target="https://doi.org/10.1086/378225" TargetMode="External"/><Relationship Id="rId7" Type="http://schemas.openxmlformats.org/officeDocument/2006/relationships/styles" Target="styles.xml"/><Relationship Id="rId71" Type="http://schemas.openxmlformats.org/officeDocument/2006/relationships/image" Target="media/image33.emf"/><Relationship Id="rId92" Type="http://schemas.openxmlformats.org/officeDocument/2006/relationships/image" Target="media/image48.png"/><Relationship Id="rId16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yperlink" Target="https://doi.org/10.1117/12.2231695" TargetMode="External"/><Relationship Id="rId24" Type="http://schemas.openxmlformats.org/officeDocument/2006/relationships/hyperlink" Target="https://doi.org/10.1117/12.2055335" TargetMode="External"/><Relationship Id="rId40" Type="http://schemas.openxmlformats.org/officeDocument/2006/relationships/image" Target="media/image17.emf"/><Relationship Id="rId45" Type="http://schemas.openxmlformats.org/officeDocument/2006/relationships/image" Target="media/image20.emf"/><Relationship Id="rId66" Type="http://schemas.openxmlformats.org/officeDocument/2006/relationships/image" Target="media/image30.emf"/><Relationship Id="rId87" Type="http://schemas.openxmlformats.org/officeDocument/2006/relationships/image" Target="media/image43.png"/><Relationship Id="rId110" Type="http://schemas.openxmlformats.org/officeDocument/2006/relationships/image" Target="media/image64.png"/><Relationship Id="rId115" Type="http://schemas.openxmlformats.org/officeDocument/2006/relationships/image" Target="media/image66.png"/><Relationship Id="rId131" Type="http://schemas.openxmlformats.org/officeDocument/2006/relationships/hyperlink" Target="http://doi.org/10.3847/1538-4357/abab0a" TargetMode="External"/><Relationship Id="rId136" Type="http://schemas.openxmlformats.org/officeDocument/2006/relationships/hyperlink" Target="https://doi.org/10.3847/1538-4357/ac4252" TargetMode="External"/><Relationship Id="rId157" Type="http://schemas.openxmlformats.org/officeDocument/2006/relationships/hyperlink" Target="https://doi.org/10.3847/1538-4357/ac9d8f" TargetMode="External"/><Relationship Id="rId61" Type="http://schemas.openxmlformats.org/officeDocument/2006/relationships/image" Target="media/image26.png"/><Relationship Id="rId82" Type="http://schemas.openxmlformats.org/officeDocument/2006/relationships/image" Target="media/image40.emf"/><Relationship Id="rId152" Type="http://schemas.openxmlformats.org/officeDocument/2006/relationships/hyperlink" Target="https://doi.org/10.1117/12.2231695" TargetMode="External"/><Relationship Id="rId19" Type="http://schemas.openxmlformats.org/officeDocument/2006/relationships/header" Target="header4.xml"/><Relationship Id="rId14" Type="http://schemas.openxmlformats.org/officeDocument/2006/relationships/footer" Target="footer1.xml"/><Relationship Id="rId30" Type="http://schemas.openxmlformats.org/officeDocument/2006/relationships/hyperlink" Target="https://doi.org/10.1117/12.389096" TargetMode="External"/><Relationship Id="rId35" Type="http://schemas.openxmlformats.org/officeDocument/2006/relationships/image" Target="media/image13.png"/><Relationship Id="rId56" Type="http://schemas.openxmlformats.org/officeDocument/2006/relationships/image" Target="media/image23.emf"/><Relationship Id="rId77" Type="http://schemas.openxmlformats.org/officeDocument/2006/relationships/image" Target="media/image35.emf"/><Relationship Id="rId100" Type="http://schemas.openxmlformats.org/officeDocument/2006/relationships/image" Target="media/image55.png"/><Relationship Id="rId105" Type="http://schemas.openxmlformats.org/officeDocument/2006/relationships/image" Target="media/image60.png"/><Relationship Id="rId126" Type="http://schemas.openxmlformats.org/officeDocument/2006/relationships/image" Target="media/image71.emf"/><Relationship Id="rId147" Type="http://schemas.openxmlformats.org/officeDocument/2006/relationships/hyperlink" Target="https://doi.org/10.1051/0004-6361/201527371" TargetMode="External"/><Relationship Id="rId8" Type="http://schemas.openxmlformats.org/officeDocument/2006/relationships/settings" Target="settings.xml"/><Relationship Id="rId51" Type="http://schemas.openxmlformats.org/officeDocument/2006/relationships/image" Target="media/image180.emf"/><Relationship Id="rId72" Type="http://schemas.openxmlformats.org/officeDocument/2006/relationships/image" Target="media/image34.png"/><Relationship Id="rId93" Type="http://schemas.openxmlformats.org/officeDocument/2006/relationships/image" Target="media/image49.png"/><Relationship Id="rId98" Type="http://schemas.openxmlformats.org/officeDocument/2006/relationships/image" Target="media/image53.png"/><Relationship Id="rId121" Type="http://schemas.openxmlformats.org/officeDocument/2006/relationships/header" Target="header7.xml"/><Relationship Id="rId142" Type="http://schemas.openxmlformats.org/officeDocument/2006/relationships/hyperlink" Target="https://doi.org/10.1142/S2251171718400032" TargetMode="External"/><Relationship Id="rId163"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9.png"/><Relationship Id="rId67" Type="http://schemas.openxmlformats.org/officeDocument/2006/relationships/image" Target="media/image31.png"/><Relationship Id="rId116" Type="http://schemas.openxmlformats.org/officeDocument/2006/relationships/hyperlink" Target="https://cds.climate.copernicus.eu" TargetMode="External"/><Relationship Id="rId137" Type="http://schemas.openxmlformats.org/officeDocument/2006/relationships/header" Target="header8.xml"/><Relationship Id="rId158" Type="http://schemas.openxmlformats.org/officeDocument/2006/relationships/header" Target="header9.xml"/><Relationship Id="rId20" Type="http://schemas.openxmlformats.org/officeDocument/2006/relationships/image" Target="media/image7.png"/><Relationship Id="rId41" Type="http://schemas.openxmlformats.org/officeDocument/2006/relationships/image" Target="media/image18.emf"/><Relationship Id="rId62" Type="http://schemas.openxmlformats.org/officeDocument/2006/relationships/image" Target="media/image27.png"/><Relationship Id="rId83" Type="http://schemas.openxmlformats.org/officeDocument/2006/relationships/image" Target="media/image41.png"/><Relationship Id="rId88" Type="http://schemas.openxmlformats.org/officeDocument/2006/relationships/image" Target="media/image44.png"/><Relationship Id="rId111" Type="http://schemas.openxmlformats.org/officeDocument/2006/relationships/hyperlink" Target="https://ntrs.nasa.gov/citations/19930010877" TargetMode="External"/><Relationship Id="rId132" Type="http://schemas.openxmlformats.org/officeDocument/2006/relationships/hyperlink" Target="http://doi.org/10.3847/2041-8213/aaf1ad" TargetMode="External"/><Relationship Id="rId153" Type="http://schemas.openxmlformats.org/officeDocument/2006/relationships/hyperlink" Target="https://doi.org/10.1117/12.389096" TargetMode="External"/><Relationship Id="rId15" Type="http://schemas.openxmlformats.org/officeDocument/2006/relationships/header" Target="header2.xml"/><Relationship Id="rId36" Type="http://schemas.openxmlformats.org/officeDocument/2006/relationships/image" Target="media/image14.png"/><Relationship Id="rId57" Type="http://schemas.openxmlformats.org/officeDocument/2006/relationships/hyperlink" Target="https://doi.org/10.1142/S2251171718400044" TargetMode="External"/><Relationship Id="rId106" Type="http://schemas.openxmlformats.org/officeDocument/2006/relationships/image" Target="media/image61.png"/><Relationship Id="rId127" Type="http://schemas.openxmlformats.org/officeDocument/2006/relationships/hyperlink" Target="https://doi.org/10.3847/1538-4357/acb823" TargetMode="External"/><Relationship Id="rId10" Type="http://schemas.openxmlformats.org/officeDocument/2006/relationships/footnotes" Target="footnotes.xml"/><Relationship Id="rId31" Type="http://schemas.openxmlformats.org/officeDocument/2006/relationships/image" Target="media/image10.png"/><Relationship Id="rId52" Type="http://schemas.openxmlformats.org/officeDocument/2006/relationships/image" Target="media/image190.emf"/><Relationship Id="rId73" Type="http://schemas.openxmlformats.org/officeDocument/2006/relationships/hyperlink" Target="https://doi.org/10.1051/0004-6361/201527612" TargetMode="External"/><Relationship Id="rId78" Type="http://schemas.openxmlformats.org/officeDocument/2006/relationships/image" Target="media/image36.emf"/><Relationship Id="rId94" Type="http://schemas.openxmlformats.org/officeDocument/2006/relationships/image" Target="media/image50.png"/><Relationship Id="rId99" Type="http://schemas.openxmlformats.org/officeDocument/2006/relationships/image" Target="media/image54.png"/><Relationship Id="rId101" Type="http://schemas.openxmlformats.org/officeDocument/2006/relationships/image" Target="media/image56.png"/><Relationship Id="rId122" Type="http://schemas.openxmlformats.org/officeDocument/2006/relationships/hyperlink" Target="https://articles.adsabs.harvard.edu/pdf/1996A%26A...315L..27K" TargetMode="External"/><Relationship Id="rId143" Type="http://schemas.openxmlformats.org/officeDocument/2006/relationships/hyperlink" Target="https://doi.org/10.1088/1538-3873/abf1ca" TargetMode="External"/><Relationship Id="rId148" Type="http://schemas.openxmlformats.org/officeDocument/2006/relationships/hyperlink" Target="https://doi.org/10.1051/0004-6361/201015471" TargetMode="External"/><Relationship Id="rId164"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hyperlink" Target="https://doi.org/10.1142/S2251171718400032" TargetMode="External"/><Relationship Id="rId68" Type="http://schemas.openxmlformats.org/officeDocument/2006/relationships/image" Target="media/image32.png"/><Relationship Id="rId89" Type="http://schemas.openxmlformats.org/officeDocument/2006/relationships/image" Target="media/image45.png"/><Relationship Id="rId112" Type="http://schemas.openxmlformats.org/officeDocument/2006/relationships/hyperlink" Target="https://ntrs.nasa.gov/citations/19930010877" TargetMode="External"/><Relationship Id="rId133" Type="http://schemas.openxmlformats.org/officeDocument/2006/relationships/hyperlink" Target="https://doi.org/10.3847/1538-4357/ac4252" TargetMode="External"/><Relationship Id="rId154" Type="http://schemas.openxmlformats.org/officeDocument/2006/relationships/hyperlink" Target="https://doi.org/10.1117/12.787383" TargetMode="External"/><Relationship Id="rId16" Type="http://schemas.openxmlformats.org/officeDocument/2006/relationships/image" Target="media/image5.png"/><Relationship Id="rId37" Type="http://schemas.openxmlformats.org/officeDocument/2006/relationships/header" Target="header5.xml"/><Relationship Id="rId58" Type="http://schemas.openxmlformats.org/officeDocument/2006/relationships/hyperlink" Target="https://doi.org/10.1142/S2251171718400044" TargetMode="External"/><Relationship Id="rId79" Type="http://schemas.openxmlformats.org/officeDocument/2006/relationships/image" Target="media/image37.png"/><Relationship Id="rId102" Type="http://schemas.openxmlformats.org/officeDocument/2006/relationships/image" Target="media/image57.png"/><Relationship Id="rId123" Type="http://schemas.openxmlformats.org/officeDocument/2006/relationships/hyperlink" Target="https://doi.org/10.1051/0004-6361/201015471" TargetMode="External"/><Relationship Id="rId144" Type="http://schemas.openxmlformats.org/officeDocument/2006/relationships/hyperlink" Target="https://doi.org/10.3847/1538-4357/acb823" TargetMode="External"/><Relationship Id="rId90" Type="http://schemas.openxmlformats.org/officeDocument/2006/relationships/image" Target="media/image46.png"/><Relationship Id="rId27" Type="http://schemas.openxmlformats.org/officeDocument/2006/relationships/hyperlink" Target="https://doi.org/10.1142/S2251171718400032" TargetMode="External"/><Relationship Id="rId69" Type="http://schemas.openxmlformats.org/officeDocument/2006/relationships/hyperlink" Target="https://doi.org/10.1016/j.icarus.2014.07.010" TargetMode="External"/><Relationship Id="rId113" Type="http://schemas.openxmlformats.org/officeDocument/2006/relationships/image" Target="media/image65.png"/><Relationship Id="rId134" Type="http://schemas.openxmlformats.org/officeDocument/2006/relationships/image" Target="media/image73.jpeg"/></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3" Type="http://schemas.openxmlformats.org/officeDocument/2006/relationships/hyperlink" Target="http://www.lesia.obspm.fr/perso/emmanuel-lellouch/mars/" TargetMode="External"/><Relationship Id="rId2" Type="http://schemas.openxmlformats.org/officeDocument/2006/relationships/hyperlink" Target="https://lmfit.github.io/lmfit-py/builtin_models.html" TargetMode="External"/><Relationship Id="rId1" Type="http://schemas.openxmlformats.org/officeDocument/2006/relationships/hyperlink" Target="https://irsa.ipac.caltech.edu/data/SPITZER/docs/irs/irsinstrumenthandbook/41/" TargetMode="External"/><Relationship Id="rId4" Type="http://schemas.openxmlformats.org/officeDocument/2006/relationships/hyperlink" Target="https://github.com/SOFIA-USRA/sofia_redux/tree/main/sofia_redux/calibration/data/mode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e54074e-29e9-45be-8ced-4faa45ae286b">
      <Terms xmlns="http://schemas.microsoft.com/office/infopath/2007/PartnerControls"/>
    </lcf76f155ced4ddcb4097134ff3c332f>
    <TaxCatchAll xmlns="c47afbd8-f90c-47d4-96d2-00ff0868d7eb" xsi:nil="true"/>
    <SharedWithUsers xmlns="c47afbd8-f90c-47d4-96d2-00ff0868d7eb">
      <UserInfo>
        <DisplayName>Fadda, Dario</DisplayName>
        <AccountId>19</AccountId>
        <AccountType/>
      </UserInfo>
      <UserInfo>
        <DisplayName>Debuizer, James</DisplayName>
        <AccountId>9</AccountId>
        <AccountType/>
      </UserInfo>
      <UserInfo>
        <DisplayName>Proudfit, Leslie</DisplayName>
        <AccountId>43</AccountId>
        <AccountType/>
      </UserInfo>
      <UserInfo>
        <DisplayName>Klein,Randolf</DisplayName>
        <AccountId>12</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DD9EB8955D01B4D84C7AB105D257548" ma:contentTypeVersion="11" ma:contentTypeDescription="Create a new document." ma:contentTypeScope="" ma:versionID="99f206f9217fa79e8e247900621b0d1d">
  <xsd:schema xmlns:xsd="http://www.w3.org/2001/XMLSchema" xmlns:xs="http://www.w3.org/2001/XMLSchema" xmlns:p="http://schemas.microsoft.com/office/2006/metadata/properties" xmlns:ns2="1e54074e-29e9-45be-8ced-4faa45ae286b" xmlns:ns3="c47afbd8-f90c-47d4-96d2-00ff0868d7eb" targetNamespace="http://schemas.microsoft.com/office/2006/metadata/properties" ma:root="true" ma:fieldsID="8b8e34254596abfc9a44051af336e79c" ns2:_="" ns3:_="">
    <xsd:import namespace="1e54074e-29e9-45be-8ced-4faa45ae286b"/>
    <xsd:import namespace="c47afbd8-f90c-47d4-96d2-00ff0868d7e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54074e-29e9-45be-8ced-4faa45ae28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5a8f6b4-6407-467c-8d6f-f0722947177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7afbd8-f90c-47d4-96d2-00ff0868d7e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9275a851-3f43-44a6-b9d7-4b1156619130}" ma:internalName="TaxCatchAll" ma:showField="CatchAllData" ma:web="c47afbd8-f90c-47d4-96d2-00ff0868d7e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ct:contentTypeSchema xmlns:ct="http://schemas.microsoft.com/office/2006/metadata/contentType" xmlns:ma="http://schemas.microsoft.com/office/2006/metadata/properties/metaAttributes" ct:_="" ma:_="" ma:contentTypeName="Document" ma:contentTypeID="0x010100EDD9EB8955D01B4D84C7AB105D257548" ma:contentTypeVersion="11" ma:contentTypeDescription="Create a new document." ma:contentTypeScope="" ma:versionID="99f206f9217fa79e8e247900621b0d1d">
  <xsd:schema xmlns:xsd="http://www.w3.org/2001/XMLSchema" xmlns:xs="http://www.w3.org/2001/XMLSchema" xmlns:p="http://schemas.microsoft.com/office/2006/metadata/properties" xmlns:ns2="1e54074e-29e9-45be-8ced-4faa45ae286b" xmlns:ns3="c47afbd8-f90c-47d4-96d2-00ff0868d7eb" targetNamespace="http://schemas.microsoft.com/office/2006/metadata/properties" ma:root="true" ma:fieldsID="8b8e34254596abfc9a44051af336e79c" ns2:_="" ns3:_="">
    <xsd:import namespace="1e54074e-29e9-45be-8ced-4faa45ae286b"/>
    <xsd:import namespace="c47afbd8-f90c-47d4-96d2-00ff0868d7e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54074e-29e9-45be-8ced-4faa45ae28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5a8f6b4-6407-467c-8d6f-f0722947177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7afbd8-f90c-47d4-96d2-00ff0868d7e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9275a851-3f43-44a6-b9d7-4b1156619130}" ma:internalName="TaxCatchAll" ma:showField="CatchAllData" ma:web="c47afbd8-f90c-47d4-96d2-00ff0868d7e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3DB2F3F-2307-4DF5-B290-137F8FC2C16E}">
  <ds:schemaRefs>
    <ds:schemaRef ds:uri="http://schemas.microsoft.com/office/2006/metadata/properties"/>
    <ds:schemaRef ds:uri="http://schemas.microsoft.com/office/infopath/2007/PartnerControls"/>
    <ds:schemaRef ds:uri="1e54074e-29e9-45be-8ced-4faa45ae286b"/>
    <ds:schemaRef ds:uri="c47afbd8-f90c-47d4-96d2-00ff0868d7eb"/>
  </ds:schemaRefs>
</ds:datastoreItem>
</file>

<file path=customXml/itemProps2.xml><?xml version="1.0" encoding="utf-8"?>
<ds:datastoreItem xmlns:ds="http://schemas.openxmlformats.org/officeDocument/2006/customXml" ds:itemID="{84D84989-890D-894B-9FAB-D86F26B67893}">
  <ds:schemaRefs>
    <ds:schemaRef ds:uri="http://schemas.openxmlformats.org/officeDocument/2006/bibliography"/>
  </ds:schemaRefs>
</ds:datastoreItem>
</file>

<file path=customXml/itemProps3.xml><?xml version="1.0" encoding="utf-8"?>
<ds:datastoreItem xmlns:ds="http://schemas.openxmlformats.org/officeDocument/2006/customXml" ds:itemID="{D44FA749-7049-4631-9039-1BAD416B25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54074e-29e9-45be-8ced-4faa45ae286b"/>
    <ds:schemaRef ds:uri="c47afbd8-f90c-47d4-96d2-00ff0868d7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816881F-F5D7-4244-9DB8-E0A0F1EE17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54074e-29e9-45be-8ced-4faa45ae286b"/>
    <ds:schemaRef ds:uri="c47afbd8-f90c-47d4-96d2-00ff0868d7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FDDA1CF0-EDD3-4BBE-A8FC-FC288A3CFEC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110</Pages>
  <Words>29138</Words>
  <Characters>166090</Characters>
  <Application>Microsoft Office Word</Application>
  <DocSecurity>0</DocSecurity>
  <Lines>1384</Lines>
  <Paragraphs>389</Paragraphs>
  <ScaleCrop>false</ScaleCrop>
  <HeadingPairs>
    <vt:vector size="2" baseType="variant">
      <vt:variant>
        <vt:lpstr>Title</vt:lpstr>
      </vt:variant>
      <vt:variant>
        <vt:i4>1</vt:i4>
      </vt:variant>
    </vt:vector>
  </HeadingPairs>
  <TitlesOfParts>
    <vt:vector size="1" baseType="lpstr">
      <vt:lpstr>NATIONAL AERONAUTICS AND SPACE ADMINISTRATION</vt:lpstr>
    </vt:vector>
  </TitlesOfParts>
  <Company>NASA</Company>
  <LinksUpToDate>false</LinksUpToDate>
  <CharactersWithSpaces>194839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AERONAUTICS AND SPACE ADMINISTRATION</dc:title>
  <dc:subject/>
  <dc:creator>Ames</dc:creator>
  <cp:keywords/>
  <cp:lastModifiedBy>Brooke, Timothy Y.</cp:lastModifiedBy>
  <cp:revision>5</cp:revision>
  <cp:lastPrinted>2007-08-31T15:00:00Z</cp:lastPrinted>
  <dcterms:created xsi:type="dcterms:W3CDTF">2023-09-28T00:56:00Z</dcterms:created>
  <dcterms:modified xsi:type="dcterms:W3CDTF">2024-10-04T16:50:00Z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Est Work">
    <vt:lpwstr>1.00 hours</vt:lpwstr>
  </property>
  <property fmtid="{D5CDD505-2E9C-101B-9397-08002B2CF9AE}" pid="3" name="Type">
    <vt:lpwstr>Document</vt:lpwstr>
  </property>
  <property fmtid="{D5CDD505-2E9C-101B-9397-08002B2CF9AE}" pid="4" name="versionInfo">
    <vt:lpwstr>A.0</vt:lpwstr>
  </property>
  <property fmtid="{D5CDD505-2E9C-101B-9397-08002B2CF9AE}" pid="5" name="Project Deadline attrFormat=UTC">
    <vt:lpwstr/>
  </property>
  <property fmtid="{D5CDD505-2E9C-101B-9397-08002B2CF9AE}" pid="6" name="Project Plan State">
    <vt:lpwstr>Defined</vt:lpwstr>
  </property>
  <property fmtid="{D5CDD505-2E9C-101B-9397-08002B2CF9AE}" pid="7" name="Context Creator">
    <vt:lpwstr>Maryland Edwards training</vt:lpwstr>
  </property>
  <property fmtid="{D5CDD505-2E9C-101B-9397-08002B2CF9AE}" pid="8" name="Project Budget">
    <vt:lpwstr>$ 0.00</vt:lpwstr>
  </property>
  <property fmtid="{D5CDD505-2E9C-101B-9397-08002B2CF9AE}" pid="9" name="Project Risk Descr">
    <vt:lpwstr/>
  </property>
  <property fmtid="{D5CDD505-2E9C-101B-9397-08002B2CF9AE}" pid="10" name="Project Est Finish attrFormat=UTC">
    <vt:lpwstr>2007-05-07T07:00:00</vt:lpwstr>
  </property>
  <property fmtid="{D5CDD505-2E9C-101B-9397-08002B2CF9AE}" pid="11" name="Project Actual Start attrFormat=UTC">
    <vt:lpwstr/>
  </property>
  <property fmtid="{D5CDD505-2E9C-101B-9397-08002B2CF9AE}" pid="12" name="Project Status">
    <vt:lpwstr>Unavailable</vt:lpwstr>
  </property>
  <property fmtid="{D5CDD505-2E9C-101B-9397-08002B2CF9AE}" pid="13" name="Project Risk Status">
    <vt:lpwstr/>
  </property>
  <property fmtid="{D5CDD505-2E9C-101B-9397-08002B2CF9AE}" pid="14" name="Project Type">
    <vt:lpwstr>Project</vt:lpwstr>
  </property>
  <property fmtid="{D5CDD505-2E9C-101B-9397-08002B2CF9AE}" pid="15" name="context">
    <vt:lpwstr>SOFIA CMWG</vt:lpwstr>
  </property>
  <property fmtid="{D5CDD505-2E9C-101B-9397-08002B2CF9AE}" pid="16" name="URL">
    <vt:lpwstr>https://sofiacmdb.arc.nasa.gov/Windchill/servlet/WindchillAuthGW/wt.content.ContentHttp/viewContent/SOFIA%20document%20template.doc?u8&amp;HttpOperationItem=wt.content.ApplicationData%3A3756646&amp;ContentHolder=wt.doc.WTDocument%3A3756640&amp;forceDownload=true</vt:lpwstr>
  </property>
  <property fmtid="{D5CDD505-2E9C-101B-9397-08002B2CF9AE}" pid="17" name="Project Category">
    <vt:lpwstr>Design Development</vt:lpwstr>
  </property>
  <property fmtid="{D5CDD505-2E9C-101B-9397-08002B2CF9AE}" pid="18" name="lifeCycleState">
    <vt:lpwstr>In Work</vt:lpwstr>
  </property>
  <property fmtid="{D5CDD505-2E9C-101B-9397-08002B2CF9AE}" pid="19" name="Project Priority">
    <vt:lpwstr>0</vt:lpwstr>
  </property>
  <property fmtid="{D5CDD505-2E9C-101B-9397-08002B2CF9AE}" pid="20" name="Project State">
    <vt:lpwstr>Running</vt:lpwstr>
  </property>
  <property fmtid="{D5CDD505-2E9C-101B-9397-08002B2CF9AE}" pid="21" name="Project Est Cost">
    <vt:lpwstr>$ 0.00</vt:lpwstr>
  </property>
  <property fmtid="{D5CDD505-2E9C-101B-9397-08002B2CF9AE}" pid="22" name="Context Number">
    <vt:lpwstr>000023</vt:lpwstr>
  </property>
  <property fmtid="{D5CDD505-2E9C-101B-9397-08002B2CF9AE}" pid="23" name="Project Site">
    <vt:lpwstr/>
  </property>
  <property fmtid="{D5CDD505-2E9C-101B-9397-08002B2CF9AE}" pid="24" name="obid">
    <vt:lpwstr>VR:wt.doc.WTDocument:3756639:198329559-1174086495247-27508846-28-38-102-128@sofiacmdb.arc.nasa.gov</vt:lpwstr>
  </property>
  <property fmtid="{D5CDD505-2E9C-101B-9397-08002B2CF9AE}" pid="25" name="Document Type">
    <vt:lpwstr>Document</vt:lpwstr>
  </property>
  <property fmtid="{D5CDD505-2E9C-101B-9397-08002B2CF9AE}" pid="26" name="Context Create Timestamp attrFormat=UTC">
    <vt:lpwstr>2007-05-07T16:24:44</vt:lpwstr>
  </property>
  <property fmtid="{D5CDD505-2E9C-101B-9397-08002B2CF9AE}" pid="27" name="Context Last Modified Timestamp attrFormat=UTC">
    <vt:lpwstr>2007-10-23T23:18:40</vt:lpwstr>
  </property>
  <property fmtid="{D5CDD505-2E9C-101B-9397-08002B2CF9AE}" pid="28" name="Project Scope">
    <vt:lpwstr/>
  </property>
  <property fmtid="{D5CDD505-2E9C-101B-9397-08002B2CF9AE}" pid="29" name="RevisionInfo">
    <vt:lpwstr>A</vt:lpwstr>
  </property>
  <property fmtid="{D5CDD505-2E9C-101B-9397-08002B2CF9AE}" pid="30" name="Project Owner">
    <vt:lpwstr>Maryland Edwards training</vt:lpwstr>
  </property>
  <property fmtid="{D5CDD505-2E9C-101B-9397-08002B2CF9AE}" pid="31" name="Project Business Unit">
    <vt:lpwstr/>
  </property>
  <property fmtid="{D5CDD505-2E9C-101B-9397-08002B2CF9AE}" pid="32" name="Project % Done">
    <vt:lpwstr>0%</vt:lpwstr>
  </property>
  <property fmtid="{D5CDD505-2E9C-101B-9397-08002B2CF9AE}" pid="33" name="Project Completion Date attrFormat=UTC">
    <vt:lpwstr/>
  </property>
  <property fmtid="{D5CDD505-2E9C-101B-9397-08002B2CF9AE}" pid="34" name="Project Phase">
    <vt:lpwstr>Kickoff</vt:lpwstr>
  </property>
  <property fmtid="{D5CDD505-2E9C-101B-9397-08002B2CF9AE}" pid="35" name="Project Est Start attrFormat=UTC">
    <vt:lpwstr>2007-05-07T07:00:00</vt:lpwstr>
  </property>
  <property fmtid="{D5CDD505-2E9C-101B-9397-08002B2CF9AE}" pid="36" name="Project Actual Finish attrFormat=UTC">
    <vt:lpwstr/>
  </property>
  <property fmtid="{D5CDD505-2E9C-101B-9397-08002B2CF9AE}" pid="37" name="Project Actual Cost">
    <vt:lpwstr>$ 0.00</vt:lpwstr>
  </property>
  <property fmtid="{D5CDD505-2E9C-101B-9397-08002B2CF9AE}" pid="38" name="Project Actual Work">
    <vt:lpwstr>0.00 hours</vt:lpwstr>
  </property>
  <property fmtid="{D5CDD505-2E9C-101B-9397-08002B2CF9AE}" pid="39" name="Document number">
    <vt:lpwstr>0000000315</vt:lpwstr>
  </property>
  <property fmtid="{D5CDD505-2E9C-101B-9397-08002B2CF9AE}" pid="40" name="Project Initiation Date attrFormat=UTC">
    <vt:lpwstr>2007-05-07T16:28:37</vt:lpwstr>
  </property>
  <property fmtid="{D5CDD505-2E9C-101B-9397-08002B2CF9AE}" pid="41" name="Project Status Descr">
    <vt:lpwstr/>
  </property>
  <property fmtid="{D5CDD505-2E9C-101B-9397-08002B2CF9AE}" pid="42" name="wtname">
    <vt:lpwstr>SOFIA document template</vt:lpwstr>
  </property>
  <property fmtid="{D5CDD505-2E9C-101B-9397-08002B2CF9AE}" pid="43" name="LastModified">
    <vt:lpwstr>2007-10-23T23:18:41</vt:lpwstr>
  </property>
  <property fmtid="{D5CDD505-2E9C-101B-9397-08002B2CF9AE}" pid="44" name="alwaysdownload">
    <vt:lpwstr>alwaysdownload</vt:lpwstr>
  </property>
  <property fmtid="{D5CDD505-2E9C-101B-9397-08002B2CF9AE}" pid="45" name="ContentTypeId">
    <vt:lpwstr>0x010100EDD9EB8955D01B4D84C7AB105D257548</vt:lpwstr>
  </property>
  <property fmtid="{D5CDD505-2E9C-101B-9397-08002B2CF9AE}" pid="46" name="MediaServiceImageTags">
    <vt:lpwstr/>
  </property>
  <property fmtid="{D5CDD505-2E9C-101B-9397-08002B2CF9AE}" pid="47" name="GrammarlyDocumentId">
    <vt:lpwstr>25af59e00932e507ebaf869dab8301ea7dea777fc7dc3ab7b3a07373fa990b15</vt:lpwstr>
  </property>
</Properties>
</file>